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2C" w:rsidRPr="00BE2941" w:rsidRDefault="0059335A" w:rsidP="00593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2941">
        <w:rPr>
          <w:rFonts w:ascii="Times New Roman" w:hAnsi="Times New Roman" w:cs="Times New Roman"/>
          <w:b/>
          <w:sz w:val="28"/>
        </w:rPr>
        <w:t xml:space="preserve">План работы МО </w:t>
      </w:r>
      <w:r w:rsidR="004E2070">
        <w:rPr>
          <w:rFonts w:ascii="Times New Roman" w:hAnsi="Times New Roman" w:cs="Times New Roman"/>
          <w:b/>
          <w:sz w:val="28"/>
        </w:rPr>
        <w:t>«Человек и природа»</w:t>
      </w:r>
      <w:r w:rsidR="005E1361">
        <w:rPr>
          <w:rFonts w:ascii="Times New Roman" w:hAnsi="Times New Roman" w:cs="Times New Roman"/>
          <w:b/>
          <w:sz w:val="28"/>
        </w:rPr>
        <w:t xml:space="preserve">  </w:t>
      </w:r>
      <w:r w:rsidRPr="00BE2941">
        <w:rPr>
          <w:rFonts w:ascii="Times New Roman" w:hAnsi="Times New Roman" w:cs="Times New Roman"/>
          <w:b/>
          <w:sz w:val="28"/>
        </w:rPr>
        <w:t>на 202</w:t>
      </w:r>
      <w:r w:rsidR="00180245">
        <w:rPr>
          <w:rFonts w:ascii="Times New Roman" w:hAnsi="Times New Roman" w:cs="Times New Roman"/>
          <w:b/>
          <w:sz w:val="28"/>
        </w:rPr>
        <w:t>5</w:t>
      </w:r>
      <w:r w:rsidRPr="00BE2941">
        <w:rPr>
          <w:rFonts w:ascii="Times New Roman" w:hAnsi="Times New Roman" w:cs="Times New Roman"/>
          <w:b/>
          <w:sz w:val="28"/>
        </w:rPr>
        <w:t>-202</w:t>
      </w:r>
      <w:r w:rsidR="00180245">
        <w:rPr>
          <w:rFonts w:ascii="Times New Roman" w:hAnsi="Times New Roman" w:cs="Times New Roman"/>
          <w:b/>
          <w:sz w:val="28"/>
        </w:rPr>
        <w:t>6</w:t>
      </w:r>
      <w:r w:rsidRPr="00BE2941">
        <w:rPr>
          <w:rFonts w:ascii="Times New Roman" w:hAnsi="Times New Roman" w:cs="Times New Roman"/>
          <w:b/>
          <w:sz w:val="28"/>
        </w:rPr>
        <w:t xml:space="preserve"> уч</w:t>
      </w:r>
      <w:r w:rsidR="00BE2941">
        <w:rPr>
          <w:rFonts w:ascii="Times New Roman" w:hAnsi="Times New Roman" w:cs="Times New Roman"/>
          <w:b/>
          <w:sz w:val="28"/>
        </w:rPr>
        <w:t xml:space="preserve">ебный год </w:t>
      </w:r>
    </w:p>
    <w:tbl>
      <w:tblPr>
        <w:tblpPr w:leftFromText="180" w:rightFromText="180" w:vertAnchor="page" w:horzAnchor="margin" w:tblpY="1657"/>
        <w:tblW w:w="10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425"/>
        <w:gridCol w:w="6379"/>
        <w:gridCol w:w="2240"/>
        <w:gridCol w:w="30"/>
      </w:tblGrid>
      <w:tr w:rsidR="0059335A" w:rsidRPr="00BE2941" w:rsidTr="00167603">
        <w:trPr>
          <w:trHeight w:val="512"/>
        </w:trPr>
        <w:tc>
          <w:tcPr>
            <w:tcW w:w="1428" w:type="dxa"/>
            <w:tcBorders>
              <w:top w:val="single" w:sz="8" w:space="0" w:color="92CDDC"/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</w:rPr>
              <w:t>Месяц</w:t>
            </w:r>
          </w:p>
        </w:tc>
        <w:tc>
          <w:tcPr>
            <w:tcW w:w="425" w:type="dxa"/>
            <w:tcBorders>
              <w:top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167603">
            <w:pPr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2240" w:type="dxa"/>
            <w:tcBorders>
              <w:top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4E2070">
        <w:trPr>
          <w:trHeight w:val="80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1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379" w:type="dxa"/>
            <w:vMerge w:val="restart"/>
            <w:tcBorders>
              <w:right w:val="single" w:sz="8" w:space="0" w:color="92CDDC"/>
            </w:tcBorders>
            <w:vAlign w:val="bottom"/>
          </w:tcPr>
          <w:p w:rsidR="00167603" w:rsidRPr="00BE2941" w:rsidRDefault="00180245" w:rsidP="0016760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МО за 2024-2025</w:t>
            </w:r>
            <w:r w:rsidR="00167603" w:rsidRPr="00BE2941">
              <w:rPr>
                <w:rFonts w:ascii="Times New Roman" w:eastAsia="Times New Roman" w:hAnsi="Times New Roman" w:cs="Times New Roman"/>
              </w:rPr>
              <w:t xml:space="preserve"> учебный год.</w:t>
            </w:r>
          </w:p>
          <w:p w:rsidR="00167603" w:rsidRPr="00BE2941" w:rsidRDefault="00180245" w:rsidP="006861A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плана работы на 2025-2026</w:t>
            </w:r>
            <w:r w:rsidR="00167603" w:rsidRPr="00BE2941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  <w:p w:rsidR="00167603" w:rsidRPr="00BE2941" w:rsidRDefault="00167603" w:rsidP="00167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год.</w:t>
            </w:r>
          </w:p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Утверждение рабочих программ и календарных</w:t>
            </w:r>
          </w:p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планов на новый учебный год.</w:t>
            </w:r>
          </w:p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Доклад «Системно –  </w:t>
            </w:r>
            <w:proofErr w:type="spellStart"/>
            <w:r w:rsidRPr="00BE2941">
              <w:rPr>
                <w:rFonts w:ascii="Times New Roman" w:eastAsia="Times New Roman" w:hAnsi="Times New Roman" w:cs="Times New Roman"/>
              </w:rPr>
              <w:t>деятельностный</w:t>
            </w:r>
            <w:proofErr w:type="spellEnd"/>
            <w:r w:rsidRPr="00BE2941">
              <w:rPr>
                <w:rFonts w:ascii="Times New Roman" w:eastAsia="Times New Roman" w:hAnsi="Times New Roman" w:cs="Times New Roman"/>
              </w:rPr>
              <w:t xml:space="preserve"> подход в</w:t>
            </w:r>
          </w:p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обучении и воспитании школьников»</w:t>
            </w:r>
          </w:p>
          <w:p w:rsidR="00167603" w:rsidRPr="00BE2941" w:rsidRDefault="004E2070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Выдвижение и</w:t>
            </w:r>
            <w:r w:rsidR="00167603" w:rsidRPr="00BE2941">
              <w:rPr>
                <w:rFonts w:ascii="Times New Roman" w:eastAsia="Times New Roman" w:hAnsi="Times New Roman" w:cs="Times New Roman"/>
              </w:rPr>
              <w:t xml:space="preserve">  утверждение  кандидатов  </w:t>
            </w:r>
            <w:proofErr w:type="gramStart"/>
            <w:r w:rsidR="00167603" w:rsidRPr="00BE2941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аттестацию.</w:t>
            </w:r>
          </w:p>
          <w:p w:rsidR="00167603" w:rsidRPr="00BE2941" w:rsidRDefault="004E2070" w:rsidP="0016760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Анализ результатов ОГЭ и ЕГЭ за</w:t>
            </w:r>
            <w:r w:rsidR="00180245">
              <w:rPr>
                <w:rFonts w:ascii="Times New Roman" w:eastAsia="Times New Roman" w:hAnsi="Times New Roman" w:cs="Times New Roman"/>
              </w:rPr>
              <w:t xml:space="preserve">  2024-2025</w:t>
            </w:r>
          </w:p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Сентябрь</w:t>
            </w: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379" w:type="dxa"/>
            <w:vMerge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07F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167603" w:rsidRPr="00BE2941" w:rsidTr="00167603">
        <w:trPr>
          <w:trHeight w:val="285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167603" w:rsidRPr="00BE2941" w:rsidRDefault="00167603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167603" w:rsidRPr="00BE2941" w:rsidRDefault="00167603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11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Подготовка   школьников   к   муниципальным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олимпиадам по предметам (обмен опытом).</w:t>
            </w:r>
          </w:p>
        </w:tc>
        <w:tc>
          <w:tcPr>
            <w:tcW w:w="2240" w:type="dxa"/>
            <w:vMerge w:val="restart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E2941">
              <w:rPr>
                <w:rFonts w:ascii="Times New Roman" w:hAnsi="Times New Roman" w:cs="Times New Roman"/>
                <w:sz w:val="21"/>
                <w:szCs w:val="21"/>
              </w:rPr>
              <w:t xml:space="preserve">       Октябрь</w:t>
            </w: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Доклад «Системно –  </w:t>
            </w:r>
            <w:proofErr w:type="spellStart"/>
            <w:r w:rsidRPr="00BE2941">
              <w:rPr>
                <w:rFonts w:ascii="Times New Roman" w:eastAsia="Times New Roman" w:hAnsi="Times New Roman" w:cs="Times New Roman"/>
              </w:rPr>
              <w:t>деятельностный</w:t>
            </w:r>
            <w:proofErr w:type="spellEnd"/>
            <w:r w:rsidRPr="00BE2941">
              <w:rPr>
                <w:rFonts w:ascii="Times New Roman" w:eastAsia="Times New Roman" w:hAnsi="Times New Roman" w:cs="Times New Roman"/>
              </w:rPr>
              <w:t xml:space="preserve"> подход в</w:t>
            </w:r>
          </w:p>
        </w:tc>
        <w:tc>
          <w:tcPr>
            <w:tcW w:w="2240" w:type="dxa"/>
            <w:vMerge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обучении школьников на уроках геометрии».</w:t>
            </w:r>
          </w:p>
        </w:tc>
        <w:tc>
          <w:tcPr>
            <w:tcW w:w="2240" w:type="dxa"/>
            <w:vMerge w:val="restart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Новое в ЕГЭ и ОГЭ.</w:t>
            </w:r>
          </w:p>
        </w:tc>
        <w:tc>
          <w:tcPr>
            <w:tcW w:w="2240" w:type="dxa"/>
            <w:vMerge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Итоги стартового контроля, итоги 1 четверти.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5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16760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Список учащихся, сдающих ЕГЭ и ОГЭ в 202</w:t>
            </w:r>
            <w:r w:rsidR="00180245">
              <w:rPr>
                <w:rFonts w:ascii="Times New Roman" w:eastAsia="Times New Roman" w:hAnsi="Times New Roman" w:cs="Times New Roman"/>
              </w:rPr>
              <w:t>5</w:t>
            </w:r>
            <w:r w:rsidRPr="00BE2941">
              <w:rPr>
                <w:rFonts w:ascii="Times New Roman" w:eastAsia="Times New Roman" w:hAnsi="Times New Roman" w:cs="Times New Roman"/>
              </w:rPr>
              <w:t>-202</w:t>
            </w:r>
            <w:r w:rsidR="001802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82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учебном году</w:t>
            </w: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4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Подведение итогов школьного тура олимпиад  по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68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</w:t>
            </w:r>
            <w:r w:rsidR="006861A3" w:rsidRPr="00BE2941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4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2941">
              <w:rPr>
                <w:rFonts w:ascii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математике, биологии, химии, физике</w:t>
            </w:r>
            <w:r w:rsidR="003B7215" w:rsidRPr="00BE2941">
              <w:rPr>
                <w:rFonts w:ascii="Times New Roman" w:eastAsia="Times New Roman" w:hAnsi="Times New Roman" w:cs="Times New Roman"/>
              </w:rPr>
              <w:t>, географии</w:t>
            </w:r>
            <w:r w:rsidRPr="00BE29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44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Участие в МЭ ВОШ по математике, биологии, химии, физике</w:t>
            </w:r>
            <w:r w:rsidR="003B7215" w:rsidRPr="00BE2941">
              <w:rPr>
                <w:rFonts w:ascii="Times New Roman" w:eastAsia="Times New Roman" w:hAnsi="Times New Roman" w:cs="Times New Roman"/>
              </w:rPr>
              <w:t>, географии</w:t>
            </w:r>
            <w:r w:rsidRPr="00BE29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44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2941">
              <w:rPr>
                <w:rFonts w:ascii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425" w:type="dxa"/>
            <w:tcBorders>
              <w:bottom w:val="single" w:sz="8" w:space="0" w:color="92CDDC"/>
            </w:tcBorders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  <w:p w:rsidR="0059335A" w:rsidRPr="00BE2941" w:rsidRDefault="0059335A" w:rsidP="0059335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  <w:p w:rsidR="0059335A" w:rsidRPr="00BE2941" w:rsidRDefault="0059335A" w:rsidP="005933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3.</w:t>
            </w:r>
          </w:p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Проведение школьного пробного экзамена по  математике в 9-х классах.</w:t>
            </w:r>
          </w:p>
          <w:p w:rsidR="0059335A" w:rsidRPr="00BE2941" w:rsidRDefault="0059335A" w:rsidP="0059335A">
            <w:pPr>
              <w:tabs>
                <w:tab w:val="left" w:pos="828"/>
              </w:tabs>
              <w:spacing w:after="0" w:line="240" w:lineRule="auto"/>
              <w:ind w:left="142" w:right="14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Проведение контрольных работ за полугодие в 10- 11 классах по математике в формате ЕГЭ.</w:t>
            </w:r>
          </w:p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Подведение итогов МЭ ВОШ по математике.</w:t>
            </w:r>
          </w:p>
          <w:p w:rsidR="0059335A" w:rsidRPr="00BE2941" w:rsidRDefault="0059335A" w:rsidP="0059335A">
            <w:pPr>
              <w:tabs>
                <w:tab w:val="left" w:pos="828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  Изучение уровня адаптации обучающихся в 5-х классах:</w:t>
            </w:r>
          </w:p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а) посещение уроков естественно-математического цикла;</w:t>
            </w:r>
          </w:p>
          <w:p w:rsidR="0059335A" w:rsidRPr="00BE2941" w:rsidRDefault="0059335A" w:rsidP="0059335A">
            <w:pPr>
              <w:tabs>
                <w:tab w:val="left" w:pos="828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  б) проверка тетрадей;</w:t>
            </w:r>
          </w:p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в) проведение контрольных срезов.</w:t>
            </w: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61A3" w:rsidRPr="00BE2941" w:rsidRDefault="006861A3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gridAfter w:val="1"/>
          <w:wAfter w:w="30" w:type="dxa"/>
          <w:trHeight w:val="254"/>
        </w:trPr>
        <w:tc>
          <w:tcPr>
            <w:tcW w:w="1428" w:type="dxa"/>
            <w:vMerge w:val="restart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Итоги 2 четверти.</w:t>
            </w:r>
          </w:p>
        </w:tc>
        <w:tc>
          <w:tcPr>
            <w:tcW w:w="2240" w:type="dxa"/>
            <w:vMerge w:val="restart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Руководитель МО</w:t>
            </w:r>
          </w:p>
        </w:tc>
      </w:tr>
      <w:tr w:rsidR="0059335A" w:rsidRPr="00BE2941" w:rsidTr="00167603">
        <w:trPr>
          <w:gridAfter w:val="1"/>
          <w:wAfter w:w="30" w:type="dxa"/>
          <w:trHeight w:val="252"/>
        </w:trPr>
        <w:tc>
          <w:tcPr>
            <w:tcW w:w="1428" w:type="dxa"/>
            <w:vMerge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Знакомство с нормативными документами по ЕГЭ</w:t>
            </w:r>
          </w:p>
        </w:tc>
        <w:tc>
          <w:tcPr>
            <w:tcW w:w="2240" w:type="dxa"/>
            <w:vMerge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9335A" w:rsidRPr="00BE2941" w:rsidTr="00167603">
        <w:trPr>
          <w:gridAfter w:val="1"/>
          <w:wAfter w:w="30" w:type="dxa"/>
          <w:trHeight w:val="285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16760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и ОГЭ 202</w:t>
            </w:r>
            <w:r w:rsidR="00167603" w:rsidRPr="00BE2941">
              <w:rPr>
                <w:rFonts w:ascii="Times New Roman" w:eastAsia="Times New Roman" w:hAnsi="Times New Roman" w:cs="Times New Roman"/>
              </w:rPr>
              <w:t>4</w:t>
            </w:r>
            <w:r w:rsidRPr="00BE2941">
              <w:rPr>
                <w:rFonts w:ascii="Times New Roman" w:eastAsia="Times New Roman" w:hAnsi="Times New Roman" w:cs="Times New Roman"/>
              </w:rPr>
              <w:t>-202</w:t>
            </w:r>
            <w:r w:rsidR="00167603" w:rsidRPr="00BE2941">
              <w:rPr>
                <w:rFonts w:ascii="Times New Roman" w:eastAsia="Times New Roman" w:hAnsi="Times New Roman" w:cs="Times New Roman"/>
              </w:rPr>
              <w:t>5</w:t>
            </w:r>
            <w:r w:rsidRPr="00BE2941">
              <w:rPr>
                <w:rFonts w:ascii="Times New Roman" w:eastAsia="Times New Roman" w:hAnsi="Times New Roman" w:cs="Times New Roman"/>
              </w:rPr>
              <w:t xml:space="preserve"> и работа с демоверсиями.</w:t>
            </w: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</w:tr>
      <w:tr w:rsidR="0059335A" w:rsidRPr="00BE2941" w:rsidTr="00167603">
        <w:trPr>
          <w:trHeight w:val="211"/>
        </w:trPr>
        <w:tc>
          <w:tcPr>
            <w:tcW w:w="1428" w:type="dxa"/>
            <w:tcBorders>
              <w:top w:val="single" w:sz="4" w:space="0" w:color="92CDDC"/>
              <w:left w:val="single" w:sz="8" w:space="0" w:color="92CDDC"/>
              <w:right w:val="single" w:sz="8" w:space="0" w:color="92CDDC"/>
            </w:tcBorders>
            <w:vAlign w:val="center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92CDDC"/>
            </w:tcBorders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top w:val="single" w:sz="4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tabs>
                <w:tab w:val="left" w:pos="828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Участие в школьной НПК «Мы - дети </w:t>
            </w:r>
            <w:r w:rsidRPr="00BE2941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BE2941">
              <w:rPr>
                <w:rFonts w:ascii="Times New Roman" w:eastAsia="Times New Roman" w:hAnsi="Times New Roman" w:cs="Times New Roman"/>
              </w:rPr>
              <w:t xml:space="preserve"> века»</w:t>
            </w:r>
          </w:p>
          <w:p w:rsidR="0059335A" w:rsidRPr="00BE2941" w:rsidRDefault="0059335A" w:rsidP="0059335A">
            <w:pPr>
              <w:tabs>
                <w:tab w:val="left" w:pos="828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Посещение  уроков в 9, 11-х классах (цель: изучение опыта работы по подготовке к ЕГЭ)</w:t>
            </w:r>
          </w:p>
        </w:tc>
        <w:tc>
          <w:tcPr>
            <w:tcW w:w="2240" w:type="dxa"/>
            <w:tcBorders>
              <w:top w:val="single" w:sz="4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11"/>
        </w:trPr>
        <w:tc>
          <w:tcPr>
            <w:tcW w:w="1428" w:type="dxa"/>
            <w:tcBorders>
              <w:top w:val="single" w:sz="4" w:space="0" w:color="92CDDC"/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31267C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Доклад «Системно – деятельн</w:t>
            </w:r>
            <w:r w:rsidR="0031267C" w:rsidRPr="00BE2941">
              <w:rPr>
                <w:rFonts w:ascii="Times New Roman" w:eastAsia="Times New Roman" w:hAnsi="Times New Roman" w:cs="Times New Roman"/>
              </w:rPr>
              <w:t xml:space="preserve">ый </w:t>
            </w:r>
            <w:r w:rsidRPr="00BE2941">
              <w:rPr>
                <w:rFonts w:ascii="Times New Roman" w:eastAsia="Times New Roman" w:hAnsi="Times New Roman" w:cs="Times New Roman"/>
              </w:rPr>
              <w:t>подход в</w:t>
            </w:r>
          </w:p>
        </w:tc>
        <w:tc>
          <w:tcPr>
            <w:tcW w:w="2240" w:type="dxa"/>
            <w:tcBorders>
              <w:top w:val="single" w:sz="4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31267C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 xml:space="preserve">обучении школьников на уроках </w:t>
            </w:r>
            <w:r w:rsidR="0031267C" w:rsidRPr="00BE2941">
              <w:rPr>
                <w:rFonts w:ascii="Times New Roman" w:eastAsia="Times New Roman" w:hAnsi="Times New Roman" w:cs="Times New Roman"/>
              </w:rPr>
              <w:t xml:space="preserve"> математики»</w:t>
            </w:r>
            <w:r w:rsidRPr="00BE29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vMerge w:val="restart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81364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Подготовка и проведение предметн</w:t>
            </w:r>
            <w:r w:rsidR="00813642" w:rsidRPr="00BE2941">
              <w:rPr>
                <w:rFonts w:ascii="Times New Roman" w:eastAsia="Times New Roman" w:hAnsi="Times New Roman" w:cs="Times New Roman"/>
              </w:rPr>
              <w:t>ых</w:t>
            </w:r>
            <w:r w:rsidRPr="00BE2941">
              <w:rPr>
                <w:rFonts w:ascii="Times New Roman" w:eastAsia="Times New Roman" w:hAnsi="Times New Roman" w:cs="Times New Roman"/>
              </w:rPr>
              <w:t xml:space="preserve"> недел</w:t>
            </w:r>
            <w:r w:rsidR="00813642" w:rsidRPr="00BE2941">
              <w:rPr>
                <w:rFonts w:ascii="Times New Roman" w:eastAsia="Times New Roman" w:hAnsi="Times New Roman" w:cs="Times New Roman"/>
              </w:rPr>
              <w:t>ь</w:t>
            </w:r>
            <w:r w:rsidRPr="00BE29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vMerge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Подготовка  обучающихся  к  государственной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аттестации (обмен опытом).</w:t>
            </w:r>
          </w:p>
        </w:tc>
        <w:tc>
          <w:tcPr>
            <w:tcW w:w="2240" w:type="dxa"/>
            <w:vMerge w:val="restart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Проверка тетрадей</w:t>
            </w:r>
          </w:p>
        </w:tc>
        <w:tc>
          <w:tcPr>
            <w:tcW w:w="2240" w:type="dxa"/>
            <w:vMerge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Выполнение практической части программ.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2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Итоги 3 четверти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85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16760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Предварительная нагрузка на 20</w:t>
            </w:r>
            <w:r w:rsidR="00813642" w:rsidRPr="00BE2941">
              <w:rPr>
                <w:rFonts w:ascii="Times New Roman" w:eastAsia="Times New Roman" w:hAnsi="Times New Roman" w:cs="Times New Roman"/>
              </w:rPr>
              <w:t>2</w:t>
            </w:r>
            <w:r w:rsidR="00180245">
              <w:rPr>
                <w:rFonts w:ascii="Times New Roman" w:eastAsia="Times New Roman" w:hAnsi="Times New Roman" w:cs="Times New Roman"/>
              </w:rPr>
              <w:t>6</w:t>
            </w:r>
            <w:r w:rsidR="00813642" w:rsidRPr="00BE2941">
              <w:rPr>
                <w:rFonts w:ascii="Times New Roman" w:eastAsia="Times New Roman" w:hAnsi="Times New Roman" w:cs="Times New Roman"/>
              </w:rPr>
              <w:t>-202</w:t>
            </w:r>
            <w:r w:rsidR="00180245">
              <w:rPr>
                <w:rFonts w:ascii="Times New Roman" w:eastAsia="Times New Roman" w:hAnsi="Times New Roman" w:cs="Times New Roman"/>
              </w:rPr>
              <w:t>7</w:t>
            </w:r>
            <w:bookmarkStart w:id="0" w:name="_GoBack"/>
            <w:bookmarkEnd w:id="0"/>
            <w:r w:rsidRPr="00BE2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2941">
              <w:rPr>
                <w:rFonts w:ascii="Times New Roman" w:eastAsia="Times New Roman" w:hAnsi="Times New Roman" w:cs="Times New Roman"/>
              </w:rPr>
              <w:t>уч.г</w:t>
            </w:r>
            <w:proofErr w:type="spellEnd"/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85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center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425" w:type="dxa"/>
            <w:tcBorders>
              <w:bottom w:val="single" w:sz="8" w:space="0" w:color="92CDDC"/>
            </w:tcBorders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  <w:p w:rsidR="0059335A" w:rsidRPr="00BE2941" w:rsidRDefault="0059335A" w:rsidP="005933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9335A" w:rsidRPr="00BE2941" w:rsidRDefault="0059335A" w:rsidP="005933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9335A" w:rsidRPr="00BE2941" w:rsidRDefault="0059335A" w:rsidP="005933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Обсуждение и утверждение материала для проведения промежуточной аттестации обучающихся по математике, географии, биологии и химии, информатике и ИКТ в 5-8, 10-х классах.</w:t>
            </w:r>
          </w:p>
          <w:p w:rsidR="0059335A" w:rsidRPr="00BE2941" w:rsidRDefault="0059335A" w:rsidP="0081364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Проведение диагностических работ в форме ОГЭ и ЕГЭ в выпускных классах по предметам</w:t>
            </w:r>
            <w:r w:rsidR="00813642" w:rsidRPr="00BE2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13642" w:rsidRPr="00BE2941">
              <w:rPr>
                <w:rFonts w:ascii="Times New Roman" w:eastAsia="Times New Roman" w:hAnsi="Times New Roman" w:cs="Times New Roman"/>
              </w:rPr>
              <w:t>естественнно</w:t>
            </w:r>
            <w:proofErr w:type="spellEnd"/>
            <w:r w:rsidR="00813642" w:rsidRPr="00BE2941">
              <w:rPr>
                <w:rFonts w:ascii="Times New Roman" w:eastAsia="Times New Roman" w:hAnsi="Times New Roman" w:cs="Times New Roman"/>
              </w:rPr>
              <w:t>-научного</w:t>
            </w:r>
            <w:r w:rsidRPr="00BE2941">
              <w:rPr>
                <w:rFonts w:ascii="Times New Roman" w:eastAsia="Times New Roman" w:hAnsi="Times New Roman" w:cs="Times New Roman"/>
              </w:rPr>
              <w:t xml:space="preserve"> цикла.</w:t>
            </w: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11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Итоги работы учителей по самообразованию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54"/>
        </w:trPr>
        <w:tc>
          <w:tcPr>
            <w:tcW w:w="1428" w:type="dxa"/>
            <w:tcBorders>
              <w:left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lastRenderedPageBreak/>
              <w:t>Май</w:t>
            </w:r>
          </w:p>
        </w:tc>
        <w:tc>
          <w:tcPr>
            <w:tcW w:w="425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Итоги  работы  учителей  за  год  и  итоги</w:t>
            </w:r>
          </w:p>
        </w:tc>
        <w:tc>
          <w:tcPr>
            <w:tcW w:w="2240" w:type="dxa"/>
            <w:tcBorders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  <w:w w:val="99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9335A" w:rsidRPr="00BE2941" w:rsidTr="00167603">
        <w:trPr>
          <w:trHeight w:val="282"/>
        </w:trPr>
        <w:tc>
          <w:tcPr>
            <w:tcW w:w="1428" w:type="dxa"/>
            <w:tcBorders>
              <w:left w:val="single" w:sz="8" w:space="0" w:color="92CDDC"/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1">
              <w:rPr>
                <w:rFonts w:ascii="Times New Roman" w:eastAsia="Times New Roman" w:hAnsi="Times New Roman" w:cs="Times New Roman"/>
              </w:rPr>
              <w:t>промежуточной аттестации.</w:t>
            </w:r>
          </w:p>
        </w:tc>
        <w:tc>
          <w:tcPr>
            <w:tcW w:w="2240" w:type="dxa"/>
            <w:tcBorders>
              <w:bottom w:val="single" w:sz="8" w:space="0" w:color="92CDDC"/>
              <w:right w:val="single" w:sz="8" w:space="0" w:color="92CDDC"/>
            </w:tcBorders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335A" w:rsidRPr="00BE2941" w:rsidRDefault="0059335A" w:rsidP="0059335A">
            <w:pPr>
              <w:spacing w:after="0" w:line="24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59335A" w:rsidRPr="00BE2941" w:rsidRDefault="0059335A" w:rsidP="0059335A">
      <w:pPr>
        <w:spacing w:after="0" w:line="240" w:lineRule="auto"/>
        <w:rPr>
          <w:rFonts w:ascii="Times New Roman" w:hAnsi="Times New Roman" w:cs="Times New Roman"/>
        </w:rPr>
      </w:pPr>
    </w:p>
    <w:sectPr w:rsidR="0059335A" w:rsidRPr="00BE2941" w:rsidSect="00813642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5A"/>
    <w:rsid w:val="00167603"/>
    <w:rsid w:val="00180245"/>
    <w:rsid w:val="0031267C"/>
    <w:rsid w:val="003B7215"/>
    <w:rsid w:val="0048782C"/>
    <w:rsid w:val="004E2070"/>
    <w:rsid w:val="0059335A"/>
    <w:rsid w:val="005E1361"/>
    <w:rsid w:val="006861A3"/>
    <w:rsid w:val="00813642"/>
    <w:rsid w:val="00941699"/>
    <w:rsid w:val="00AC171B"/>
    <w:rsid w:val="00BD42EC"/>
    <w:rsid w:val="00BE2941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Борисова Лариса Борисовна</cp:lastModifiedBy>
  <cp:revision>14</cp:revision>
  <dcterms:created xsi:type="dcterms:W3CDTF">2022-10-24T08:56:00Z</dcterms:created>
  <dcterms:modified xsi:type="dcterms:W3CDTF">2025-12-16T07:39:00Z</dcterms:modified>
</cp:coreProperties>
</file>