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BB3" w:rsidRPr="00DA54B2" w:rsidRDefault="00DA54B2" w:rsidP="00DA54B2">
      <w:pPr>
        <w:spacing w:after="0" w:line="276" w:lineRule="auto"/>
        <w:rPr>
          <w:rFonts w:ascii="Times New Roman" w:hAnsi="Times New Roman" w:cs="Times New Roman"/>
          <w:sz w:val="28"/>
          <w:szCs w:val="28"/>
        </w:rPr>
      </w:pPr>
      <w:r w:rsidRPr="00DA54B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A54B2">
        <w:rPr>
          <w:rFonts w:ascii="Times New Roman" w:hAnsi="Times New Roman" w:cs="Times New Roman"/>
          <w:sz w:val="28"/>
          <w:szCs w:val="28"/>
        </w:rPr>
        <w:t xml:space="preserve">       Утверждаю</w:t>
      </w:r>
    </w:p>
    <w:p w:rsidR="00DA54B2" w:rsidRPr="00DA54B2" w:rsidRDefault="00DA54B2" w:rsidP="00DA54B2">
      <w:pPr>
        <w:spacing w:after="0" w:line="276" w:lineRule="auto"/>
        <w:ind w:firstLine="567"/>
        <w:jc w:val="right"/>
        <w:rPr>
          <w:rFonts w:ascii="Times New Roman" w:hAnsi="Times New Roman" w:cs="Times New Roman"/>
          <w:sz w:val="28"/>
          <w:szCs w:val="28"/>
        </w:rPr>
      </w:pPr>
      <w:r w:rsidRPr="00DA54B2">
        <w:rPr>
          <w:rFonts w:ascii="Times New Roman" w:hAnsi="Times New Roman" w:cs="Times New Roman"/>
          <w:sz w:val="28"/>
          <w:szCs w:val="28"/>
        </w:rPr>
        <w:t xml:space="preserve">Директор МБОУ «СОШ № </w:t>
      </w:r>
      <w:r w:rsidR="0068365E">
        <w:rPr>
          <w:rFonts w:ascii="Times New Roman" w:hAnsi="Times New Roman" w:cs="Times New Roman"/>
          <w:sz w:val="28"/>
          <w:szCs w:val="28"/>
        </w:rPr>
        <w:t>27</w:t>
      </w:r>
      <w:r w:rsidRPr="00DA54B2">
        <w:rPr>
          <w:rFonts w:ascii="Times New Roman" w:hAnsi="Times New Roman" w:cs="Times New Roman"/>
          <w:sz w:val="28"/>
          <w:szCs w:val="28"/>
        </w:rPr>
        <w:t>»</w:t>
      </w:r>
    </w:p>
    <w:p w:rsidR="00DA54B2" w:rsidRPr="00DA54B2" w:rsidRDefault="00DA54B2" w:rsidP="00DA54B2">
      <w:pPr>
        <w:spacing w:after="0" w:line="276" w:lineRule="auto"/>
        <w:ind w:firstLine="567"/>
        <w:jc w:val="center"/>
        <w:rPr>
          <w:rFonts w:ascii="Times New Roman" w:hAnsi="Times New Roman" w:cs="Times New Roman"/>
          <w:sz w:val="28"/>
          <w:szCs w:val="28"/>
        </w:rPr>
      </w:pPr>
      <w:r w:rsidRPr="00DA54B2">
        <w:rPr>
          <w:rFonts w:ascii="Times New Roman" w:hAnsi="Times New Roman" w:cs="Times New Roman"/>
          <w:sz w:val="28"/>
          <w:szCs w:val="28"/>
        </w:rPr>
        <w:t xml:space="preserve">                                                 г. Чебоксары</w:t>
      </w:r>
    </w:p>
    <w:p w:rsidR="00DA54B2" w:rsidRPr="00DA54B2" w:rsidRDefault="00DA54B2" w:rsidP="00DA54B2">
      <w:pPr>
        <w:spacing w:after="0" w:line="276" w:lineRule="auto"/>
        <w:ind w:firstLine="567"/>
        <w:jc w:val="center"/>
        <w:rPr>
          <w:rFonts w:ascii="Times New Roman" w:hAnsi="Times New Roman" w:cs="Times New Roman"/>
          <w:sz w:val="28"/>
          <w:szCs w:val="28"/>
        </w:rPr>
      </w:pPr>
      <w:r w:rsidRPr="00DA54B2">
        <w:rPr>
          <w:rFonts w:ascii="Times New Roman" w:hAnsi="Times New Roman" w:cs="Times New Roman"/>
          <w:sz w:val="28"/>
          <w:szCs w:val="28"/>
        </w:rPr>
        <w:t xml:space="preserve">                                                                           _______________</w:t>
      </w:r>
      <w:r w:rsidR="0068365E">
        <w:rPr>
          <w:rFonts w:ascii="Times New Roman" w:hAnsi="Times New Roman" w:cs="Times New Roman"/>
          <w:sz w:val="28"/>
          <w:szCs w:val="28"/>
        </w:rPr>
        <w:t xml:space="preserve">Л.М. Жукова </w:t>
      </w:r>
    </w:p>
    <w:p w:rsidR="00692BB3" w:rsidRPr="00692BB3" w:rsidRDefault="00692BB3" w:rsidP="00DA54B2">
      <w:pPr>
        <w:spacing w:after="0" w:line="276" w:lineRule="auto"/>
        <w:ind w:firstLine="567"/>
        <w:jc w:val="right"/>
        <w:rPr>
          <w:rFonts w:ascii="Times New Roman" w:hAnsi="Times New Roman" w:cs="Times New Roman"/>
          <w:b/>
          <w:sz w:val="26"/>
          <w:szCs w:val="26"/>
        </w:rPr>
      </w:pPr>
    </w:p>
    <w:p w:rsidR="00692BB3" w:rsidRPr="00692BB3" w:rsidRDefault="00692BB3" w:rsidP="00692BB3">
      <w:pPr>
        <w:spacing w:after="0" w:line="276" w:lineRule="auto"/>
        <w:ind w:firstLine="567"/>
        <w:jc w:val="center"/>
        <w:rPr>
          <w:rFonts w:ascii="Times New Roman" w:hAnsi="Times New Roman" w:cs="Times New Roman"/>
          <w:b/>
          <w:sz w:val="26"/>
          <w:szCs w:val="26"/>
        </w:rPr>
      </w:pPr>
    </w:p>
    <w:p w:rsidR="00692BB3" w:rsidRPr="00692BB3" w:rsidRDefault="00692BB3" w:rsidP="00692BB3">
      <w:pPr>
        <w:spacing w:after="0" w:line="276" w:lineRule="auto"/>
        <w:ind w:firstLine="567"/>
        <w:jc w:val="center"/>
        <w:rPr>
          <w:rFonts w:ascii="Times New Roman" w:hAnsi="Times New Roman" w:cs="Times New Roman"/>
          <w:b/>
          <w:sz w:val="26"/>
          <w:szCs w:val="26"/>
        </w:rPr>
      </w:pPr>
    </w:p>
    <w:p w:rsidR="00692BB3" w:rsidRPr="00692BB3" w:rsidRDefault="00692BB3" w:rsidP="00692BB3">
      <w:pPr>
        <w:spacing w:line="276" w:lineRule="auto"/>
        <w:jc w:val="center"/>
        <w:rPr>
          <w:sz w:val="26"/>
          <w:szCs w:val="26"/>
        </w:rPr>
      </w:pPr>
    </w:p>
    <w:p w:rsidR="00692BB3" w:rsidRPr="00692BB3" w:rsidRDefault="00692BB3" w:rsidP="00692BB3">
      <w:pPr>
        <w:spacing w:line="276" w:lineRule="auto"/>
        <w:jc w:val="center"/>
        <w:rPr>
          <w:sz w:val="26"/>
          <w:szCs w:val="26"/>
        </w:rPr>
      </w:pPr>
    </w:p>
    <w:p w:rsidR="00692BB3" w:rsidRPr="00692BB3" w:rsidRDefault="00692BB3" w:rsidP="00692BB3">
      <w:pPr>
        <w:spacing w:line="276" w:lineRule="auto"/>
        <w:jc w:val="center"/>
        <w:rPr>
          <w:sz w:val="26"/>
          <w:szCs w:val="26"/>
        </w:rPr>
      </w:pPr>
    </w:p>
    <w:p w:rsidR="00692BB3" w:rsidRPr="00692BB3" w:rsidRDefault="00692BB3" w:rsidP="00692BB3">
      <w:pPr>
        <w:spacing w:line="276" w:lineRule="auto"/>
        <w:jc w:val="center"/>
        <w:rPr>
          <w:sz w:val="26"/>
          <w:szCs w:val="26"/>
        </w:rPr>
      </w:pPr>
    </w:p>
    <w:p w:rsidR="00692BB3" w:rsidRPr="00692BB3" w:rsidRDefault="00692BB3" w:rsidP="00692BB3">
      <w:pPr>
        <w:spacing w:line="276" w:lineRule="auto"/>
        <w:jc w:val="center"/>
        <w:rPr>
          <w:sz w:val="26"/>
          <w:szCs w:val="26"/>
        </w:rPr>
      </w:pPr>
    </w:p>
    <w:p w:rsidR="00692BB3" w:rsidRPr="00692BB3" w:rsidRDefault="00692BB3" w:rsidP="00692BB3">
      <w:pPr>
        <w:spacing w:line="276" w:lineRule="auto"/>
        <w:jc w:val="center"/>
        <w:rPr>
          <w:sz w:val="26"/>
          <w:szCs w:val="26"/>
        </w:rPr>
      </w:pPr>
    </w:p>
    <w:p w:rsidR="00692BB3" w:rsidRPr="00692BB3" w:rsidRDefault="00692BB3" w:rsidP="00692BB3">
      <w:pPr>
        <w:spacing w:line="276" w:lineRule="auto"/>
        <w:jc w:val="center"/>
        <w:rPr>
          <w:sz w:val="48"/>
          <w:szCs w:val="48"/>
        </w:rPr>
      </w:pPr>
    </w:p>
    <w:p w:rsidR="00692BB3" w:rsidRPr="00DD5352" w:rsidRDefault="00692BB3" w:rsidP="00DD5352">
      <w:pPr>
        <w:spacing w:after="0" w:line="240" w:lineRule="auto"/>
        <w:jc w:val="center"/>
        <w:rPr>
          <w:rFonts w:ascii="Times New Roman" w:eastAsia="Gungsuh" w:hAnsi="Times New Roman" w:cs="Times New Roman"/>
          <w:b/>
          <w:sz w:val="36"/>
          <w:szCs w:val="36"/>
        </w:rPr>
      </w:pPr>
      <w:r w:rsidRPr="00DD5352">
        <w:rPr>
          <w:rFonts w:ascii="Times New Roman" w:eastAsia="Gungsuh" w:hAnsi="Times New Roman" w:cs="Times New Roman"/>
          <w:b/>
          <w:sz w:val="36"/>
          <w:szCs w:val="36"/>
        </w:rPr>
        <w:t>Анализ методической работы</w:t>
      </w:r>
    </w:p>
    <w:p w:rsidR="00692BB3" w:rsidRPr="00DD5352" w:rsidRDefault="0068365E" w:rsidP="00DD5352">
      <w:pPr>
        <w:spacing w:after="0" w:line="240" w:lineRule="auto"/>
        <w:jc w:val="center"/>
        <w:rPr>
          <w:rFonts w:ascii="Times New Roman" w:eastAsia="Gungsuh" w:hAnsi="Times New Roman" w:cs="Times New Roman"/>
          <w:b/>
          <w:sz w:val="36"/>
          <w:szCs w:val="36"/>
        </w:rPr>
      </w:pPr>
      <w:r w:rsidRPr="00DD5352">
        <w:rPr>
          <w:rFonts w:ascii="Times New Roman" w:eastAsia="Gungsuh" w:hAnsi="Times New Roman" w:cs="Times New Roman"/>
          <w:b/>
          <w:sz w:val="36"/>
          <w:szCs w:val="36"/>
        </w:rPr>
        <w:t>МБОУ «СОШ № 27</w:t>
      </w:r>
      <w:r w:rsidR="00692BB3" w:rsidRPr="00DD5352">
        <w:rPr>
          <w:rFonts w:ascii="Times New Roman" w:eastAsia="Gungsuh" w:hAnsi="Times New Roman" w:cs="Times New Roman"/>
          <w:b/>
          <w:sz w:val="36"/>
          <w:szCs w:val="36"/>
        </w:rPr>
        <w:t>» г. Чебоксары</w:t>
      </w:r>
    </w:p>
    <w:p w:rsidR="00692BB3" w:rsidRPr="00DD5352" w:rsidRDefault="00821BE3" w:rsidP="00DD5352">
      <w:pPr>
        <w:spacing w:after="0" w:line="240" w:lineRule="auto"/>
        <w:jc w:val="center"/>
        <w:rPr>
          <w:rFonts w:ascii="Times New Roman" w:eastAsia="Gungsuh" w:hAnsi="Times New Roman" w:cs="Times New Roman"/>
          <w:b/>
          <w:sz w:val="36"/>
          <w:szCs w:val="36"/>
        </w:rPr>
      </w:pPr>
      <w:r>
        <w:rPr>
          <w:rFonts w:ascii="Times New Roman" w:eastAsia="Gungsuh" w:hAnsi="Times New Roman" w:cs="Times New Roman"/>
          <w:b/>
          <w:sz w:val="36"/>
          <w:szCs w:val="36"/>
        </w:rPr>
        <w:t xml:space="preserve">за 2024-2025 </w:t>
      </w:r>
      <w:r w:rsidR="00692BB3" w:rsidRPr="00DD5352">
        <w:rPr>
          <w:rFonts w:ascii="Times New Roman" w:eastAsia="Gungsuh" w:hAnsi="Times New Roman" w:cs="Times New Roman"/>
          <w:b/>
          <w:sz w:val="36"/>
          <w:szCs w:val="36"/>
        </w:rPr>
        <w:t>учебный год</w:t>
      </w:r>
    </w:p>
    <w:p w:rsidR="00692BB3" w:rsidRPr="00692BB3" w:rsidRDefault="00692BB3" w:rsidP="00692BB3">
      <w:pPr>
        <w:spacing w:after="0" w:line="276" w:lineRule="auto"/>
        <w:ind w:firstLine="567"/>
        <w:jc w:val="center"/>
        <w:rPr>
          <w:rFonts w:ascii="Times New Roman" w:hAnsi="Times New Roman" w:cs="Times New Roman"/>
          <w:b/>
          <w:sz w:val="48"/>
          <w:szCs w:val="48"/>
        </w:rPr>
      </w:pPr>
    </w:p>
    <w:p w:rsidR="00692BB3" w:rsidRPr="00692BB3" w:rsidRDefault="00692BB3" w:rsidP="00692BB3">
      <w:pPr>
        <w:spacing w:after="0" w:line="276" w:lineRule="auto"/>
        <w:ind w:firstLine="567"/>
        <w:jc w:val="center"/>
        <w:rPr>
          <w:rFonts w:ascii="Times New Roman" w:hAnsi="Times New Roman" w:cs="Times New Roman"/>
          <w:b/>
          <w:sz w:val="26"/>
          <w:szCs w:val="26"/>
        </w:rPr>
      </w:pPr>
    </w:p>
    <w:p w:rsidR="00692BB3" w:rsidRPr="00692BB3" w:rsidRDefault="00692BB3" w:rsidP="00692BB3">
      <w:pPr>
        <w:spacing w:after="0" w:line="276" w:lineRule="auto"/>
        <w:ind w:firstLine="567"/>
        <w:jc w:val="center"/>
        <w:rPr>
          <w:rFonts w:ascii="Times New Roman" w:hAnsi="Times New Roman" w:cs="Times New Roman"/>
          <w:b/>
          <w:sz w:val="26"/>
          <w:szCs w:val="26"/>
        </w:rPr>
      </w:pPr>
    </w:p>
    <w:p w:rsidR="00692BB3" w:rsidRPr="00692BB3" w:rsidRDefault="00692BB3" w:rsidP="00692BB3">
      <w:pPr>
        <w:spacing w:after="0" w:line="276" w:lineRule="auto"/>
        <w:ind w:firstLine="567"/>
        <w:jc w:val="center"/>
        <w:rPr>
          <w:rFonts w:ascii="Times New Roman" w:hAnsi="Times New Roman" w:cs="Times New Roman"/>
          <w:b/>
          <w:sz w:val="26"/>
          <w:szCs w:val="26"/>
        </w:rPr>
      </w:pPr>
    </w:p>
    <w:p w:rsidR="00692BB3" w:rsidRPr="00692BB3" w:rsidRDefault="00692BB3" w:rsidP="00692BB3">
      <w:pPr>
        <w:spacing w:after="0" w:line="276" w:lineRule="auto"/>
        <w:ind w:firstLine="567"/>
        <w:jc w:val="center"/>
        <w:rPr>
          <w:rFonts w:ascii="Times New Roman" w:hAnsi="Times New Roman" w:cs="Times New Roman"/>
          <w:b/>
          <w:sz w:val="26"/>
          <w:szCs w:val="26"/>
        </w:rPr>
      </w:pPr>
    </w:p>
    <w:p w:rsidR="00692BB3" w:rsidRPr="00692BB3" w:rsidRDefault="00692BB3" w:rsidP="00692BB3">
      <w:pPr>
        <w:spacing w:after="0" w:line="276" w:lineRule="auto"/>
        <w:ind w:firstLine="567"/>
        <w:jc w:val="center"/>
        <w:rPr>
          <w:rFonts w:ascii="Times New Roman" w:hAnsi="Times New Roman" w:cs="Times New Roman"/>
          <w:b/>
          <w:sz w:val="26"/>
          <w:szCs w:val="26"/>
        </w:rPr>
      </w:pPr>
    </w:p>
    <w:p w:rsidR="00692BB3" w:rsidRDefault="00692BB3" w:rsidP="00692BB3">
      <w:pPr>
        <w:spacing w:after="0" w:line="276" w:lineRule="auto"/>
        <w:ind w:firstLine="567"/>
        <w:jc w:val="center"/>
        <w:rPr>
          <w:rFonts w:ascii="Times New Roman" w:hAnsi="Times New Roman" w:cs="Times New Roman"/>
          <w:b/>
          <w:sz w:val="26"/>
          <w:szCs w:val="26"/>
        </w:rPr>
      </w:pPr>
    </w:p>
    <w:p w:rsidR="00DD5352" w:rsidRDefault="00DD5352" w:rsidP="00692BB3">
      <w:pPr>
        <w:spacing w:after="0" w:line="276" w:lineRule="auto"/>
        <w:ind w:firstLine="567"/>
        <w:jc w:val="center"/>
        <w:rPr>
          <w:rFonts w:ascii="Times New Roman" w:hAnsi="Times New Roman" w:cs="Times New Roman"/>
          <w:b/>
          <w:sz w:val="26"/>
          <w:szCs w:val="26"/>
        </w:rPr>
      </w:pPr>
    </w:p>
    <w:p w:rsidR="00DD5352" w:rsidRDefault="00DD5352" w:rsidP="00692BB3">
      <w:pPr>
        <w:spacing w:after="0" w:line="276" w:lineRule="auto"/>
        <w:ind w:firstLine="567"/>
        <w:jc w:val="center"/>
        <w:rPr>
          <w:rFonts w:ascii="Times New Roman" w:hAnsi="Times New Roman" w:cs="Times New Roman"/>
          <w:b/>
          <w:sz w:val="26"/>
          <w:szCs w:val="26"/>
        </w:rPr>
      </w:pPr>
    </w:p>
    <w:p w:rsidR="00DD5352" w:rsidRPr="00692BB3" w:rsidRDefault="00DD5352" w:rsidP="00692BB3">
      <w:pPr>
        <w:spacing w:after="0" w:line="276" w:lineRule="auto"/>
        <w:ind w:firstLine="567"/>
        <w:jc w:val="center"/>
        <w:rPr>
          <w:rFonts w:ascii="Times New Roman" w:hAnsi="Times New Roman" w:cs="Times New Roman"/>
          <w:b/>
          <w:sz w:val="26"/>
          <w:szCs w:val="26"/>
        </w:rPr>
      </w:pPr>
    </w:p>
    <w:p w:rsidR="00692BB3" w:rsidRPr="00692BB3" w:rsidRDefault="00692BB3" w:rsidP="00692BB3">
      <w:pPr>
        <w:spacing w:after="0" w:line="276" w:lineRule="auto"/>
        <w:ind w:firstLine="567"/>
        <w:jc w:val="center"/>
        <w:rPr>
          <w:rFonts w:ascii="Times New Roman" w:hAnsi="Times New Roman" w:cs="Times New Roman"/>
          <w:b/>
          <w:sz w:val="26"/>
          <w:szCs w:val="26"/>
        </w:rPr>
      </w:pPr>
    </w:p>
    <w:p w:rsidR="00692BB3" w:rsidRPr="00692BB3" w:rsidRDefault="00692BB3" w:rsidP="00692BB3">
      <w:pPr>
        <w:spacing w:after="0" w:line="276" w:lineRule="auto"/>
        <w:ind w:firstLine="567"/>
        <w:jc w:val="center"/>
        <w:rPr>
          <w:rFonts w:ascii="Times New Roman" w:hAnsi="Times New Roman" w:cs="Times New Roman"/>
          <w:b/>
          <w:sz w:val="26"/>
          <w:szCs w:val="26"/>
        </w:rPr>
      </w:pPr>
    </w:p>
    <w:p w:rsidR="00692BB3" w:rsidRPr="00692BB3" w:rsidRDefault="00692BB3" w:rsidP="00692BB3">
      <w:pPr>
        <w:spacing w:after="0" w:line="276" w:lineRule="auto"/>
        <w:ind w:firstLine="567"/>
        <w:jc w:val="center"/>
        <w:rPr>
          <w:rFonts w:ascii="Times New Roman" w:hAnsi="Times New Roman" w:cs="Times New Roman"/>
          <w:b/>
          <w:sz w:val="26"/>
          <w:szCs w:val="26"/>
        </w:rPr>
      </w:pPr>
    </w:p>
    <w:p w:rsidR="00692BB3" w:rsidRPr="00692BB3" w:rsidRDefault="00692BB3" w:rsidP="00692BB3">
      <w:pPr>
        <w:spacing w:after="0" w:line="276" w:lineRule="auto"/>
        <w:ind w:firstLine="567"/>
        <w:jc w:val="center"/>
        <w:rPr>
          <w:rFonts w:ascii="Times New Roman" w:hAnsi="Times New Roman" w:cs="Times New Roman"/>
          <w:b/>
          <w:sz w:val="26"/>
          <w:szCs w:val="26"/>
        </w:rPr>
      </w:pPr>
    </w:p>
    <w:p w:rsidR="00692BB3" w:rsidRPr="00692BB3" w:rsidRDefault="00692BB3" w:rsidP="00692BB3">
      <w:pPr>
        <w:spacing w:after="0" w:line="276" w:lineRule="auto"/>
        <w:ind w:firstLine="567"/>
        <w:jc w:val="center"/>
        <w:rPr>
          <w:rFonts w:ascii="Times New Roman" w:hAnsi="Times New Roman" w:cs="Times New Roman"/>
          <w:b/>
          <w:sz w:val="26"/>
          <w:szCs w:val="26"/>
        </w:rPr>
      </w:pPr>
    </w:p>
    <w:p w:rsidR="00692BB3" w:rsidRPr="00692BB3" w:rsidRDefault="00692BB3" w:rsidP="00692BB3">
      <w:pPr>
        <w:spacing w:after="0" w:line="276" w:lineRule="auto"/>
        <w:ind w:firstLine="567"/>
        <w:jc w:val="center"/>
        <w:rPr>
          <w:rFonts w:ascii="Times New Roman" w:hAnsi="Times New Roman" w:cs="Times New Roman"/>
          <w:b/>
          <w:sz w:val="26"/>
          <w:szCs w:val="26"/>
        </w:rPr>
      </w:pPr>
    </w:p>
    <w:p w:rsidR="00692BB3" w:rsidRPr="00692BB3" w:rsidRDefault="00692BB3" w:rsidP="00692BB3">
      <w:pPr>
        <w:spacing w:after="0" w:line="276" w:lineRule="auto"/>
        <w:ind w:firstLine="567"/>
        <w:jc w:val="center"/>
        <w:rPr>
          <w:rFonts w:ascii="Times New Roman" w:hAnsi="Times New Roman" w:cs="Times New Roman"/>
          <w:b/>
          <w:sz w:val="26"/>
          <w:szCs w:val="26"/>
        </w:rPr>
      </w:pPr>
    </w:p>
    <w:p w:rsidR="00692BB3" w:rsidRPr="00692BB3" w:rsidRDefault="00692BB3" w:rsidP="00692BB3">
      <w:pPr>
        <w:spacing w:after="0" w:line="276" w:lineRule="auto"/>
        <w:ind w:firstLine="567"/>
        <w:jc w:val="center"/>
        <w:rPr>
          <w:rFonts w:ascii="Times New Roman" w:hAnsi="Times New Roman" w:cs="Times New Roman"/>
          <w:b/>
          <w:sz w:val="26"/>
          <w:szCs w:val="26"/>
        </w:rPr>
      </w:pPr>
    </w:p>
    <w:p w:rsidR="00692BB3" w:rsidRPr="00692BB3" w:rsidRDefault="00692BB3" w:rsidP="00692BB3">
      <w:pPr>
        <w:spacing w:after="0" w:line="276" w:lineRule="auto"/>
        <w:ind w:firstLine="567"/>
        <w:jc w:val="center"/>
        <w:rPr>
          <w:rFonts w:ascii="Times New Roman" w:hAnsi="Times New Roman" w:cs="Times New Roman"/>
          <w:b/>
          <w:sz w:val="26"/>
          <w:szCs w:val="26"/>
        </w:rPr>
      </w:pPr>
    </w:p>
    <w:p w:rsidR="00692BB3" w:rsidRPr="00692BB3" w:rsidRDefault="00692BB3" w:rsidP="00692BB3">
      <w:pPr>
        <w:spacing w:after="0" w:line="276" w:lineRule="auto"/>
        <w:ind w:firstLine="567"/>
        <w:jc w:val="center"/>
        <w:rPr>
          <w:rFonts w:ascii="Times New Roman" w:hAnsi="Times New Roman" w:cs="Times New Roman"/>
          <w:b/>
          <w:sz w:val="26"/>
          <w:szCs w:val="26"/>
        </w:rPr>
      </w:pPr>
    </w:p>
    <w:p w:rsidR="006D1EB9" w:rsidRDefault="00DC262F" w:rsidP="00DD5352">
      <w:pPr>
        <w:spacing w:after="0" w:line="240" w:lineRule="auto"/>
        <w:ind w:firstLine="567"/>
        <w:jc w:val="center"/>
        <w:rPr>
          <w:rFonts w:ascii="Times New Roman" w:hAnsi="Times New Roman" w:cs="Times New Roman"/>
          <w:b/>
          <w:sz w:val="24"/>
          <w:szCs w:val="24"/>
        </w:rPr>
      </w:pPr>
      <w:r w:rsidRPr="00E554C6">
        <w:rPr>
          <w:rFonts w:ascii="Times New Roman" w:hAnsi="Times New Roman" w:cs="Times New Roman"/>
          <w:b/>
          <w:sz w:val="24"/>
          <w:szCs w:val="24"/>
        </w:rPr>
        <w:lastRenderedPageBreak/>
        <w:t xml:space="preserve">Анализ методической работы </w:t>
      </w:r>
    </w:p>
    <w:p w:rsidR="00C253C0" w:rsidRPr="00E554C6" w:rsidRDefault="00DC262F" w:rsidP="00DD5352">
      <w:pPr>
        <w:spacing w:after="0" w:line="240" w:lineRule="auto"/>
        <w:ind w:firstLine="567"/>
        <w:jc w:val="center"/>
        <w:rPr>
          <w:rFonts w:ascii="Times New Roman" w:hAnsi="Times New Roman" w:cs="Times New Roman"/>
          <w:b/>
          <w:sz w:val="24"/>
          <w:szCs w:val="24"/>
        </w:rPr>
      </w:pPr>
      <w:r w:rsidRPr="00E554C6">
        <w:rPr>
          <w:rFonts w:ascii="Times New Roman" w:hAnsi="Times New Roman" w:cs="Times New Roman"/>
          <w:b/>
          <w:sz w:val="24"/>
          <w:szCs w:val="24"/>
        </w:rPr>
        <w:t>МБОУ «СОШ №</w:t>
      </w:r>
      <w:r w:rsidR="0068365E" w:rsidRPr="00E554C6">
        <w:rPr>
          <w:rFonts w:ascii="Times New Roman" w:hAnsi="Times New Roman" w:cs="Times New Roman"/>
          <w:b/>
          <w:sz w:val="24"/>
          <w:szCs w:val="24"/>
        </w:rPr>
        <w:t>27</w:t>
      </w:r>
      <w:r w:rsidRPr="00E554C6">
        <w:rPr>
          <w:rFonts w:ascii="Times New Roman" w:hAnsi="Times New Roman" w:cs="Times New Roman"/>
          <w:b/>
          <w:sz w:val="24"/>
          <w:szCs w:val="24"/>
        </w:rPr>
        <w:t>» г. Чебоксары</w:t>
      </w:r>
    </w:p>
    <w:p w:rsidR="00DC262F" w:rsidRPr="00E554C6" w:rsidRDefault="00DC262F" w:rsidP="00DD5352">
      <w:pPr>
        <w:spacing w:after="0" w:line="240" w:lineRule="auto"/>
        <w:ind w:firstLine="567"/>
        <w:jc w:val="center"/>
        <w:rPr>
          <w:rFonts w:ascii="Times New Roman" w:hAnsi="Times New Roman" w:cs="Times New Roman"/>
          <w:b/>
          <w:sz w:val="24"/>
          <w:szCs w:val="24"/>
        </w:rPr>
      </w:pPr>
      <w:r w:rsidRPr="00E554C6">
        <w:rPr>
          <w:rFonts w:ascii="Times New Roman" w:hAnsi="Times New Roman" w:cs="Times New Roman"/>
          <w:b/>
          <w:sz w:val="24"/>
          <w:szCs w:val="24"/>
        </w:rPr>
        <w:t>за 202</w:t>
      </w:r>
      <w:r w:rsidR="00821BE3">
        <w:rPr>
          <w:rFonts w:ascii="Times New Roman" w:hAnsi="Times New Roman" w:cs="Times New Roman"/>
          <w:b/>
          <w:sz w:val="24"/>
          <w:szCs w:val="24"/>
        </w:rPr>
        <w:t>4</w:t>
      </w:r>
      <w:r w:rsidRPr="00E554C6">
        <w:rPr>
          <w:rFonts w:ascii="Times New Roman" w:hAnsi="Times New Roman" w:cs="Times New Roman"/>
          <w:b/>
          <w:sz w:val="24"/>
          <w:szCs w:val="24"/>
        </w:rPr>
        <w:t>-202</w:t>
      </w:r>
      <w:r w:rsidR="00821BE3">
        <w:rPr>
          <w:rFonts w:ascii="Times New Roman" w:hAnsi="Times New Roman" w:cs="Times New Roman"/>
          <w:b/>
          <w:sz w:val="24"/>
          <w:szCs w:val="24"/>
        </w:rPr>
        <w:t>5</w:t>
      </w:r>
      <w:r w:rsidRPr="00E554C6">
        <w:rPr>
          <w:rFonts w:ascii="Times New Roman" w:hAnsi="Times New Roman" w:cs="Times New Roman"/>
          <w:b/>
          <w:sz w:val="24"/>
          <w:szCs w:val="24"/>
        </w:rPr>
        <w:t xml:space="preserve"> учебный год</w:t>
      </w:r>
    </w:p>
    <w:p w:rsidR="00FC2D3C" w:rsidRPr="00E554C6" w:rsidRDefault="00FC2D3C" w:rsidP="00E554C6">
      <w:pPr>
        <w:spacing w:after="0" w:line="240" w:lineRule="auto"/>
        <w:ind w:firstLine="567"/>
        <w:jc w:val="both"/>
        <w:rPr>
          <w:rFonts w:ascii="Times New Roman" w:hAnsi="Times New Roman" w:cs="Times New Roman"/>
          <w:b/>
          <w:sz w:val="24"/>
          <w:szCs w:val="24"/>
        </w:rPr>
      </w:pPr>
    </w:p>
    <w:p w:rsidR="00B46691" w:rsidRPr="00E554C6" w:rsidRDefault="0068365E" w:rsidP="00E554C6">
      <w:pPr>
        <w:spacing w:after="0" w:line="240" w:lineRule="auto"/>
        <w:jc w:val="both"/>
        <w:rPr>
          <w:rFonts w:ascii="Times New Roman" w:hAnsi="Times New Roman" w:cs="Times New Roman"/>
          <w:sz w:val="24"/>
          <w:szCs w:val="24"/>
        </w:rPr>
      </w:pPr>
      <w:r w:rsidRPr="00E554C6">
        <w:rPr>
          <w:rFonts w:ascii="Times New Roman" w:hAnsi="Times New Roman" w:cs="Times New Roman"/>
          <w:sz w:val="24"/>
          <w:szCs w:val="24"/>
        </w:rPr>
        <w:t xml:space="preserve">      </w:t>
      </w:r>
      <w:r w:rsidR="00B46691" w:rsidRPr="00E554C6">
        <w:rPr>
          <w:rFonts w:ascii="Times New Roman" w:hAnsi="Times New Roman" w:cs="Times New Roman"/>
          <w:sz w:val="24"/>
          <w:szCs w:val="24"/>
        </w:rPr>
        <w:t>В условиях модернизации российского образования роль методической работы постоянно возрастает, так как особенно актуальной становится проблема использования новых педагогических технологий, приемов и форм обучения и воспитания. Методическая работа в школе направлена на создание такой образовательной среды, где был бы максимально реализован потенциал обучающегося и педагогического коллектива, создание таких условий, в которых бы и учитель, и педагогический коллектив в целом, просто не мог бы работать некачественно. Среди основных слагаемых успешного осуществления процесса развития школы следует отметить готовность педагогов к осуществлению преобразований, уровень их профессиональных компетенций, умение работать творчески, мобильно, в инновационном режиме.</w:t>
      </w:r>
    </w:p>
    <w:p w:rsidR="007D5F38" w:rsidRPr="00E554C6" w:rsidRDefault="0068365E" w:rsidP="00E554C6">
      <w:pPr>
        <w:spacing w:after="0" w:line="240" w:lineRule="auto"/>
        <w:jc w:val="both"/>
        <w:rPr>
          <w:rFonts w:ascii="Times New Roman" w:hAnsi="Times New Roman" w:cs="Times New Roman"/>
          <w:sz w:val="24"/>
          <w:szCs w:val="24"/>
        </w:rPr>
      </w:pPr>
      <w:r w:rsidRPr="00E554C6">
        <w:rPr>
          <w:rFonts w:ascii="Times New Roman" w:hAnsi="Times New Roman" w:cs="Times New Roman"/>
          <w:sz w:val="24"/>
          <w:szCs w:val="24"/>
        </w:rPr>
        <w:t xml:space="preserve">      </w:t>
      </w:r>
      <w:r w:rsidR="007D5F38" w:rsidRPr="00E554C6">
        <w:rPr>
          <w:rFonts w:ascii="Times New Roman" w:hAnsi="Times New Roman" w:cs="Times New Roman"/>
          <w:sz w:val="24"/>
          <w:szCs w:val="24"/>
        </w:rPr>
        <w:t>Методическая работа - это целостная, основанная на достижениях науки, педагогического опыта и на конкретном анализе учебно-воспитательного процесса система взаимосвязанных мер, действий и мероприятий, направленных на всестороннее повышение квалификации и профессионального мастерства каждого учителя.</w:t>
      </w:r>
    </w:p>
    <w:p w:rsidR="00B46691" w:rsidRPr="00E554C6" w:rsidRDefault="0068365E" w:rsidP="00E554C6">
      <w:pPr>
        <w:spacing w:after="0" w:line="240" w:lineRule="auto"/>
        <w:jc w:val="both"/>
        <w:rPr>
          <w:rFonts w:ascii="Times New Roman" w:hAnsi="Times New Roman" w:cs="Times New Roman"/>
          <w:sz w:val="24"/>
          <w:szCs w:val="24"/>
        </w:rPr>
      </w:pPr>
      <w:r w:rsidRPr="00E554C6">
        <w:rPr>
          <w:rFonts w:ascii="Times New Roman" w:hAnsi="Times New Roman" w:cs="Times New Roman"/>
          <w:sz w:val="24"/>
          <w:szCs w:val="24"/>
        </w:rPr>
        <w:t xml:space="preserve">      МБОУ «СОШ № 27</w:t>
      </w:r>
      <w:r w:rsidR="00821BE3">
        <w:rPr>
          <w:rFonts w:ascii="Times New Roman" w:hAnsi="Times New Roman" w:cs="Times New Roman"/>
          <w:sz w:val="24"/>
          <w:szCs w:val="24"/>
        </w:rPr>
        <w:t>» г. Чебоксары в 2024-2025</w:t>
      </w:r>
      <w:r w:rsidR="00B46691" w:rsidRPr="00E554C6">
        <w:rPr>
          <w:rFonts w:ascii="Times New Roman" w:hAnsi="Times New Roman" w:cs="Times New Roman"/>
          <w:sz w:val="24"/>
          <w:szCs w:val="24"/>
        </w:rPr>
        <w:t xml:space="preserve"> учебном году продолжила работать над единой методической темой</w:t>
      </w:r>
      <w:r w:rsidR="00DA54B2" w:rsidRPr="00E554C6">
        <w:rPr>
          <w:rFonts w:ascii="Times New Roman" w:hAnsi="Times New Roman" w:cs="Times New Roman"/>
          <w:sz w:val="24"/>
          <w:szCs w:val="24"/>
        </w:rPr>
        <w:t>:</w:t>
      </w:r>
      <w:r w:rsidR="00B46691" w:rsidRPr="00E554C6">
        <w:rPr>
          <w:rFonts w:ascii="Times New Roman" w:hAnsi="Times New Roman" w:cs="Times New Roman"/>
          <w:sz w:val="24"/>
          <w:szCs w:val="24"/>
        </w:rPr>
        <w:t xml:space="preserve"> «Развитие профессиональных компетентностей педагогов как одно из условий обеспечения качества образования».</w:t>
      </w:r>
    </w:p>
    <w:p w:rsidR="00B46691" w:rsidRPr="00E554C6" w:rsidRDefault="00B46691" w:rsidP="00E554C6">
      <w:pPr>
        <w:spacing w:after="0" w:line="240" w:lineRule="auto"/>
        <w:ind w:firstLine="567"/>
        <w:jc w:val="both"/>
        <w:rPr>
          <w:rFonts w:ascii="Times New Roman" w:hAnsi="Times New Roman" w:cs="Times New Roman"/>
          <w:sz w:val="24"/>
          <w:szCs w:val="24"/>
        </w:rPr>
      </w:pPr>
    </w:p>
    <w:p w:rsidR="00DB3E22" w:rsidRPr="00E554C6" w:rsidRDefault="0068365E" w:rsidP="00E554C6">
      <w:pPr>
        <w:pStyle w:val="ad"/>
        <w:ind w:right="-28"/>
        <w:jc w:val="both"/>
        <w:rPr>
          <w:rFonts w:ascii="Times New Roman" w:hAnsi="Times New Roman" w:cs="Times New Roman"/>
          <w:b w:val="0"/>
          <w:sz w:val="24"/>
          <w:szCs w:val="24"/>
        </w:rPr>
      </w:pPr>
      <w:r w:rsidRPr="00E554C6">
        <w:rPr>
          <w:rFonts w:ascii="Times New Roman" w:hAnsi="Times New Roman" w:cs="Times New Roman"/>
          <w:b w:val="0"/>
          <w:spacing w:val="-1"/>
          <w:sz w:val="24"/>
          <w:szCs w:val="24"/>
        </w:rPr>
        <w:t xml:space="preserve">      </w:t>
      </w:r>
      <w:r w:rsidR="00821BE3">
        <w:rPr>
          <w:rFonts w:ascii="Times New Roman" w:hAnsi="Times New Roman" w:cs="Times New Roman"/>
          <w:b w:val="0"/>
          <w:spacing w:val="-1"/>
          <w:sz w:val="24"/>
          <w:szCs w:val="24"/>
        </w:rPr>
        <w:t>Школа в 2024-2025</w:t>
      </w:r>
      <w:r w:rsidR="00DB3E22" w:rsidRPr="00E554C6">
        <w:rPr>
          <w:rFonts w:ascii="Times New Roman" w:hAnsi="Times New Roman" w:cs="Times New Roman"/>
          <w:b w:val="0"/>
          <w:spacing w:val="-1"/>
          <w:sz w:val="24"/>
          <w:szCs w:val="24"/>
        </w:rPr>
        <w:t xml:space="preserve"> учебном году </w:t>
      </w:r>
      <w:r w:rsidR="00B46691" w:rsidRPr="00E554C6">
        <w:rPr>
          <w:rFonts w:ascii="Times New Roman" w:hAnsi="Times New Roman" w:cs="Times New Roman"/>
          <w:b w:val="0"/>
          <w:spacing w:val="-1"/>
          <w:sz w:val="24"/>
          <w:szCs w:val="24"/>
        </w:rPr>
        <w:t xml:space="preserve">также </w:t>
      </w:r>
      <w:r w:rsidR="00DB3E22" w:rsidRPr="00E554C6">
        <w:rPr>
          <w:rFonts w:ascii="Times New Roman" w:hAnsi="Times New Roman" w:cs="Times New Roman"/>
          <w:b w:val="0"/>
          <w:sz w:val="24"/>
          <w:szCs w:val="24"/>
        </w:rPr>
        <w:t>продолжила работать над формированием у педагогических работников компетенций и установок, которые необходимы для достижения результатов Программы развития школы. К ним относятся:</w:t>
      </w:r>
    </w:p>
    <w:p w:rsidR="00DB3E22" w:rsidRPr="00E554C6" w:rsidRDefault="0068365E" w:rsidP="00E554C6">
      <w:pPr>
        <w:widowControl w:val="0"/>
        <w:tabs>
          <w:tab w:val="left" w:pos="1477"/>
          <w:tab w:val="left" w:pos="1478"/>
        </w:tabs>
        <w:autoSpaceDE w:val="0"/>
        <w:autoSpaceDN w:val="0"/>
        <w:spacing w:after="0" w:line="240" w:lineRule="auto"/>
        <w:ind w:right="-28"/>
        <w:jc w:val="both"/>
        <w:rPr>
          <w:rFonts w:ascii="Times New Roman" w:hAnsi="Times New Roman" w:cs="Times New Roman"/>
          <w:sz w:val="24"/>
          <w:szCs w:val="24"/>
        </w:rPr>
      </w:pPr>
      <w:r w:rsidRPr="00E554C6">
        <w:rPr>
          <w:rFonts w:ascii="Times New Roman" w:hAnsi="Times New Roman" w:cs="Times New Roman"/>
          <w:sz w:val="24"/>
          <w:szCs w:val="24"/>
        </w:rPr>
        <w:t xml:space="preserve">      - </w:t>
      </w:r>
      <w:r w:rsidR="00DB3E22" w:rsidRPr="00E554C6">
        <w:rPr>
          <w:rFonts w:ascii="Times New Roman" w:hAnsi="Times New Roman" w:cs="Times New Roman"/>
          <w:sz w:val="24"/>
          <w:szCs w:val="24"/>
        </w:rPr>
        <w:t>активное участие в научно-методической работе;</w:t>
      </w:r>
    </w:p>
    <w:p w:rsidR="00DB3E22" w:rsidRPr="00E554C6" w:rsidRDefault="0068365E" w:rsidP="00E554C6">
      <w:pPr>
        <w:widowControl w:val="0"/>
        <w:tabs>
          <w:tab w:val="left" w:pos="1477"/>
          <w:tab w:val="left" w:pos="1478"/>
        </w:tabs>
        <w:autoSpaceDE w:val="0"/>
        <w:autoSpaceDN w:val="0"/>
        <w:spacing w:after="0" w:line="240" w:lineRule="auto"/>
        <w:ind w:right="-28"/>
        <w:jc w:val="both"/>
        <w:rPr>
          <w:rFonts w:ascii="Times New Roman" w:hAnsi="Times New Roman" w:cs="Times New Roman"/>
          <w:sz w:val="24"/>
          <w:szCs w:val="24"/>
        </w:rPr>
      </w:pPr>
      <w:r w:rsidRPr="00E554C6">
        <w:rPr>
          <w:rFonts w:ascii="Times New Roman" w:hAnsi="Times New Roman" w:cs="Times New Roman"/>
          <w:sz w:val="24"/>
          <w:szCs w:val="24"/>
        </w:rPr>
        <w:t xml:space="preserve">      - </w:t>
      </w:r>
      <w:r w:rsidR="00DB3E22" w:rsidRPr="00E554C6">
        <w:rPr>
          <w:rFonts w:ascii="Times New Roman" w:hAnsi="Times New Roman" w:cs="Times New Roman"/>
          <w:sz w:val="24"/>
          <w:szCs w:val="24"/>
        </w:rPr>
        <w:t>мотивация к продолжению инновационной деятельности;</w:t>
      </w:r>
    </w:p>
    <w:p w:rsidR="00DB3E22" w:rsidRPr="00E554C6" w:rsidRDefault="0068365E" w:rsidP="00E554C6">
      <w:pPr>
        <w:widowControl w:val="0"/>
        <w:tabs>
          <w:tab w:val="left" w:pos="1477"/>
          <w:tab w:val="left" w:pos="1478"/>
        </w:tabs>
        <w:autoSpaceDE w:val="0"/>
        <w:autoSpaceDN w:val="0"/>
        <w:spacing w:after="0" w:line="240" w:lineRule="auto"/>
        <w:ind w:right="-28"/>
        <w:jc w:val="both"/>
        <w:rPr>
          <w:rFonts w:ascii="Times New Roman" w:hAnsi="Times New Roman" w:cs="Times New Roman"/>
          <w:sz w:val="24"/>
          <w:szCs w:val="24"/>
        </w:rPr>
      </w:pPr>
      <w:r w:rsidRPr="00E554C6">
        <w:rPr>
          <w:rFonts w:ascii="Times New Roman" w:hAnsi="Times New Roman" w:cs="Times New Roman"/>
          <w:sz w:val="24"/>
          <w:szCs w:val="24"/>
        </w:rPr>
        <w:t xml:space="preserve">      - </w:t>
      </w:r>
      <w:r w:rsidR="00DB3E22" w:rsidRPr="00E554C6">
        <w:rPr>
          <w:rFonts w:ascii="Times New Roman" w:hAnsi="Times New Roman" w:cs="Times New Roman"/>
          <w:sz w:val="24"/>
          <w:szCs w:val="24"/>
        </w:rPr>
        <w:t>качественный рост профессиональной активности;</w:t>
      </w:r>
    </w:p>
    <w:p w:rsidR="00DB3E22" w:rsidRPr="00E554C6" w:rsidRDefault="0068365E" w:rsidP="00E554C6">
      <w:pPr>
        <w:widowControl w:val="0"/>
        <w:tabs>
          <w:tab w:val="left" w:pos="1478"/>
        </w:tabs>
        <w:autoSpaceDE w:val="0"/>
        <w:autoSpaceDN w:val="0"/>
        <w:spacing w:after="0" w:line="240" w:lineRule="auto"/>
        <w:ind w:right="-28"/>
        <w:jc w:val="both"/>
        <w:rPr>
          <w:rFonts w:ascii="Times New Roman" w:hAnsi="Times New Roman" w:cs="Times New Roman"/>
          <w:sz w:val="24"/>
          <w:szCs w:val="24"/>
        </w:rPr>
      </w:pPr>
      <w:r w:rsidRPr="00E554C6">
        <w:rPr>
          <w:rFonts w:ascii="Times New Roman" w:hAnsi="Times New Roman" w:cs="Times New Roman"/>
          <w:sz w:val="24"/>
          <w:szCs w:val="24"/>
        </w:rPr>
        <w:t xml:space="preserve">      - </w:t>
      </w:r>
      <w:r w:rsidR="00DB3E22" w:rsidRPr="00E554C6">
        <w:rPr>
          <w:rFonts w:ascii="Times New Roman" w:hAnsi="Times New Roman" w:cs="Times New Roman"/>
          <w:sz w:val="24"/>
          <w:szCs w:val="24"/>
        </w:rPr>
        <w:t>системное повышение квалификации через самообразование, участие в профессиональных объединениях.</w:t>
      </w:r>
    </w:p>
    <w:p w:rsidR="00DB3E22" w:rsidRPr="00E554C6" w:rsidRDefault="00DB3E22" w:rsidP="00E554C6">
      <w:pPr>
        <w:pStyle w:val="Default"/>
        <w:ind w:right="-28"/>
        <w:jc w:val="both"/>
      </w:pPr>
    </w:p>
    <w:p w:rsidR="00DB3E22" w:rsidRPr="00E554C6" w:rsidRDefault="00023C49" w:rsidP="00E554C6">
      <w:pPr>
        <w:pStyle w:val="ad"/>
        <w:ind w:right="-28"/>
        <w:jc w:val="both"/>
        <w:rPr>
          <w:rFonts w:ascii="Times New Roman" w:hAnsi="Times New Roman" w:cs="Times New Roman"/>
          <w:b w:val="0"/>
          <w:sz w:val="24"/>
          <w:szCs w:val="24"/>
        </w:rPr>
      </w:pPr>
      <w:r w:rsidRPr="00E554C6">
        <w:rPr>
          <w:rFonts w:ascii="Times New Roman" w:hAnsi="Times New Roman" w:cs="Times New Roman"/>
          <w:b w:val="0"/>
          <w:sz w:val="24"/>
          <w:szCs w:val="24"/>
        </w:rPr>
        <w:t xml:space="preserve">      </w:t>
      </w:r>
      <w:r w:rsidR="00DB3E22" w:rsidRPr="00E554C6">
        <w:rPr>
          <w:rFonts w:ascii="Times New Roman" w:hAnsi="Times New Roman" w:cs="Times New Roman"/>
          <w:b w:val="0"/>
          <w:sz w:val="24"/>
          <w:szCs w:val="24"/>
        </w:rPr>
        <w:t>Целесообразным представляется следующая модель компетентного педагога:</w:t>
      </w:r>
    </w:p>
    <w:p w:rsidR="00DB3E22" w:rsidRPr="00E554C6" w:rsidRDefault="00DB3E22" w:rsidP="00E554C6">
      <w:pPr>
        <w:widowControl w:val="0"/>
        <w:tabs>
          <w:tab w:val="left" w:pos="1316"/>
        </w:tabs>
        <w:autoSpaceDE w:val="0"/>
        <w:autoSpaceDN w:val="0"/>
        <w:spacing w:after="0" w:line="240" w:lineRule="auto"/>
        <w:ind w:right="-28"/>
        <w:jc w:val="both"/>
        <w:rPr>
          <w:rFonts w:ascii="Times New Roman" w:hAnsi="Times New Roman" w:cs="Times New Roman"/>
          <w:sz w:val="24"/>
          <w:szCs w:val="24"/>
        </w:rPr>
      </w:pPr>
      <w:r w:rsidRPr="00E554C6">
        <w:rPr>
          <w:rFonts w:ascii="Times New Roman" w:hAnsi="Times New Roman" w:cs="Times New Roman"/>
          <w:sz w:val="24"/>
          <w:szCs w:val="24"/>
        </w:rPr>
        <w:t>наличие высокого уровня общей, коммуникативной культуры, теоретических представлений и опыта организации сложной коммуникации, осуществляемой в режиме диалога;</w:t>
      </w:r>
    </w:p>
    <w:p w:rsidR="00DB3E22" w:rsidRPr="00E554C6" w:rsidRDefault="00023C49" w:rsidP="00E554C6">
      <w:pPr>
        <w:widowControl w:val="0"/>
        <w:tabs>
          <w:tab w:val="left" w:pos="1184"/>
        </w:tabs>
        <w:autoSpaceDE w:val="0"/>
        <w:autoSpaceDN w:val="0"/>
        <w:spacing w:after="0" w:line="240" w:lineRule="auto"/>
        <w:ind w:right="-28"/>
        <w:jc w:val="both"/>
        <w:rPr>
          <w:rFonts w:ascii="Times New Roman" w:hAnsi="Times New Roman" w:cs="Times New Roman"/>
          <w:sz w:val="24"/>
          <w:szCs w:val="24"/>
        </w:rPr>
      </w:pPr>
      <w:r w:rsidRPr="00E554C6">
        <w:rPr>
          <w:rFonts w:ascii="Times New Roman" w:hAnsi="Times New Roman" w:cs="Times New Roman"/>
          <w:sz w:val="24"/>
          <w:szCs w:val="24"/>
        </w:rPr>
        <w:t xml:space="preserve">      1) </w:t>
      </w:r>
      <w:r w:rsidR="00DB3E22" w:rsidRPr="00E554C6">
        <w:rPr>
          <w:rFonts w:ascii="Times New Roman" w:hAnsi="Times New Roman" w:cs="Times New Roman"/>
          <w:sz w:val="24"/>
          <w:szCs w:val="24"/>
        </w:rPr>
        <w:t>способность к освоению достижений теории и практики предметной области: к анализу и синтезу предметных знаний с точки зрения актуальности, достаточности, научности;</w:t>
      </w:r>
    </w:p>
    <w:p w:rsidR="00DB3E22" w:rsidRPr="00E554C6" w:rsidRDefault="00023C49" w:rsidP="00E554C6">
      <w:pPr>
        <w:widowControl w:val="0"/>
        <w:tabs>
          <w:tab w:val="left" w:pos="1163"/>
        </w:tabs>
        <w:autoSpaceDE w:val="0"/>
        <w:autoSpaceDN w:val="0"/>
        <w:spacing w:after="0" w:line="240" w:lineRule="auto"/>
        <w:ind w:right="-28"/>
        <w:jc w:val="both"/>
        <w:rPr>
          <w:rFonts w:ascii="Times New Roman" w:hAnsi="Times New Roman" w:cs="Times New Roman"/>
          <w:sz w:val="24"/>
          <w:szCs w:val="24"/>
        </w:rPr>
      </w:pPr>
      <w:r w:rsidRPr="00E554C6">
        <w:rPr>
          <w:rFonts w:ascii="Times New Roman" w:hAnsi="Times New Roman" w:cs="Times New Roman"/>
          <w:sz w:val="24"/>
          <w:szCs w:val="24"/>
        </w:rPr>
        <w:t xml:space="preserve">      2) </w:t>
      </w:r>
      <w:r w:rsidR="00DB3E22" w:rsidRPr="00E554C6">
        <w:rPr>
          <w:rFonts w:ascii="Times New Roman" w:hAnsi="Times New Roman" w:cs="Times New Roman"/>
          <w:sz w:val="24"/>
          <w:szCs w:val="24"/>
        </w:rPr>
        <w:t>стремление к формированию и развитию личных креативных качеств, дающих возможность генерации уникальных педагогических идей и получения инновационных педагогических результатов;</w:t>
      </w:r>
    </w:p>
    <w:p w:rsidR="00DB3E22" w:rsidRPr="00E554C6" w:rsidRDefault="00023C49" w:rsidP="00E554C6">
      <w:pPr>
        <w:widowControl w:val="0"/>
        <w:tabs>
          <w:tab w:val="left" w:pos="1213"/>
        </w:tabs>
        <w:autoSpaceDE w:val="0"/>
        <w:autoSpaceDN w:val="0"/>
        <w:spacing w:after="0" w:line="240" w:lineRule="auto"/>
        <w:ind w:right="-28"/>
        <w:jc w:val="both"/>
        <w:rPr>
          <w:rFonts w:ascii="Times New Roman" w:hAnsi="Times New Roman" w:cs="Times New Roman"/>
          <w:sz w:val="24"/>
          <w:szCs w:val="24"/>
        </w:rPr>
      </w:pPr>
      <w:r w:rsidRPr="00E554C6">
        <w:rPr>
          <w:rFonts w:ascii="Times New Roman" w:hAnsi="Times New Roman" w:cs="Times New Roman"/>
          <w:sz w:val="24"/>
          <w:szCs w:val="24"/>
        </w:rPr>
        <w:t xml:space="preserve">      3) </w:t>
      </w:r>
      <w:r w:rsidR="00DB3E22" w:rsidRPr="00E554C6">
        <w:rPr>
          <w:rFonts w:ascii="Times New Roman" w:hAnsi="Times New Roman" w:cs="Times New Roman"/>
          <w:sz w:val="24"/>
          <w:szCs w:val="24"/>
        </w:rPr>
        <w:t xml:space="preserve">наличие рефлексивной культуры, </w:t>
      </w:r>
      <w:proofErr w:type="spellStart"/>
      <w:r w:rsidR="00DB3E22" w:rsidRPr="00E554C6">
        <w:rPr>
          <w:rFonts w:ascii="Times New Roman" w:hAnsi="Times New Roman" w:cs="Times New Roman"/>
          <w:sz w:val="24"/>
          <w:szCs w:val="24"/>
        </w:rPr>
        <w:t>сформированность</w:t>
      </w:r>
      <w:proofErr w:type="spellEnd"/>
      <w:r w:rsidR="00DB3E22" w:rsidRPr="00E554C6">
        <w:rPr>
          <w:rFonts w:ascii="Times New Roman" w:hAnsi="Times New Roman" w:cs="Times New Roman"/>
          <w:sz w:val="24"/>
          <w:szCs w:val="24"/>
        </w:rPr>
        <w:t xml:space="preserve"> потребности в </w:t>
      </w:r>
      <w:proofErr w:type="spellStart"/>
      <w:r w:rsidR="00DB3E22" w:rsidRPr="00E554C6">
        <w:rPr>
          <w:rFonts w:ascii="Times New Roman" w:hAnsi="Times New Roman" w:cs="Times New Roman"/>
          <w:sz w:val="24"/>
          <w:szCs w:val="24"/>
        </w:rPr>
        <w:t>саморефлексии</w:t>
      </w:r>
      <w:proofErr w:type="spellEnd"/>
      <w:r w:rsidR="00DB3E22" w:rsidRPr="00E554C6">
        <w:rPr>
          <w:rFonts w:ascii="Times New Roman" w:hAnsi="Times New Roman" w:cs="Times New Roman"/>
          <w:sz w:val="24"/>
          <w:szCs w:val="24"/>
        </w:rPr>
        <w:t xml:space="preserve"> и в совместной рефлексии с другими субъектами педагогического процесса;</w:t>
      </w:r>
    </w:p>
    <w:p w:rsidR="00DB3E22" w:rsidRPr="00E554C6" w:rsidRDefault="00023C49" w:rsidP="00E554C6">
      <w:pPr>
        <w:widowControl w:val="0"/>
        <w:tabs>
          <w:tab w:val="left" w:pos="1436"/>
        </w:tabs>
        <w:autoSpaceDE w:val="0"/>
        <w:autoSpaceDN w:val="0"/>
        <w:spacing w:after="0" w:line="240" w:lineRule="auto"/>
        <w:ind w:right="-28"/>
        <w:jc w:val="both"/>
        <w:rPr>
          <w:rFonts w:ascii="Times New Roman" w:hAnsi="Times New Roman" w:cs="Times New Roman"/>
          <w:sz w:val="24"/>
          <w:szCs w:val="24"/>
        </w:rPr>
      </w:pPr>
      <w:r w:rsidRPr="00E554C6">
        <w:rPr>
          <w:rFonts w:ascii="Times New Roman" w:hAnsi="Times New Roman" w:cs="Times New Roman"/>
          <w:sz w:val="24"/>
          <w:szCs w:val="24"/>
        </w:rPr>
        <w:t xml:space="preserve">      4) </w:t>
      </w:r>
      <w:r w:rsidR="00DB3E22" w:rsidRPr="00E554C6">
        <w:rPr>
          <w:rFonts w:ascii="Times New Roman" w:hAnsi="Times New Roman" w:cs="Times New Roman"/>
          <w:sz w:val="24"/>
          <w:szCs w:val="24"/>
        </w:rPr>
        <w:t>наличие методологической культуры, умений и навыков концептуального мышления, моделирования педагогического процесса и прогнозирования результатов собственной деятельности;</w:t>
      </w:r>
    </w:p>
    <w:p w:rsidR="00DB3E22" w:rsidRPr="00E554C6" w:rsidRDefault="00023C49" w:rsidP="00E554C6">
      <w:pPr>
        <w:widowControl w:val="0"/>
        <w:tabs>
          <w:tab w:val="left" w:pos="1425"/>
        </w:tabs>
        <w:autoSpaceDE w:val="0"/>
        <w:autoSpaceDN w:val="0"/>
        <w:spacing w:after="0" w:line="240" w:lineRule="auto"/>
        <w:ind w:right="-28"/>
        <w:jc w:val="both"/>
        <w:rPr>
          <w:rFonts w:ascii="Times New Roman" w:hAnsi="Times New Roman" w:cs="Times New Roman"/>
          <w:sz w:val="24"/>
          <w:szCs w:val="24"/>
        </w:rPr>
      </w:pPr>
      <w:r w:rsidRPr="00E554C6">
        <w:rPr>
          <w:rFonts w:ascii="Times New Roman" w:hAnsi="Times New Roman" w:cs="Times New Roman"/>
          <w:sz w:val="24"/>
          <w:szCs w:val="24"/>
        </w:rPr>
        <w:t xml:space="preserve">      5) </w:t>
      </w:r>
      <w:r w:rsidR="00DB3E22" w:rsidRPr="00E554C6">
        <w:rPr>
          <w:rFonts w:ascii="Times New Roman" w:hAnsi="Times New Roman" w:cs="Times New Roman"/>
          <w:sz w:val="24"/>
          <w:szCs w:val="24"/>
        </w:rPr>
        <w:t>готовность к совместному со всеми иными субъектами педагогического процесса освоению социального опыта;</w:t>
      </w:r>
    </w:p>
    <w:p w:rsidR="00DB3E22" w:rsidRPr="00E554C6" w:rsidRDefault="00023C49" w:rsidP="00E554C6">
      <w:pPr>
        <w:widowControl w:val="0"/>
        <w:tabs>
          <w:tab w:val="left" w:pos="1223"/>
        </w:tabs>
        <w:autoSpaceDE w:val="0"/>
        <w:autoSpaceDN w:val="0"/>
        <w:spacing w:after="0" w:line="240" w:lineRule="auto"/>
        <w:ind w:right="-28"/>
        <w:jc w:val="both"/>
        <w:rPr>
          <w:rFonts w:ascii="Times New Roman" w:hAnsi="Times New Roman" w:cs="Times New Roman"/>
          <w:sz w:val="24"/>
          <w:szCs w:val="24"/>
        </w:rPr>
      </w:pPr>
      <w:r w:rsidRPr="00E554C6">
        <w:rPr>
          <w:rFonts w:ascii="Times New Roman" w:hAnsi="Times New Roman" w:cs="Times New Roman"/>
          <w:sz w:val="24"/>
          <w:szCs w:val="24"/>
        </w:rPr>
        <w:t xml:space="preserve">      6) </w:t>
      </w:r>
      <w:r w:rsidR="00DB3E22" w:rsidRPr="00E554C6">
        <w:rPr>
          <w:rFonts w:ascii="Times New Roman" w:hAnsi="Times New Roman" w:cs="Times New Roman"/>
          <w:sz w:val="24"/>
          <w:szCs w:val="24"/>
        </w:rPr>
        <w:t>освоение культуры получения, отбора, хранения, воспроизведения, отработки и интерпретации информации в условиях лавинообразного нарастания информационных потоков;</w:t>
      </w:r>
    </w:p>
    <w:p w:rsidR="00DB3E22" w:rsidRPr="00E554C6" w:rsidRDefault="00023C49" w:rsidP="00E554C6">
      <w:pPr>
        <w:widowControl w:val="0"/>
        <w:tabs>
          <w:tab w:val="left" w:pos="1263"/>
        </w:tabs>
        <w:autoSpaceDE w:val="0"/>
        <w:autoSpaceDN w:val="0"/>
        <w:spacing w:after="0" w:line="240" w:lineRule="auto"/>
        <w:ind w:right="-28"/>
        <w:jc w:val="both"/>
        <w:rPr>
          <w:rFonts w:ascii="Times New Roman" w:hAnsi="Times New Roman" w:cs="Times New Roman"/>
          <w:sz w:val="24"/>
          <w:szCs w:val="24"/>
        </w:rPr>
      </w:pPr>
      <w:r w:rsidRPr="00E554C6">
        <w:rPr>
          <w:rFonts w:ascii="Times New Roman" w:hAnsi="Times New Roman" w:cs="Times New Roman"/>
          <w:sz w:val="24"/>
          <w:szCs w:val="24"/>
        </w:rPr>
        <w:t xml:space="preserve">      7) </w:t>
      </w:r>
      <w:r w:rsidR="00DB3E22" w:rsidRPr="00E554C6">
        <w:rPr>
          <w:rFonts w:ascii="Times New Roman" w:hAnsi="Times New Roman" w:cs="Times New Roman"/>
          <w:sz w:val="24"/>
          <w:szCs w:val="24"/>
        </w:rPr>
        <w:t>принятие понятия профессиональной конкуренции как одной из движущих идей развития личности педагога;</w:t>
      </w:r>
    </w:p>
    <w:p w:rsidR="00DB3E22" w:rsidRPr="00E554C6" w:rsidRDefault="00023C49" w:rsidP="00E554C6">
      <w:pPr>
        <w:widowControl w:val="0"/>
        <w:tabs>
          <w:tab w:val="left" w:pos="1179"/>
        </w:tabs>
        <w:autoSpaceDE w:val="0"/>
        <w:autoSpaceDN w:val="0"/>
        <w:spacing w:after="0" w:line="240" w:lineRule="auto"/>
        <w:ind w:right="-28"/>
        <w:jc w:val="both"/>
        <w:rPr>
          <w:rFonts w:ascii="Times New Roman" w:hAnsi="Times New Roman" w:cs="Times New Roman"/>
          <w:sz w:val="24"/>
          <w:szCs w:val="24"/>
        </w:rPr>
      </w:pPr>
      <w:r w:rsidRPr="00E554C6">
        <w:rPr>
          <w:rFonts w:ascii="Times New Roman" w:hAnsi="Times New Roman" w:cs="Times New Roman"/>
          <w:sz w:val="24"/>
          <w:szCs w:val="24"/>
        </w:rPr>
        <w:t xml:space="preserve">      8) </w:t>
      </w:r>
      <w:r w:rsidR="00DB3E22" w:rsidRPr="00E554C6">
        <w:rPr>
          <w:rFonts w:ascii="Times New Roman" w:hAnsi="Times New Roman" w:cs="Times New Roman"/>
          <w:sz w:val="24"/>
          <w:szCs w:val="24"/>
        </w:rPr>
        <w:t xml:space="preserve">наличие культуры педагогического менеджмента в широком смысле, то есть </w:t>
      </w:r>
      <w:r w:rsidR="00DB3E22" w:rsidRPr="00E554C6">
        <w:rPr>
          <w:rFonts w:ascii="Times New Roman" w:hAnsi="Times New Roman" w:cs="Times New Roman"/>
          <w:sz w:val="24"/>
          <w:szCs w:val="24"/>
        </w:rPr>
        <w:lastRenderedPageBreak/>
        <w:t>стремление к самоопределению в ситуации ценностного выбора и к принятию ответственности за конечный результат педагогического процесса, что определяет профессиональную успешность в условиях конкуренции;</w:t>
      </w:r>
    </w:p>
    <w:p w:rsidR="00DB3E22" w:rsidRPr="00E554C6" w:rsidRDefault="00600B29" w:rsidP="00E554C6">
      <w:pPr>
        <w:widowControl w:val="0"/>
        <w:tabs>
          <w:tab w:val="left" w:pos="1482"/>
        </w:tabs>
        <w:autoSpaceDE w:val="0"/>
        <w:autoSpaceDN w:val="0"/>
        <w:spacing w:after="0" w:line="240" w:lineRule="auto"/>
        <w:ind w:right="-28"/>
        <w:jc w:val="both"/>
        <w:rPr>
          <w:rFonts w:ascii="Times New Roman" w:hAnsi="Times New Roman" w:cs="Times New Roman"/>
          <w:sz w:val="24"/>
          <w:szCs w:val="24"/>
        </w:rPr>
      </w:pPr>
      <w:r w:rsidRPr="00E554C6">
        <w:rPr>
          <w:rFonts w:ascii="Times New Roman" w:hAnsi="Times New Roman" w:cs="Times New Roman"/>
          <w:sz w:val="24"/>
          <w:szCs w:val="24"/>
        </w:rPr>
        <w:t xml:space="preserve">      9) </w:t>
      </w:r>
      <w:proofErr w:type="spellStart"/>
      <w:r w:rsidR="00DB3E22" w:rsidRPr="00E554C6">
        <w:rPr>
          <w:rFonts w:ascii="Times New Roman" w:hAnsi="Times New Roman" w:cs="Times New Roman"/>
          <w:sz w:val="24"/>
          <w:szCs w:val="24"/>
        </w:rPr>
        <w:t>сформированность</w:t>
      </w:r>
      <w:proofErr w:type="spellEnd"/>
      <w:r w:rsidR="00DB3E22" w:rsidRPr="00E554C6">
        <w:rPr>
          <w:rFonts w:ascii="Times New Roman" w:hAnsi="Times New Roman" w:cs="Times New Roman"/>
          <w:sz w:val="24"/>
          <w:szCs w:val="24"/>
        </w:rPr>
        <w:t xml:space="preserve"> теоретических представлений о системно-педагогическом мышлении, наличие опыта системного и исследования педагогической деятельности в целом и собственной педагогической деятельности;</w:t>
      </w:r>
    </w:p>
    <w:p w:rsidR="00DB3E22" w:rsidRPr="00E554C6" w:rsidRDefault="00600B29" w:rsidP="00E554C6">
      <w:pPr>
        <w:widowControl w:val="0"/>
        <w:tabs>
          <w:tab w:val="left" w:pos="1294"/>
        </w:tabs>
        <w:autoSpaceDE w:val="0"/>
        <w:autoSpaceDN w:val="0"/>
        <w:spacing w:after="0" w:line="240" w:lineRule="auto"/>
        <w:ind w:right="-28"/>
        <w:jc w:val="both"/>
        <w:rPr>
          <w:rFonts w:ascii="Times New Roman" w:hAnsi="Times New Roman" w:cs="Times New Roman"/>
          <w:sz w:val="24"/>
          <w:szCs w:val="24"/>
        </w:rPr>
      </w:pPr>
      <w:r w:rsidRPr="00E554C6">
        <w:rPr>
          <w:rFonts w:ascii="Times New Roman" w:hAnsi="Times New Roman" w:cs="Times New Roman"/>
          <w:sz w:val="24"/>
          <w:szCs w:val="24"/>
        </w:rPr>
        <w:t xml:space="preserve">      10) </w:t>
      </w:r>
      <w:r w:rsidR="00DB3E22" w:rsidRPr="00E554C6">
        <w:rPr>
          <w:rFonts w:ascii="Times New Roman" w:hAnsi="Times New Roman" w:cs="Times New Roman"/>
          <w:sz w:val="24"/>
          <w:szCs w:val="24"/>
        </w:rPr>
        <w:t>осознание метода педагогической деятельности как одной из высших профессиональных ценностей педагога.</w:t>
      </w:r>
    </w:p>
    <w:p w:rsidR="00DB3E22" w:rsidRPr="00E554C6" w:rsidRDefault="005869F0" w:rsidP="00E554C6">
      <w:pPr>
        <w:shd w:val="clear" w:color="auto" w:fill="FFFFFF"/>
        <w:spacing w:after="0" w:line="240" w:lineRule="auto"/>
        <w:jc w:val="both"/>
        <w:rPr>
          <w:rFonts w:ascii="Times New Roman" w:eastAsia="Times New Roman" w:hAnsi="Times New Roman" w:cs="Times New Roman"/>
          <w:sz w:val="24"/>
          <w:szCs w:val="24"/>
          <w:lang w:eastAsia="ru-RU"/>
        </w:rPr>
      </w:pPr>
      <w:r w:rsidRPr="00E554C6">
        <w:rPr>
          <w:rFonts w:ascii="Times New Roman" w:hAnsi="Times New Roman" w:cs="Times New Roman"/>
          <w:b/>
          <w:bCs/>
          <w:sz w:val="24"/>
          <w:szCs w:val="24"/>
        </w:rPr>
        <w:t xml:space="preserve">      </w:t>
      </w:r>
      <w:r w:rsidR="00DB3E22" w:rsidRPr="00E554C6">
        <w:rPr>
          <w:rFonts w:ascii="Times New Roman" w:eastAsia="Times New Roman" w:hAnsi="Times New Roman" w:cs="Times New Roman"/>
          <w:sz w:val="24"/>
          <w:szCs w:val="24"/>
          <w:lang w:eastAsia="ru-RU"/>
        </w:rPr>
        <w:t xml:space="preserve">В соответствии с проблемами школы и </w:t>
      </w:r>
      <w:r w:rsidR="00821BE3">
        <w:rPr>
          <w:rFonts w:ascii="Times New Roman" w:eastAsia="Times New Roman" w:hAnsi="Times New Roman" w:cs="Times New Roman"/>
          <w:sz w:val="24"/>
          <w:szCs w:val="24"/>
          <w:lang w:eastAsia="ru-RU"/>
        </w:rPr>
        <w:t>на основании диагностики на 2024-2025</w:t>
      </w:r>
      <w:r w:rsidR="00DB3E22" w:rsidRPr="00E554C6">
        <w:rPr>
          <w:rFonts w:ascii="Times New Roman" w:eastAsia="Times New Roman" w:hAnsi="Times New Roman" w:cs="Times New Roman"/>
          <w:sz w:val="24"/>
          <w:szCs w:val="24"/>
          <w:lang w:eastAsia="ru-RU"/>
        </w:rPr>
        <w:t xml:space="preserve"> учебный год была выдвинута следующая единая методическая тема: «</w:t>
      </w:r>
      <w:r w:rsidR="00DB3E22" w:rsidRPr="00E554C6">
        <w:rPr>
          <w:rFonts w:ascii="Times New Roman" w:eastAsia="Times New Roman" w:hAnsi="Times New Roman" w:cs="Times New Roman"/>
          <w:i/>
          <w:iCs/>
          <w:sz w:val="24"/>
          <w:szCs w:val="24"/>
          <w:lang w:eastAsia="ru-RU"/>
        </w:rPr>
        <w:t>Повышение учебной мотивации и создание условий для самореализации личности учащихся через совершенствование педагогического мастерства и творчества учителя».</w:t>
      </w:r>
    </w:p>
    <w:p w:rsidR="00DB3E22" w:rsidRPr="00E554C6" w:rsidRDefault="00DB3E22" w:rsidP="00E554C6">
      <w:pPr>
        <w:shd w:val="clear" w:color="auto" w:fill="FFFFFF"/>
        <w:spacing w:after="0" w:line="240" w:lineRule="auto"/>
        <w:jc w:val="both"/>
        <w:rPr>
          <w:rFonts w:ascii="Times New Roman" w:eastAsia="Times New Roman" w:hAnsi="Times New Roman" w:cs="Times New Roman"/>
          <w:sz w:val="24"/>
          <w:szCs w:val="24"/>
          <w:lang w:eastAsia="ru-RU"/>
        </w:rPr>
      </w:pPr>
      <w:r w:rsidRPr="00E554C6">
        <w:rPr>
          <w:rFonts w:ascii="Times New Roman" w:eastAsia="Times New Roman" w:hAnsi="Times New Roman" w:cs="Times New Roman"/>
          <w:b/>
          <w:bCs/>
          <w:sz w:val="24"/>
          <w:szCs w:val="24"/>
          <w:lang w:eastAsia="ru-RU"/>
        </w:rPr>
        <w:t xml:space="preserve"> </w:t>
      </w:r>
      <w:r w:rsidR="005869F0" w:rsidRPr="00E554C6">
        <w:rPr>
          <w:rFonts w:ascii="Times New Roman" w:eastAsia="Times New Roman" w:hAnsi="Times New Roman" w:cs="Times New Roman"/>
          <w:b/>
          <w:bCs/>
          <w:sz w:val="24"/>
          <w:szCs w:val="24"/>
          <w:lang w:eastAsia="ru-RU"/>
        </w:rPr>
        <w:t xml:space="preserve">      </w:t>
      </w:r>
      <w:r w:rsidRPr="00E554C6">
        <w:rPr>
          <w:rFonts w:ascii="Times New Roman" w:eastAsia="Times New Roman" w:hAnsi="Times New Roman" w:cs="Times New Roman"/>
          <w:b/>
          <w:bCs/>
          <w:sz w:val="24"/>
          <w:szCs w:val="24"/>
          <w:lang w:eastAsia="ru-RU"/>
        </w:rPr>
        <w:t>Цель методической работы:</w:t>
      </w:r>
      <w:r w:rsidRPr="00E554C6">
        <w:rPr>
          <w:rFonts w:ascii="Times New Roman" w:eastAsia="Times New Roman" w:hAnsi="Times New Roman" w:cs="Times New Roman"/>
          <w:sz w:val="24"/>
          <w:szCs w:val="24"/>
          <w:lang w:eastAsia="ru-RU"/>
        </w:rPr>
        <w:t xml:space="preserve"> создание условий для профессионального роста и мастерства, развития творческого потенциала педагогических работников в соответствии с обновленными ФГОС и </w:t>
      </w:r>
      <w:proofErr w:type="spellStart"/>
      <w:r w:rsidRPr="00E554C6">
        <w:rPr>
          <w:rFonts w:ascii="Times New Roman" w:eastAsia="Times New Roman" w:hAnsi="Times New Roman" w:cs="Times New Roman"/>
          <w:sz w:val="24"/>
          <w:szCs w:val="24"/>
          <w:lang w:eastAsia="ru-RU"/>
        </w:rPr>
        <w:t>ФОПами</w:t>
      </w:r>
      <w:proofErr w:type="spellEnd"/>
      <w:r w:rsidRPr="00E554C6">
        <w:rPr>
          <w:rFonts w:ascii="Times New Roman" w:eastAsia="Times New Roman" w:hAnsi="Times New Roman" w:cs="Times New Roman"/>
          <w:sz w:val="24"/>
          <w:szCs w:val="24"/>
          <w:lang w:eastAsia="ru-RU"/>
        </w:rPr>
        <w:t xml:space="preserve">. </w:t>
      </w:r>
    </w:p>
    <w:p w:rsidR="00DB3E22" w:rsidRPr="00E554C6" w:rsidRDefault="00DB3E22" w:rsidP="00E554C6">
      <w:pPr>
        <w:shd w:val="clear" w:color="auto" w:fill="FFFFFF"/>
        <w:spacing w:after="0" w:line="240" w:lineRule="auto"/>
        <w:jc w:val="both"/>
        <w:rPr>
          <w:rFonts w:ascii="Times New Roman" w:eastAsia="Times New Roman" w:hAnsi="Times New Roman" w:cs="Times New Roman"/>
          <w:sz w:val="24"/>
          <w:szCs w:val="24"/>
          <w:lang w:eastAsia="ru-RU"/>
        </w:rPr>
      </w:pPr>
    </w:p>
    <w:p w:rsidR="00DB3E22" w:rsidRPr="00E554C6" w:rsidRDefault="005869F0" w:rsidP="00E554C6">
      <w:pPr>
        <w:shd w:val="clear" w:color="auto" w:fill="FFFFFF"/>
        <w:spacing w:after="0" w:line="240" w:lineRule="auto"/>
        <w:jc w:val="both"/>
        <w:rPr>
          <w:rFonts w:ascii="Times New Roman" w:eastAsia="Times New Roman" w:hAnsi="Times New Roman" w:cs="Times New Roman"/>
          <w:sz w:val="24"/>
          <w:szCs w:val="24"/>
          <w:lang w:eastAsia="ru-RU"/>
        </w:rPr>
      </w:pPr>
      <w:r w:rsidRPr="00E554C6">
        <w:rPr>
          <w:rFonts w:ascii="Times New Roman" w:eastAsia="Times New Roman" w:hAnsi="Times New Roman" w:cs="Times New Roman"/>
          <w:b/>
          <w:sz w:val="24"/>
          <w:szCs w:val="24"/>
          <w:lang w:eastAsia="ru-RU"/>
        </w:rPr>
        <w:t xml:space="preserve">      </w:t>
      </w:r>
      <w:r w:rsidR="00DB3E22" w:rsidRPr="00E554C6">
        <w:rPr>
          <w:rFonts w:ascii="Times New Roman" w:eastAsia="Times New Roman" w:hAnsi="Times New Roman" w:cs="Times New Roman"/>
          <w:b/>
          <w:sz w:val="24"/>
          <w:szCs w:val="24"/>
          <w:lang w:eastAsia="ru-RU"/>
        </w:rPr>
        <w:t>В качестве задач</w:t>
      </w:r>
      <w:r w:rsidR="00DB3E22" w:rsidRPr="00E554C6">
        <w:rPr>
          <w:rFonts w:ascii="Times New Roman" w:eastAsia="Times New Roman" w:hAnsi="Times New Roman" w:cs="Times New Roman"/>
          <w:sz w:val="24"/>
          <w:szCs w:val="24"/>
          <w:lang w:eastAsia="ru-RU"/>
        </w:rPr>
        <w:t xml:space="preserve"> определены следующие:</w:t>
      </w:r>
    </w:p>
    <w:p w:rsidR="00DB3E22" w:rsidRPr="00E554C6" w:rsidRDefault="005869F0" w:rsidP="00E554C6">
      <w:pPr>
        <w:shd w:val="clear" w:color="auto" w:fill="FFFFFF"/>
        <w:spacing w:after="0" w:line="240" w:lineRule="auto"/>
        <w:jc w:val="both"/>
        <w:rPr>
          <w:rFonts w:ascii="Times New Roman" w:eastAsia="Times New Roman" w:hAnsi="Times New Roman" w:cs="Times New Roman"/>
          <w:sz w:val="24"/>
          <w:szCs w:val="24"/>
          <w:lang w:eastAsia="ru-RU"/>
        </w:rPr>
      </w:pPr>
      <w:r w:rsidRPr="00E554C6">
        <w:rPr>
          <w:rFonts w:ascii="Times New Roman" w:eastAsia="Times New Roman" w:hAnsi="Times New Roman" w:cs="Times New Roman"/>
          <w:sz w:val="24"/>
          <w:szCs w:val="24"/>
          <w:lang w:eastAsia="ru-RU"/>
        </w:rPr>
        <w:t xml:space="preserve">      </w:t>
      </w:r>
      <w:r w:rsidR="00DB3E22" w:rsidRPr="00E554C6">
        <w:rPr>
          <w:rFonts w:ascii="Times New Roman" w:eastAsia="Times New Roman" w:hAnsi="Times New Roman" w:cs="Times New Roman"/>
          <w:sz w:val="24"/>
          <w:szCs w:val="24"/>
          <w:lang w:eastAsia="ru-RU"/>
        </w:rPr>
        <w:t>- способствовать качественному освоению педагогами нормативного правового и учебно-методического обеспечения образовательного процесса;</w:t>
      </w:r>
    </w:p>
    <w:p w:rsidR="00DB3E22" w:rsidRPr="00E554C6" w:rsidRDefault="005869F0" w:rsidP="00E554C6">
      <w:pPr>
        <w:shd w:val="clear" w:color="auto" w:fill="FFFFFF"/>
        <w:spacing w:after="0" w:line="240" w:lineRule="auto"/>
        <w:jc w:val="both"/>
        <w:rPr>
          <w:rFonts w:ascii="Times New Roman" w:eastAsia="Times New Roman" w:hAnsi="Times New Roman" w:cs="Times New Roman"/>
          <w:sz w:val="24"/>
          <w:szCs w:val="24"/>
          <w:lang w:eastAsia="ru-RU"/>
        </w:rPr>
      </w:pPr>
      <w:r w:rsidRPr="00E554C6">
        <w:rPr>
          <w:rFonts w:ascii="Times New Roman" w:eastAsia="Times New Roman" w:hAnsi="Times New Roman" w:cs="Times New Roman"/>
          <w:sz w:val="24"/>
          <w:szCs w:val="24"/>
          <w:lang w:eastAsia="ru-RU"/>
        </w:rPr>
        <w:t xml:space="preserve">      </w:t>
      </w:r>
      <w:r w:rsidR="00DB3E22" w:rsidRPr="00E554C6">
        <w:rPr>
          <w:rFonts w:ascii="Times New Roman" w:eastAsia="Times New Roman" w:hAnsi="Times New Roman" w:cs="Times New Roman"/>
          <w:sz w:val="24"/>
          <w:szCs w:val="24"/>
          <w:lang w:eastAsia="ru-RU"/>
        </w:rPr>
        <w:t>- способствовать выявлению, обобщению и распространению эффективных педагогических практик творчески работающих учителей;</w:t>
      </w:r>
    </w:p>
    <w:p w:rsidR="00DB3E22" w:rsidRPr="00E554C6" w:rsidRDefault="005869F0" w:rsidP="00E554C6">
      <w:pPr>
        <w:shd w:val="clear" w:color="auto" w:fill="FFFFFF"/>
        <w:spacing w:after="0" w:line="240" w:lineRule="auto"/>
        <w:jc w:val="both"/>
        <w:rPr>
          <w:rFonts w:ascii="Times New Roman" w:eastAsia="Times New Roman" w:hAnsi="Times New Roman" w:cs="Times New Roman"/>
          <w:sz w:val="24"/>
          <w:szCs w:val="24"/>
          <w:lang w:eastAsia="ru-RU"/>
        </w:rPr>
      </w:pPr>
      <w:r w:rsidRPr="00E554C6">
        <w:rPr>
          <w:rFonts w:ascii="Times New Roman" w:eastAsia="Times New Roman" w:hAnsi="Times New Roman" w:cs="Times New Roman"/>
          <w:sz w:val="24"/>
          <w:szCs w:val="24"/>
          <w:lang w:eastAsia="ru-RU"/>
        </w:rPr>
        <w:t xml:space="preserve">      </w:t>
      </w:r>
      <w:r w:rsidR="00DB3E22" w:rsidRPr="00E554C6">
        <w:rPr>
          <w:rFonts w:ascii="Times New Roman" w:eastAsia="Times New Roman" w:hAnsi="Times New Roman" w:cs="Times New Roman"/>
          <w:sz w:val="24"/>
          <w:szCs w:val="24"/>
          <w:lang w:eastAsia="ru-RU"/>
        </w:rPr>
        <w:t>- обеспечить методическое сопровождение работы с высокомотивированными и одаренными учащимися;</w:t>
      </w:r>
    </w:p>
    <w:p w:rsidR="00DB3E22" w:rsidRPr="00E554C6" w:rsidRDefault="005869F0" w:rsidP="00E554C6">
      <w:pPr>
        <w:shd w:val="clear" w:color="auto" w:fill="FFFFFF"/>
        <w:spacing w:after="0" w:line="240" w:lineRule="auto"/>
        <w:jc w:val="both"/>
        <w:rPr>
          <w:rFonts w:ascii="Times New Roman" w:eastAsia="Times New Roman" w:hAnsi="Times New Roman" w:cs="Times New Roman"/>
          <w:sz w:val="24"/>
          <w:szCs w:val="24"/>
          <w:lang w:eastAsia="ru-RU"/>
        </w:rPr>
      </w:pPr>
      <w:r w:rsidRPr="00E554C6">
        <w:rPr>
          <w:rFonts w:ascii="Times New Roman" w:eastAsia="Times New Roman" w:hAnsi="Times New Roman" w:cs="Times New Roman"/>
          <w:sz w:val="24"/>
          <w:szCs w:val="24"/>
          <w:lang w:eastAsia="ru-RU"/>
        </w:rPr>
        <w:t xml:space="preserve">      </w:t>
      </w:r>
      <w:r w:rsidR="00DB3E22" w:rsidRPr="00E554C6">
        <w:rPr>
          <w:rFonts w:ascii="Times New Roman" w:eastAsia="Times New Roman" w:hAnsi="Times New Roman" w:cs="Times New Roman"/>
          <w:sz w:val="24"/>
          <w:szCs w:val="24"/>
          <w:lang w:eastAsia="ru-RU"/>
        </w:rPr>
        <w:t>- стимулировать и поддерживать творческую инициативу педагогов;</w:t>
      </w:r>
    </w:p>
    <w:p w:rsidR="00DB3E22" w:rsidRPr="00E554C6" w:rsidRDefault="005869F0" w:rsidP="00E554C6">
      <w:pPr>
        <w:shd w:val="clear" w:color="auto" w:fill="FFFFFF"/>
        <w:spacing w:after="0" w:line="240" w:lineRule="auto"/>
        <w:jc w:val="both"/>
        <w:rPr>
          <w:rFonts w:ascii="Times New Roman" w:eastAsia="Times New Roman" w:hAnsi="Times New Roman" w:cs="Times New Roman"/>
          <w:sz w:val="24"/>
          <w:szCs w:val="24"/>
          <w:lang w:eastAsia="ru-RU"/>
        </w:rPr>
      </w:pPr>
      <w:r w:rsidRPr="00E554C6">
        <w:rPr>
          <w:rFonts w:ascii="Times New Roman" w:eastAsia="Times New Roman" w:hAnsi="Times New Roman" w:cs="Times New Roman"/>
          <w:sz w:val="24"/>
          <w:szCs w:val="24"/>
          <w:lang w:eastAsia="ru-RU"/>
        </w:rPr>
        <w:t xml:space="preserve">      </w:t>
      </w:r>
      <w:r w:rsidR="00DB3E22" w:rsidRPr="00E554C6">
        <w:rPr>
          <w:rFonts w:ascii="Times New Roman" w:eastAsia="Times New Roman" w:hAnsi="Times New Roman" w:cs="Times New Roman"/>
          <w:sz w:val="24"/>
          <w:szCs w:val="24"/>
          <w:lang w:eastAsia="ru-RU"/>
        </w:rPr>
        <w:t>- обеспечить наставничество молодых учителей.</w:t>
      </w:r>
    </w:p>
    <w:p w:rsidR="00DB3E22" w:rsidRPr="00E554C6" w:rsidRDefault="005869F0" w:rsidP="00E554C6">
      <w:pPr>
        <w:shd w:val="clear" w:color="auto" w:fill="FFFFFF"/>
        <w:spacing w:after="0" w:line="240" w:lineRule="auto"/>
        <w:jc w:val="both"/>
        <w:rPr>
          <w:rFonts w:ascii="Times New Roman" w:eastAsia="Times New Roman" w:hAnsi="Times New Roman" w:cs="Times New Roman"/>
          <w:b/>
          <w:i/>
          <w:sz w:val="24"/>
          <w:szCs w:val="24"/>
          <w:lang w:eastAsia="ru-RU"/>
        </w:rPr>
      </w:pPr>
      <w:r w:rsidRPr="00E554C6">
        <w:rPr>
          <w:rFonts w:ascii="Times New Roman" w:eastAsia="Times New Roman" w:hAnsi="Times New Roman" w:cs="Times New Roman"/>
          <w:b/>
          <w:i/>
          <w:sz w:val="24"/>
          <w:szCs w:val="24"/>
          <w:lang w:eastAsia="ru-RU"/>
        </w:rPr>
        <w:t xml:space="preserve">      </w:t>
      </w:r>
      <w:r w:rsidR="00DB3E22" w:rsidRPr="00E554C6">
        <w:rPr>
          <w:rFonts w:ascii="Times New Roman" w:eastAsia="Times New Roman" w:hAnsi="Times New Roman" w:cs="Times New Roman"/>
          <w:b/>
          <w:i/>
          <w:sz w:val="24"/>
          <w:szCs w:val="24"/>
          <w:lang w:eastAsia="ru-RU"/>
        </w:rPr>
        <w:t>Формы методической работы:</w:t>
      </w:r>
    </w:p>
    <w:p w:rsidR="00DB3E22" w:rsidRPr="00E554C6" w:rsidRDefault="005869F0" w:rsidP="00E554C6">
      <w:pPr>
        <w:shd w:val="clear" w:color="auto" w:fill="FFFFFF"/>
        <w:spacing w:after="0" w:line="240" w:lineRule="auto"/>
        <w:jc w:val="both"/>
        <w:rPr>
          <w:rFonts w:ascii="Times New Roman" w:hAnsi="Times New Roman" w:cs="Times New Roman"/>
          <w:sz w:val="24"/>
          <w:szCs w:val="24"/>
        </w:rPr>
      </w:pPr>
      <w:r w:rsidRPr="00E554C6">
        <w:rPr>
          <w:rFonts w:ascii="Times New Roman" w:hAnsi="Times New Roman" w:cs="Times New Roman"/>
          <w:sz w:val="24"/>
          <w:szCs w:val="24"/>
        </w:rPr>
        <w:t xml:space="preserve">      </w:t>
      </w:r>
      <w:r w:rsidR="00DB3E22" w:rsidRPr="00E554C6">
        <w:rPr>
          <w:rFonts w:ascii="Times New Roman" w:hAnsi="Times New Roman" w:cs="Times New Roman"/>
          <w:sz w:val="24"/>
          <w:szCs w:val="24"/>
        </w:rPr>
        <w:t>Тематические педсоветы</w:t>
      </w:r>
    </w:p>
    <w:p w:rsidR="00DB3E22" w:rsidRPr="00E554C6" w:rsidRDefault="005869F0" w:rsidP="00E554C6">
      <w:pPr>
        <w:shd w:val="clear" w:color="auto" w:fill="FFFFFF"/>
        <w:spacing w:after="0" w:line="240" w:lineRule="auto"/>
        <w:jc w:val="both"/>
        <w:rPr>
          <w:rFonts w:ascii="Times New Roman" w:hAnsi="Times New Roman" w:cs="Times New Roman"/>
          <w:sz w:val="24"/>
          <w:szCs w:val="24"/>
        </w:rPr>
      </w:pPr>
      <w:r w:rsidRPr="00E554C6">
        <w:rPr>
          <w:rFonts w:ascii="Times New Roman" w:hAnsi="Times New Roman" w:cs="Times New Roman"/>
          <w:sz w:val="24"/>
          <w:szCs w:val="24"/>
        </w:rPr>
        <w:t xml:space="preserve">      </w:t>
      </w:r>
      <w:r w:rsidR="00DB3E22" w:rsidRPr="00E554C6">
        <w:rPr>
          <w:rFonts w:ascii="Times New Roman" w:hAnsi="Times New Roman" w:cs="Times New Roman"/>
          <w:sz w:val="24"/>
          <w:szCs w:val="24"/>
        </w:rPr>
        <w:t>Методический совет</w:t>
      </w:r>
    </w:p>
    <w:p w:rsidR="00DB3E22" w:rsidRPr="00E554C6" w:rsidRDefault="005869F0" w:rsidP="00E554C6">
      <w:pPr>
        <w:shd w:val="clear" w:color="auto" w:fill="FFFFFF"/>
        <w:spacing w:after="0" w:line="240" w:lineRule="auto"/>
        <w:jc w:val="both"/>
        <w:rPr>
          <w:rFonts w:ascii="Times New Roman" w:hAnsi="Times New Roman" w:cs="Times New Roman"/>
          <w:sz w:val="24"/>
          <w:szCs w:val="24"/>
        </w:rPr>
      </w:pPr>
      <w:r w:rsidRPr="00E554C6">
        <w:rPr>
          <w:rFonts w:ascii="Times New Roman" w:hAnsi="Times New Roman" w:cs="Times New Roman"/>
          <w:sz w:val="24"/>
          <w:szCs w:val="24"/>
        </w:rPr>
        <w:t xml:space="preserve">      </w:t>
      </w:r>
      <w:r w:rsidR="00DB3E22" w:rsidRPr="00E554C6">
        <w:rPr>
          <w:rFonts w:ascii="Times New Roman" w:hAnsi="Times New Roman" w:cs="Times New Roman"/>
          <w:sz w:val="24"/>
          <w:szCs w:val="24"/>
        </w:rPr>
        <w:t>МО учителей, классных руководителей</w:t>
      </w:r>
    </w:p>
    <w:p w:rsidR="00DB3E22" w:rsidRPr="00E554C6" w:rsidRDefault="005869F0" w:rsidP="00E554C6">
      <w:pPr>
        <w:shd w:val="clear" w:color="auto" w:fill="FFFFFF"/>
        <w:spacing w:after="0" w:line="240" w:lineRule="auto"/>
        <w:jc w:val="both"/>
        <w:rPr>
          <w:rFonts w:ascii="Times New Roman" w:hAnsi="Times New Roman" w:cs="Times New Roman"/>
          <w:sz w:val="24"/>
          <w:szCs w:val="24"/>
        </w:rPr>
      </w:pPr>
      <w:r w:rsidRPr="00E554C6">
        <w:rPr>
          <w:rFonts w:ascii="Times New Roman" w:hAnsi="Times New Roman" w:cs="Times New Roman"/>
          <w:sz w:val="24"/>
          <w:szCs w:val="24"/>
        </w:rPr>
        <w:t xml:space="preserve">      </w:t>
      </w:r>
      <w:r w:rsidR="00DB3E22" w:rsidRPr="00E554C6">
        <w:rPr>
          <w:rFonts w:ascii="Times New Roman" w:hAnsi="Times New Roman" w:cs="Times New Roman"/>
          <w:sz w:val="24"/>
          <w:szCs w:val="24"/>
        </w:rPr>
        <w:t>Работа учителей над темами самообразования</w:t>
      </w:r>
    </w:p>
    <w:p w:rsidR="00DB3E22" w:rsidRPr="00E554C6" w:rsidRDefault="005869F0" w:rsidP="00E554C6">
      <w:pPr>
        <w:shd w:val="clear" w:color="auto" w:fill="FFFFFF"/>
        <w:spacing w:after="0" w:line="240" w:lineRule="auto"/>
        <w:jc w:val="both"/>
        <w:rPr>
          <w:rFonts w:ascii="Times New Roman" w:hAnsi="Times New Roman" w:cs="Times New Roman"/>
          <w:sz w:val="24"/>
          <w:szCs w:val="24"/>
        </w:rPr>
      </w:pPr>
      <w:r w:rsidRPr="00E554C6">
        <w:rPr>
          <w:rFonts w:ascii="Times New Roman" w:hAnsi="Times New Roman" w:cs="Times New Roman"/>
          <w:sz w:val="24"/>
          <w:szCs w:val="24"/>
        </w:rPr>
        <w:t xml:space="preserve">      </w:t>
      </w:r>
      <w:r w:rsidR="00DB3E22" w:rsidRPr="00E554C6">
        <w:rPr>
          <w:rFonts w:ascii="Times New Roman" w:hAnsi="Times New Roman" w:cs="Times New Roman"/>
          <w:sz w:val="24"/>
          <w:szCs w:val="24"/>
        </w:rPr>
        <w:t>Открытые уроки</w:t>
      </w:r>
    </w:p>
    <w:p w:rsidR="00DB3E22" w:rsidRPr="00E554C6" w:rsidRDefault="005869F0" w:rsidP="00E554C6">
      <w:pPr>
        <w:shd w:val="clear" w:color="auto" w:fill="FFFFFF"/>
        <w:spacing w:after="0" w:line="240" w:lineRule="auto"/>
        <w:jc w:val="both"/>
        <w:rPr>
          <w:rFonts w:ascii="Times New Roman" w:hAnsi="Times New Roman" w:cs="Times New Roman"/>
          <w:sz w:val="24"/>
          <w:szCs w:val="24"/>
        </w:rPr>
      </w:pPr>
      <w:r w:rsidRPr="00E554C6">
        <w:rPr>
          <w:rFonts w:ascii="Times New Roman" w:hAnsi="Times New Roman" w:cs="Times New Roman"/>
          <w:sz w:val="24"/>
          <w:szCs w:val="24"/>
        </w:rPr>
        <w:t xml:space="preserve">      </w:t>
      </w:r>
      <w:r w:rsidR="00DB3E22" w:rsidRPr="00E554C6">
        <w:rPr>
          <w:rFonts w:ascii="Times New Roman" w:hAnsi="Times New Roman" w:cs="Times New Roman"/>
          <w:sz w:val="24"/>
          <w:szCs w:val="24"/>
        </w:rPr>
        <w:t>Творческие отчеты</w:t>
      </w:r>
    </w:p>
    <w:p w:rsidR="00DB3E22" w:rsidRPr="00E554C6" w:rsidRDefault="005869F0" w:rsidP="00E554C6">
      <w:pPr>
        <w:shd w:val="clear" w:color="auto" w:fill="FFFFFF"/>
        <w:spacing w:after="0" w:line="240" w:lineRule="auto"/>
        <w:jc w:val="both"/>
        <w:rPr>
          <w:rFonts w:ascii="Times New Roman" w:hAnsi="Times New Roman" w:cs="Times New Roman"/>
          <w:sz w:val="24"/>
          <w:szCs w:val="24"/>
        </w:rPr>
      </w:pPr>
      <w:r w:rsidRPr="00E554C6">
        <w:rPr>
          <w:rFonts w:ascii="Times New Roman" w:hAnsi="Times New Roman" w:cs="Times New Roman"/>
          <w:sz w:val="24"/>
          <w:szCs w:val="24"/>
        </w:rPr>
        <w:t xml:space="preserve">      </w:t>
      </w:r>
      <w:r w:rsidR="00DB3E22" w:rsidRPr="00E554C6">
        <w:rPr>
          <w:rFonts w:ascii="Times New Roman" w:hAnsi="Times New Roman" w:cs="Times New Roman"/>
          <w:sz w:val="24"/>
          <w:szCs w:val="24"/>
        </w:rPr>
        <w:t>Предметные</w:t>
      </w:r>
      <w:r w:rsidRPr="00E554C6">
        <w:rPr>
          <w:rFonts w:ascii="Times New Roman" w:hAnsi="Times New Roman" w:cs="Times New Roman"/>
          <w:sz w:val="24"/>
          <w:szCs w:val="24"/>
        </w:rPr>
        <w:t xml:space="preserve"> </w:t>
      </w:r>
      <w:r w:rsidR="00DB3E22" w:rsidRPr="00E554C6">
        <w:rPr>
          <w:rFonts w:ascii="Times New Roman" w:hAnsi="Times New Roman" w:cs="Times New Roman"/>
          <w:sz w:val="24"/>
          <w:szCs w:val="24"/>
        </w:rPr>
        <w:t>недели, месячники</w:t>
      </w:r>
    </w:p>
    <w:p w:rsidR="00DB3E22" w:rsidRPr="00E554C6" w:rsidRDefault="005869F0" w:rsidP="00E554C6">
      <w:pPr>
        <w:shd w:val="clear" w:color="auto" w:fill="FFFFFF"/>
        <w:spacing w:after="0" w:line="240" w:lineRule="auto"/>
        <w:jc w:val="both"/>
        <w:rPr>
          <w:rFonts w:ascii="Times New Roman" w:hAnsi="Times New Roman" w:cs="Times New Roman"/>
          <w:sz w:val="24"/>
          <w:szCs w:val="24"/>
        </w:rPr>
      </w:pPr>
      <w:r w:rsidRPr="00E554C6">
        <w:rPr>
          <w:rFonts w:ascii="Times New Roman" w:hAnsi="Times New Roman" w:cs="Times New Roman"/>
          <w:sz w:val="24"/>
          <w:szCs w:val="24"/>
        </w:rPr>
        <w:t xml:space="preserve">      </w:t>
      </w:r>
      <w:r w:rsidR="00DB3E22" w:rsidRPr="00E554C6">
        <w:rPr>
          <w:rFonts w:ascii="Times New Roman" w:hAnsi="Times New Roman" w:cs="Times New Roman"/>
          <w:sz w:val="24"/>
          <w:szCs w:val="24"/>
        </w:rPr>
        <w:t>Круглые столы, семинары, мастер-классы</w:t>
      </w:r>
    </w:p>
    <w:p w:rsidR="00DB3E22" w:rsidRPr="00E554C6" w:rsidRDefault="005869F0" w:rsidP="00E554C6">
      <w:pPr>
        <w:shd w:val="clear" w:color="auto" w:fill="FFFFFF"/>
        <w:spacing w:after="0" w:line="240" w:lineRule="auto"/>
        <w:jc w:val="both"/>
        <w:rPr>
          <w:rFonts w:ascii="Times New Roman" w:hAnsi="Times New Roman" w:cs="Times New Roman"/>
          <w:sz w:val="24"/>
          <w:szCs w:val="24"/>
        </w:rPr>
      </w:pPr>
      <w:r w:rsidRPr="00E554C6">
        <w:rPr>
          <w:rFonts w:ascii="Times New Roman" w:hAnsi="Times New Roman" w:cs="Times New Roman"/>
          <w:sz w:val="24"/>
          <w:szCs w:val="24"/>
        </w:rPr>
        <w:t xml:space="preserve">      </w:t>
      </w:r>
      <w:r w:rsidR="00DB3E22" w:rsidRPr="00E554C6">
        <w:rPr>
          <w:rFonts w:ascii="Times New Roman" w:hAnsi="Times New Roman" w:cs="Times New Roman"/>
          <w:sz w:val="24"/>
          <w:szCs w:val="24"/>
        </w:rPr>
        <w:t>Организация работы с одаренными детьми</w:t>
      </w:r>
    </w:p>
    <w:p w:rsidR="00DB3E22" w:rsidRPr="00E554C6" w:rsidRDefault="00006307" w:rsidP="00E554C6">
      <w:pPr>
        <w:shd w:val="clear" w:color="auto" w:fill="FFFFFF"/>
        <w:spacing w:after="0" w:line="240" w:lineRule="auto"/>
        <w:jc w:val="both"/>
        <w:rPr>
          <w:rFonts w:ascii="Times New Roman" w:hAnsi="Times New Roman" w:cs="Times New Roman"/>
          <w:sz w:val="24"/>
          <w:szCs w:val="24"/>
        </w:rPr>
      </w:pPr>
      <w:r w:rsidRPr="00E554C6">
        <w:rPr>
          <w:rFonts w:ascii="Times New Roman" w:hAnsi="Times New Roman" w:cs="Times New Roman"/>
          <w:sz w:val="24"/>
          <w:szCs w:val="24"/>
        </w:rPr>
        <w:t xml:space="preserve">      О</w:t>
      </w:r>
      <w:r w:rsidR="00DB3E22" w:rsidRPr="00E554C6">
        <w:rPr>
          <w:rFonts w:ascii="Times New Roman" w:hAnsi="Times New Roman" w:cs="Times New Roman"/>
          <w:sz w:val="24"/>
          <w:szCs w:val="24"/>
        </w:rPr>
        <w:t>формление методического уголка</w:t>
      </w:r>
    </w:p>
    <w:p w:rsidR="00006307" w:rsidRPr="00E554C6" w:rsidRDefault="00006307" w:rsidP="00E554C6">
      <w:pPr>
        <w:shd w:val="clear" w:color="auto" w:fill="FFFFFF"/>
        <w:spacing w:after="0" w:line="240" w:lineRule="auto"/>
        <w:jc w:val="both"/>
        <w:rPr>
          <w:rFonts w:ascii="Times New Roman" w:hAnsi="Times New Roman" w:cs="Times New Roman"/>
          <w:sz w:val="24"/>
          <w:szCs w:val="24"/>
        </w:rPr>
      </w:pPr>
      <w:r w:rsidRPr="00E554C6">
        <w:rPr>
          <w:rFonts w:ascii="Times New Roman" w:hAnsi="Times New Roman" w:cs="Times New Roman"/>
          <w:sz w:val="24"/>
          <w:szCs w:val="24"/>
        </w:rPr>
        <w:t xml:space="preserve">      </w:t>
      </w:r>
      <w:proofErr w:type="spellStart"/>
      <w:r w:rsidR="00DB3E22" w:rsidRPr="00E554C6">
        <w:rPr>
          <w:rFonts w:ascii="Times New Roman" w:hAnsi="Times New Roman" w:cs="Times New Roman"/>
          <w:sz w:val="24"/>
          <w:szCs w:val="24"/>
        </w:rPr>
        <w:t>Взаимопосещение</w:t>
      </w:r>
      <w:proofErr w:type="spellEnd"/>
      <w:r w:rsidR="00DB3E22" w:rsidRPr="00E554C6">
        <w:rPr>
          <w:rFonts w:ascii="Times New Roman" w:hAnsi="Times New Roman" w:cs="Times New Roman"/>
          <w:sz w:val="24"/>
          <w:szCs w:val="24"/>
        </w:rPr>
        <w:t xml:space="preserve"> уроков, открытых мероприятий</w:t>
      </w:r>
    </w:p>
    <w:p w:rsidR="00DB3E22" w:rsidRPr="00E554C6" w:rsidRDefault="00006307" w:rsidP="00E554C6">
      <w:pPr>
        <w:shd w:val="clear" w:color="auto" w:fill="FFFFFF"/>
        <w:spacing w:after="0" w:line="240" w:lineRule="auto"/>
        <w:jc w:val="both"/>
        <w:rPr>
          <w:rFonts w:ascii="Times New Roman" w:hAnsi="Times New Roman" w:cs="Times New Roman"/>
          <w:sz w:val="24"/>
          <w:szCs w:val="24"/>
        </w:rPr>
      </w:pPr>
      <w:r w:rsidRPr="00E554C6">
        <w:rPr>
          <w:rFonts w:ascii="Times New Roman" w:hAnsi="Times New Roman" w:cs="Times New Roman"/>
          <w:sz w:val="24"/>
          <w:szCs w:val="24"/>
        </w:rPr>
        <w:t xml:space="preserve">      </w:t>
      </w:r>
      <w:r w:rsidR="00DB3E22" w:rsidRPr="00E554C6">
        <w:rPr>
          <w:rFonts w:ascii="Times New Roman" w:hAnsi="Times New Roman" w:cs="Times New Roman"/>
          <w:sz w:val="24"/>
          <w:szCs w:val="24"/>
        </w:rPr>
        <w:t>Организация проведение аттестации педагогов</w:t>
      </w:r>
    </w:p>
    <w:p w:rsidR="00DB3E22" w:rsidRPr="00E554C6" w:rsidRDefault="00006307" w:rsidP="00E554C6">
      <w:pPr>
        <w:shd w:val="clear" w:color="auto" w:fill="FFFFFF"/>
        <w:spacing w:after="0" w:line="240" w:lineRule="auto"/>
        <w:jc w:val="both"/>
        <w:rPr>
          <w:rFonts w:ascii="Times New Roman" w:hAnsi="Times New Roman" w:cs="Times New Roman"/>
          <w:sz w:val="24"/>
          <w:szCs w:val="24"/>
        </w:rPr>
      </w:pPr>
      <w:r w:rsidRPr="00E554C6">
        <w:rPr>
          <w:rFonts w:ascii="Times New Roman" w:hAnsi="Times New Roman" w:cs="Times New Roman"/>
          <w:sz w:val="24"/>
          <w:szCs w:val="24"/>
        </w:rPr>
        <w:t xml:space="preserve">      </w:t>
      </w:r>
      <w:r w:rsidR="00DB3E22" w:rsidRPr="00E554C6">
        <w:rPr>
          <w:rFonts w:ascii="Times New Roman" w:hAnsi="Times New Roman" w:cs="Times New Roman"/>
          <w:sz w:val="24"/>
          <w:szCs w:val="24"/>
        </w:rPr>
        <w:t>Знакомство с правовыми документами, локальными актами</w:t>
      </w:r>
    </w:p>
    <w:p w:rsidR="00DB3E22" w:rsidRPr="00E554C6" w:rsidRDefault="00006307" w:rsidP="00E554C6">
      <w:pPr>
        <w:shd w:val="clear" w:color="auto" w:fill="FFFFFF"/>
        <w:spacing w:after="0" w:line="240" w:lineRule="auto"/>
        <w:jc w:val="both"/>
        <w:rPr>
          <w:rFonts w:ascii="Times New Roman" w:hAnsi="Times New Roman" w:cs="Times New Roman"/>
          <w:sz w:val="24"/>
          <w:szCs w:val="24"/>
        </w:rPr>
      </w:pPr>
      <w:r w:rsidRPr="00E554C6">
        <w:rPr>
          <w:rFonts w:ascii="Times New Roman" w:hAnsi="Times New Roman" w:cs="Times New Roman"/>
          <w:sz w:val="24"/>
          <w:szCs w:val="24"/>
        </w:rPr>
        <w:t xml:space="preserve">      </w:t>
      </w:r>
      <w:r w:rsidR="00DB3E22" w:rsidRPr="00E554C6">
        <w:rPr>
          <w:rFonts w:ascii="Times New Roman" w:hAnsi="Times New Roman" w:cs="Times New Roman"/>
          <w:sz w:val="24"/>
          <w:szCs w:val="24"/>
        </w:rPr>
        <w:t>Обобщение педагогического опыта</w:t>
      </w:r>
    </w:p>
    <w:p w:rsidR="00DB3E22" w:rsidRPr="00E554C6" w:rsidRDefault="00006307" w:rsidP="00E554C6">
      <w:pPr>
        <w:shd w:val="clear" w:color="auto" w:fill="FFFFFF"/>
        <w:spacing w:after="0" w:line="240" w:lineRule="auto"/>
        <w:jc w:val="both"/>
        <w:rPr>
          <w:rFonts w:ascii="Times New Roman" w:hAnsi="Times New Roman" w:cs="Times New Roman"/>
          <w:sz w:val="24"/>
          <w:szCs w:val="24"/>
        </w:rPr>
      </w:pPr>
      <w:r w:rsidRPr="00E554C6">
        <w:rPr>
          <w:rFonts w:ascii="Times New Roman" w:hAnsi="Times New Roman" w:cs="Times New Roman"/>
          <w:sz w:val="24"/>
          <w:szCs w:val="24"/>
        </w:rPr>
        <w:t xml:space="preserve">      </w:t>
      </w:r>
      <w:r w:rsidR="00DB3E22" w:rsidRPr="00E554C6">
        <w:rPr>
          <w:rFonts w:ascii="Times New Roman" w:hAnsi="Times New Roman" w:cs="Times New Roman"/>
          <w:sz w:val="24"/>
          <w:szCs w:val="24"/>
        </w:rPr>
        <w:t>Размещение лучших материалов на сайте школы</w:t>
      </w:r>
    </w:p>
    <w:p w:rsidR="00DA54B2" w:rsidRPr="00E554C6" w:rsidRDefault="00DA54B2" w:rsidP="00DD5352">
      <w:pPr>
        <w:pStyle w:val="a3"/>
        <w:shd w:val="clear" w:color="auto" w:fill="FFFFFF"/>
        <w:spacing w:after="0" w:line="240" w:lineRule="auto"/>
        <w:jc w:val="both"/>
        <w:rPr>
          <w:rFonts w:ascii="Times New Roman" w:hAnsi="Times New Roman" w:cs="Times New Roman"/>
          <w:sz w:val="24"/>
          <w:szCs w:val="24"/>
        </w:rPr>
      </w:pPr>
    </w:p>
    <w:p w:rsidR="00DA54B2" w:rsidRPr="00E554C6" w:rsidRDefault="00E554C6" w:rsidP="00DD5352">
      <w:pPr>
        <w:spacing w:after="0" w:line="240" w:lineRule="auto"/>
        <w:jc w:val="both"/>
        <w:rPr>
          <w:rFonts w:ascii="Times New Roman" w:eastAsia="Times New Roman" w:hAnsi="Times New Roman" w:cs="Times New Roman"/>
          <w:color w:val="000000"/>
          <w:sz w:val="24"/>
          <w:szCs w:val="24"/>
          <w:lang w:eastAsia="ru-RU"/>
        </w:rPr>
      </w:pPr>
      <w:r w:rsidRPr="00E554C6">
        <w:rPr>
          <w:rFonts w:ascii="Times New Roman" w:hAnsi="Times New Roman" w:cs="Times New Roman"/>
          <w:sz w:val="24"/>
          <w:szCs w:val="24"/>
        </w:rPr>
        <w:t xml:space="preserve">      </w:t>
      </w:r>
      <w:r w:rsidR="00FC2D3C" w:rsidRPr="00E554C6">
        <w:rPr>
          <w:rFonts w:ascii="Times New Roman" w:hAnsi="Times New Roman" w:cs="Times New Roman"/>
          <w:sz w:val="24"/>
          <w:szCs w:val="24"/>
        </w:rPr>
        <w:t>Содержание методической работы в школе формировалась на основе</w:t>
      </w:r>
      <w:r w:rsidR="00445229" w:rsidRPr="00E554C6">
        <w:rPr>
          <w:rFonts w:ascii="Times New Roman" w:hAnsi="Times New Roman" w:cs="Times New Roman"/>
          <w:sz w:val="24"/>
          <w:szCs w:val="24"/>
        </w:rPr>
        <w:t xml:space="preserve"> </w:t>
      </w:r>
      <w:r w:rsidR="00445229" w:rsidRPr="00E554C6">
        <w:rPr>
          <w:rFonts w:ascii="Times New Roman" w:eastAsia="Times New Roman" w:hAnsi="Times New Roman" w:cs="Times New Roman"/>
          <w:color w:val="000000"/>
          <w:sz w:val="24"/>
          <w:szCs w:val="24"/>
          <w:lang w:eastAsia="ru-RU"/>
        </w:rPr>
        <w:t>следующих</w:t>
      </w:r>
      <w:r w:rsidRPr="00E554C6">
        <w:rPr>
          <w:rFonts w:ascii="Times New Roman" w:eastAsia="Times New Roman" w:hAnsi="Times New Roman" w:cs="Times New Roman"/>
          <w:color w:val="000000"/>
          <w:sz w:val="24"/>
          <w:szCs w:val="24"/>
          <w:lang w:eastAsia="ru-RU"/>
        </w:rPr>
        <w:t xml:space="preserve"> нормативно-правовых документов:</w:t>
      </w:r>
    </w:p>
    <w:p w:rsidR="00DA54B2" w:rsidRPr="00E554C6" w:rsidRDefault="00E554C6" w:rsidP="00DD5352">
      <w:pPr>
        <w:spacing w:after="0" w:line="240" w:lineRule="auto"/>
        <w:jc w:val="both"/>
        <w:rPr>
          <w:rFonts w:ascii="Times New Roman" w:eastAsia="Times New Roman" w:hAnsi="Times New Roman" w:cs="Times New Roman"/>
          <w:color w:val="000000"/>
          <w:sz w:val="24"/>
          <w:szCs w:val="24"/>
          <w:lang w:eastAsia="ru-RU"/>
        </w:rPr>
      </w:pPr>
      <w:r w:rsidRPr="00E554C6">
        <w:rPr>
          <w:rFonts w:ascii="Times New Roman" w:eastAsia="Times New Roman" w:hAnsi="Times New Roman" w:cs="Times New Roman"/>
          <w:color w:val="000000"/>
          <w:sz w:val="24"/>
          <w:szCs w:val="24"/>
          <w:lang w:eastAsia="ru-RU"/>
        </w:rPr>
        <w:t xml:space="preserve">      </w:t>
      </w:r>
      <w:r w:rsidR="00DA54B2" w:rsidRPr="00E554C6">
        <w:rPr>
          <w:rFonts w:ascii="Times New Roman" w:eastAsia="Times New Roman" w:hAnsi="Times New Roman" w:cs="Times New Roman"/>
          <w:color w:val="000000"/>
          <w:sz w:val="24"/>
          <w:szCs w:val="24"/>
          <w:lang w:eastAsia="ru-RU"/>
        </w:rPr>
        <w:t xml:space="preserve">Федеральным законом №273-ФЗ от 29 декабря 2012 года «Об образовании в Российской Федерации» с изменениями и дополнениями; </w:t>
      </w:r>
    </w:p>
    <w:p w:rsidR="005376A1" w:rsidRPr="00E554C6" w:rsidRDefault="00E554C6" w:rsidP="00DD5352">
      <w:pPr>
        <w:spacing w:after="0" w:line="240" w:lineRule="auto"/>
        <w:jc w:val="both"/>
        <w:rPr>
          <w:rFonts w:ascii="Times New Roman" w:eastAsia="Times New Roman" w:hAnsi="Times New Roman" w:cs="Times New Roman"/>
          <w:color w:val="000000"/>
          <w:sz w:val="24"/>
          <w:szCs w:val="24"/>
          <w:lang w:eastAsia="ru-RU"/>
        </w:rPr>
      </w:pPr>
      <w:r w:rsidRPr="00E554C6">
        <w:rPr>
          <w:rFonts w:ascii="Times New Roman" w:eastAsia="Times New Roman" w:hAnsi="Times New Roman" w:cs="Times New Roman"/>
          <w:color w:val="000000"/>
          <w:sz w:val="24"/>
          <w:szCs w:val="24"/>
          <w:lang w:eastAsia="ru-RU"/>
        </w:rPr>
        <w:t xml:space="preserve">      </w:t>
      </w:r>
      <w:r w:rsidR="005376A1" w:rsidRPr="00E554C6">
        <w:rPr>
          <w:rFonts w:ascii="Times New Roman" w:eastAsia="Times New Roman" w:hAnsi="Times New Roman" w:cs="Times New Roman"/>
          <w:color w:val="000000"/>
          <w:sz w:val="24"/>
          <w:szCs w:val="24"/>
          <w:lang w:eastAsia="ru-RU"/>
        </w:rPr>
        <w:t>Федеральным государственным образовательным стандартом начального общего образования, утвержденного приказом Министерства просвещения Российской Федерации от 31.05.2021г., №286;</w:t>
      </w:r>
    </w:p>
    <w:p w:rsidR="005376A1" w:rsidRPr="00DD5352" w:rsidRDefault="00DD5352" w:rsidP="00DD535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376A1" w:rsidRPr="00DD5352">
        <w:rPr>
          <w:rFonts w:ascii="Times New Roman" w:eastAsia="Times New Roman" w:hAnsi="Times New Roman" w:cs="Times New Roman"/>
          <w:color w:val="000000"/>
          <w:sz w:val="24"/>
          <w:szCs w:val="24"/>
          <w:lang w:eastAsia="ru-RU"/>
        </w:rPr>
        <w:t>Федеральным государственным образовательным стандартом</w:t>
      </w:r>
      <w:r w:rsidR="00204743">
        <w:rPr>
          <w:rFonts w:ascii="Times New Roman" w:eastAsia="Times New Roman" w:hAnsi="Times New Roman" w:cs="Times New Roman"/>
          <w:color w:val="000000"/>
          <w:sz w:val="24"/>
          <w:szCs w:val="24"/>
          <w:lang w:eastAsia="ru-RU"/>
        </w:rPr>
        <w:t xml:space="preserve"> основного общего образования</w:t>
      </w:r>
      <w:r w:rsidR="005376A1" w:rsidRPr="00DD5352">
        <w:rPr>
          <w:rFonts w:ascii="Times New Roman" w:eastAsia="Times New Roman" w:hAnsi="Times New Roman" w:cs="Times New Roman"/>
          <w:color w:val="000000"/>
          <w:sz w:val="24"/>
          <w:szCs w:val="24"/>
          <w:lang w:eastAsia="ru-RU"/>
        </w:rPr>
        <w:t>, утвержденным приказом Министерства просвещения Российской Федерации от 31.05.2021г., №287;</w:t>
      </w:r>
    </w:p>
    <w:p w:rsidR="005376A1" w:rsidRPr="00DD5352" w:rsidRDefault="00DD5352" w:rsidP="00DD535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A54B2" w:rsidRPr="00DD5352">
        <w:rPr>
          <w:rFonts w:ascii="Times New Roman" w:eastAsia="Times New Roman" w:hAnsi="Times New Roman" w:cs="Times New Roman"/>
          <w:color w:val="000000"/>
          <w:sz w:val="24"/>
          <w:szCs w:val="24"/>
          <w:lang w:eastAsia="ru-RU"/>
        </w:rPr>
        <w:t xml:space="preserve">Федеральным государственным образовательным стандартом среднего общего образования, утвержденным приказом Министерства образования и науки Российской </w:t>
      </w:r>
      <w:r w:rsidR="00DA54B2" w:rsidRPr="00DD5352">
        <w:rPr>
          <w:rFonts w:ascii="Times New Roman" w:eastAsia="Times New Roman" w:hAnsi="Times New Roman" w:cs="Times New Roman"/>
          <w:color w:val="000000"/>
          <w:sz w:val="24"/>
          <w:szCs w:val="24"/>
          <w:lang w:eastAsia="ru-RU"/>
        </w:rPr>
        <w:lastRenderedPageBreak/>
        <w:t>Федерации от 17 мая 2012 г. № 413 (зарегистрирован Министерством юстиции Российской Федерации 7 июня 2012 г., регистрационный № 24480), с изменениями,</w:t>
      </w:r>
    </w:p>
    <w:p w:rsidR="005376A1" w:rsidRPr="00E554C6" w:rsidRDefault="005376A1" w:rsidP="00DD5352">
      <w:pPr>
        <w:pStyle w:val="a3"/>
        <w:spacing w:after="0" w:line="240" w:lineRule="auto"/>
        <w:ind w:left="0" w:firstLine="360"/>
        <w:jc w:val="both"/>
        <w:rPr>
          <w:rFonts w:ascii="Times New Roman" w:eastAsia="Times New Roman" w:hAnsi="Times New Roman" w:cs="Times New Roman"/>
          <w:color w:val="000000"/>
          <w:sz w:val="24"/>
          <w:szCs w:val="24"/>
          <w:lang w:eastAsia="ru-RU"/>
        </w:rPr>
      </w:pPr>
    </w:p>
    <w:p w:rsidR="005376A1" w:rsidRPr="00DD5352" w:rsidRDefault="00DD5352" w:rsidP="00DD535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376A1" w:rsidRPr="00DD5352">
        <w:rPr>
          <w:rFonts w:ascii="Times New Roman" w:eastAsia="Times New Roman" w:hAnsi="Times New Roman" w:cs="Times New Roman"/>
          <w:color w:val="000000"/>
          <w:sz w:val="24"/>
          <w:szCs w:val="24"/>
          <w:lang w:eastAsia="ru-RU"/>
        </w:rPr>
        <w:t>Федеральной образовательной программой начального общего образования, утвержденной приказом Министерства просвещения Российской Федерации от 23.05. 2023 №372 (зарегистрирован Министерством юстиции Российской Федерации 12.07.2023 г., регистрационный номер 74229);</w:t>
      </w:r>
    </w:p>
    <w:p w:rsidR="00DA54B2" w:rsidRPr="00DD5352" w:rsidRDefault="00DD5352" w:rsidP="00DD535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A54B2" w:rsidRPr="00DD5352">
        <w:rPr>
          <w:rFonts w:ascii="Times New Roman" w:eastAsia="Times New Roman" w:hAnsi="Times New Roman" w:cs="Times New Roman"/>
          <w:color w:val="000000"/>
          <w:sz w:val="24"/>
          <w:szCs w:val="24"/>
          <w:lang w:eastAsia="ru-RU"/>
        </w:rPr>
        <w:t>Федеральной образовательной программой основного общего образования, утвержденной приказом Министерства просвещения от 18 мая 2023 г. № 370;</w:t>
      </w:r>
    </w:p>
    <w:p w:rsidR="00DA54B2" w:rsidRPr="00DD5352" w:rsidRDefault="00DD5352" w:rsidP="00DD535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A54B2" w:rsidRPr="00DD5352">
        <w:rPr>
          <w:rFonts w:ascii="Times New Roman" w:eastAsia="Times New Roman" w:hAnsi="Times New Roman" w:cs="Times New Roman"/>
          <w:color w:val="000000"/>
          <w:sz w:val="24"/>
          <w:szCs w:val="24"/>
          <w:lang w:eastAsia="ru-RU"/>
        </w:rPr>
        <w:t xml:space="preserve"> Федеральной образовательной программой среднего общего образования, утвержденной приказом Министерства просвещения Российской Федерации от 18 мая 2023 г. № 371 (зарегистрирован Министерством юстиции Российской Федерации 12 июля 2023 г., регистрационный № 74228).</w:t>
      </w:r>
    </w:p>
    <w:p w:rsidR="00DA54B2" w:rsidRPr="00DD5352" w:rsidRDefault="00DD5352" w:rsidP="00DD5352">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      </w:t>
      </w:r>
      <w:r w:rsidR="00DA54B2" w:rsidRPr="00DD5352">
        <w:rPr>
          <w:rFonts w:ascii="Times New Roman" w:eastAsia="Times New Roman" w:hAnsi="Times New Roman" w:cs="Times New Roman"/>
          <w:color w:val="000000"/>
          <w:sz w:val="24"/>
          <w:szCs w:val="24"/>
          <w:lang w:eastAsia="ru-RU"/>
        </w:rPr>
        <w:t>Постановления Главного государственного</w:t>
      </w:r>
      <w:r w:rsidR="00DA54B2" w:rsidRPr="00DD5352">
        <w:rPr>
          <w:rFonts w:ascii="Times New Roman" w:hAnsi="Times New Roman" w:cs="Times New Roman"/>
          <w:sz w:val="24"/>
          <w:szCs w:val="24"/>
        </w:rPr>
        <w:t xml:space="preserve"> санитарного врача РФ от 28 сентября 2020 г.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DA54B2" w:rsidRPr="00E554C6" w:rsidRDefault="001850B2" w:rsidP="001850B2">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DA54B2" w:rsidRPr="00E554C6">
        <w:rPr>
          <w:rFonts w:ascii="Times New Roman" w:hAnsi="Times New Roman" w:cs="Times New Roman"/>
          <w:sz w:val="24"/>
          <w:szCs w:val="24"/>
        </w:rPr>
        <w:t xml:space="preserve">Постановления Главного государственного санитарного врача РФ от 28 января 2021 г. N 2 </w:t>
      </w:r>
      <w:r w:rsidR="00B36CA2">
        <w:rPr>
          <w:rFonts w:ascii="Times New Roman" w:hAnsi="Times New Roman" w:cs="Times New Roman"/>
          <w:sz w:val="24"/>
          <w:szCs w:val="24"/>
        </w:rPr>
        <w:t>«</w:t>
      </w:r>
      <w:r w:rsidR="00DA54B2" w:rsidRPr="00E554C6">
        <w:rPr>
          <w:rFonts w:ascii="Times New Roman" w:hAnsi="Times New Roman" w:cs="Times New Roman"/>
          <w:sz w:val="24"/>
          <w:szCs w:val="24"/>
        </w:rPr>
        <w:t>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445229" w:rsidRPr="00B36CA2" w:rsidRDefault="00B36CA2" w:rsidP="00B36C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C2D3C" w:rsidRPr="00B36CA2">
        <w:rPr>
          <w:rFonts w:ascii="Times New Roman" w:hAnsi="Times New Roman" w:cs="Times New Roman"/>
          <w:sz w:val="24"/>
          <w:szCs w:val="24"/>
        </w:rPr>
        <w:t>Устава школы,</w:t>
      </w:r>
    </w:p>
    <w:p w:rsidR="00B36CA2" w:rsidRDefault="00B36CA2" w:rsidP="00B36C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C2D3C" w:rsidRPr="00B36CA2">
        <w:rPr>
          <w:rFonts w:ascii="Times New Roman" w:hAnsi="Times New Roman" w:cs="Times New Roman"/>
          <w:sz w:val="24"/>
          <w:szCs w:val="24"/>
        </w:rPr>
        <w:t>Программы развития школы,</w:t>
      </w:r>
    </w:p>
    <w:p w:rsidR="005376A1" w:rsidRPr="00B36CA2" w:rsidRDefault="00B36CA2" w:rsidP="00B36C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C2D3C" w:rsidRPr="00B36CA2">
        <w:rPr>
          <w:rFonts w:ascii="Times New Roman" w:hAnsi="Times New Roman" w:cs="Times New Roman"/>
          <w:sz w:val="24"/>
          <w:szCs w:val="24"/>
        </w:rPr>
        <w:t xml:space="preserve"> Годового плана работы школы</w:t>
      </w:r>
      <w:r w:rsidR="00821BE3">
        <w:rPr>
          <w:rFonts w:ascii="Times New Roman" w:hAnsi="Times New Roman" w:cs="Times New Roman"/>
          <w:sz w:val="24"/>
          <w:szCs w:val="24"/>
        </w:rPr>
        <w:t xml:space="preserve"> на 2024-2025</w:t>
      </w:r>
      <w:r w:rsidR="008C0B44" w:rsidRPr="00B36CA2">
        <w:rPr>
          <w:rFonts w:ascii="Times New Roman" w:hAnsi="Times New Roman" w:cs="Times New Roman"/>
          <w:sz w:val="24"/>
          <w:szCs w:val="24"/>
        </w:rPr>
        <w:t xml:space="preserve"> учебный год</w:t>
      </w:r>
      <w:r w:rsidR="00FC2D3C" w:rsidRPr="00B36CA2">
        <w:rPr>
          <w:rFonts w:ascii="Times New Roman" w:hAnsi="Times New Roman" w:cs="Times New Roman"/>
          <w:sz w:val="24"/>
          <w:szCs w:val="24"/>
        </w:rPr>
        <w:t xml:space="preserve">, </w:t>
      </w:r>
    </w:p>
    <w:p w:rsidR="00445229" w:rsidRPr="00B36CA2" w:rsidRDefault="00B36CA2" w:rsidP="00B36C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376A1" w:rsidRPr="00B36CA2">
        <w:rPr>
          <w:rFonts w:ascii="Times New Roman" w:hAnsi="Times New Roman" w:cs="Times New Roman"/>
          <w:sz w:val="24"/>
          <w:szCs w:val="24"/>
        </w:rPr>
        <w:t>Локальных актов,</w:t>
      </w:r>
    </w:p>
    <w:p w:rsidR="00445229" w:rsidRPr="00B36CA2" w:rsidRDefault="00B36CA2" w:rsidP="00B36C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C2D3C" w:rsidRPr="00B36CA2">
        <w:rPr>
          <w:rFonts w:ascii="Times New Roman" w:hAnsi="Times New Roman" w:cs="Times New Roman"/>
          <w:sz w:val="24"/>
          <w:szCs w:val="24"/>
        </w:rPr>
        <w:t>Диагностики и мониторинга состояния учебно-воспитательного процесса, уровня обученности и воспитанности, развития учащихся, помогающих определить основные проблемы и задачи методической работы. - Использования информации о передовом опыте методической службы в школах</w:t>
      </w:r>
      <w:r w:rsidR="00445229" w:rsidRPr="00B36CA2">
        <w:rPr>
          <w:rFonts w:ascii="Times New Roman" w:hAnsi="Times New Roman" w:cs="Times New Roman"/>
          <w:sz w:val="24"/>
          <w:szCs w:val="24"/>
        </w:rPr>
        <w:t xml:space="preserve"> города и республики</w:t>
      </w:r>
    </w:p>
    <w:p w:rsidR="00445229" w:rsidRPr="00E554C6" w:rsidRDefault="006213D6" w:rsidP="006213D6">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sidR="00FC2D3C" w:rsidRPr="00E554C6">
        <w:rPr>
          <w:rFonts w:ascii="Times New Roman" w:hAnsi="Times New Roman" w:cs="Times New Roman"/>
          <w:i/>
          <w:sz w:val="24"/>
          <w:szCs w:val="24"/>
        </w:rPr>
        <w:t xml:space="preserve">Методическая работа </w:t>
      </w:r>
      <w:r w:rsidR="00821BE3">
        <w:rPr>
          <w:rFonts w:ascii="Times New Roman" w:hAnsi="Times New Roman" w:cs="Times New Roman"/>
          <w:i/>
          <w:sz w:val="24"/>
          <w:szCs w:val="24"/>
        </w:rPr>
        <w:t>в 2024-2025</w:t>
      </w:r>
      <w:r w:rsidR="00A2179C" w:rsidRPr="00E554C6">
        <w:rPr>
          <w:rFonts w:ascii="Times New Roman" w:hAnsi="Times New Roman" w:cs="Times New Roman"/>
          <w:i/>
          <w:sz w:val="24"/>
          <w:szCs w:val="24"/>
        </w:rPr>
        <w:t xml:space="preserve"> учебном году </w:t>
      </w:r>
      <w:r w:rsidR="00FC2D3C" w:rsidRPr="00E554C6">
        <w:rPr>
          <w:rFonts w:ascii="Times New Roman" w:hAnsi="Times New Roman" w:cs="Times New Roman"/>
          <w:i/>
          <w:sz w:val="24"/>
          <w:szCs w:val="24"/>
        </w:rPr>
        <w:t>проводилась по следующим направлениям:</w:t>
      </w:r>
    </w:p>
    <w:p w:rsidR="00445229" w:rsidRPr="00E554C6" w:rsidRDefault="006213D6" w:rsidP="006213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C2D3C" w:rsidRPr="00E554C6">
        <w:rPr>
          <w:rFonts w:ascii="Times New Roman" w:hAnsi="Times New Roman" w:cs="Times New Roman"/>
          <w:sz w:val="24"/>
          <w:szCs w:val="24"/>
        </w:rPr>
        <w:t>1) Аттестация</w:t>
      </w:r>
      <w:r w:rsidR="00445229" w:rsidRPr="00E554C6">
        <w:rPr>
          <w:rFonts w:ascii="Times New Roman" w:hAnsi="Times New Roman" w:cs="Times New Roman"/>
          <w:sz w:val="24"/>
          <w:szCs w:val="24"/>
        </w:rPr>
        <w:t xml:space="preserve"> педагогических работников</w:t>
      </w:r>
      <w:r w:rsidR="00FC2D3C" w:rsidRPr="00E554C6">
        <w:rPr>
          <w:rFonts w:ascii="Times New Roman" w:hAnsi="Times New Roman" w:cs="Times New Roman"/>
          <w:sz w:val="24"/>
          <w:szCs w:val="24"/>
        </w:rPr>
        <w:t xml:space="preserve">. </w:t>
      </w:r>
    </w:p>
    <w:p w:rsidR="00445229" w:rsidRPr="00E554C6" w:rsidRDefault="006213D6" w:rsidP="006213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C2D3C" w:rsidRPr="00E554C6">
        <w:rPr>
          <w:rFonts w:ascii="Times New Roman" w:hAnsi="Times New Roman" w:cs="Times New Roman"/>
          <w:sz w:val="24"/>
          <w:szCs w:val="24"/>
        </w:rPr>
        <w:t>2) Повышение квалификации учителей (самообразование, курсовая подготовка, участие в семинарах, конференциях, мастер-классах</w:t>
      </w:r>
      <w:r w:rsidR="00445229" w:rsidRPr="00E554C6">
        <w:rPr>
          <w:rFonts w:ascii="Times New Roman" w:hAnsi="Times New Roman" w:cs="Times New Roman"/>
          <w:sz w:val="24"/>
          <w:szCs w:val="24"/>
        </w:rPr>
        <w:t xml:space="preserve">, стажировках </w:t>
      </w:r>
      <w:proofErr w:type="spellStart"/>
      <w:r w:rsidR="00445229" w:rsidRPr="00E554C6">
        <w:rPr>
          <w:rFonts w:ascii="Times New Roman" w:hAnsi="Times New Roman" w:cs="Times New Roman"/>
          <w:sz w:val="24"/>
          <w:szCs w:val="24"/>
        </w:rPr>
        <w:t>и.т.д</w:t>
      </w:r>
      <w:proofErr w:type="spellEnd"/>
      <w:r w:rsidR="00FC2D3C" w:rsidRPr="00E554C6">
        <w:rPr>
          <w:rFonts w:ascii="Times New Roman" w:hAnsi="Times New Roman" w:cs="Times New Roman"/>
          <w:sz w:val="24"/>
          <w:szCs w:val="24"/>
        </w:rPr>
        <w:t xml:space="preserve">). </w:t>
      </w:r>
    </w:p>
    <w:p w:rsidR="00445229" w:rsidRPr="00E554C6" w:rsidRDefault="006213D6" w:rsidP="006213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C2D3C" w:rsidRPr="00E554C6">
        <w:rPr>
          <w:rFonts w:ascii="Times New Roman" w:hAnsi="Times New Roman" w:cs="Times New Roman"/>
          <w:sz w:val="24"/>
          <w:szCs w:val="24"/>
        </w:rPr>
        <w:t>3) Управление качеством образования. Проведение мониторинговых мероприятий.</w:t>
      </w:r>
    </w:p>
    <w:p w:rsidR="00445229" w:rsidRPr="00E554C6" w:rsidRDefault="006213D6" w:rsidP="006213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C2D3C" w:rsidRPr="00E554C6">
        <w:rPr>
          <w:rFonts w:ascii="Times New Roman" w:hAnsi="Times New Roman" w:cs="Times New Roman"/>
          <w:sz w:val="24"/>
          <w:szCs w:val="24"/>
        </w:rPr>
        <w:t>4) Внеурочная дея</w:t>
      </w:r>
      <w:r w:rsidR="00445229" w:rsidRPr="00E554C6">
        <w:rPr>
          <w:rFonts w:ascii="Times New Roman" w:hAnsi="Times New Roman" w:cs="Times New Roman"/>
          <w:sz w:val="24"/>
          <w:szCs w:val="24"/>
        </w:rPr>
        <w:t>тельность по предметам</w:t>
      </w:r>
      <w:r w:rsidR="00FC2D3C" w:rsidRPr="00E554C6">
        <w:rPr>
          <w:rFonts w:ascii="Times New Roman" w:hAnsi="Times New Roman" w:cs="Times New Roman"/>
          <w:sz w:val="24"/>
          <w:szCs w:val="24"/>
        </w:rPr>
        <w:t>.</w:t>
      </w:r>
    </w:p>
    <w:p w:rsidR="00D533F3" w:rsidRPr="00E554C6" w:rsidRDefault="006213D6" w:rsidP="006213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C2D3C" w:rsidRPr="00E554C6">
        <w:rPr>
          <w:rFonts w:ascii="Times New Roman" w:hAnsi="Times New Roman" w:cs="Times New Roman"/>
          <w:sz w:val="24"/>
          <w:szCs w:val="24"/>
        </w:rPr>
        <w:t>5) Обобщение и представление опыта работы учителей (открытые уроки,</w:t>
      </w:r>
      <w:r w:rsidR="00445229" w:rsidRPr="00E554C6">
        <w:rPr>
          <w:rFonts w:ascii="Times New Roman" w:hAnsi="Times New Roman" w:cs="Times New Roman"/>
          <w:sz w:val="24"/>
          <w:szCs w:val="24"/>
        </w:rPr>
        <w:t xml:space="preserve"> предметные недели, </w:t>
      </w:r>
      <w:r w:rsidR="00FC2D3C" w:rsidRPr="00E554C6">
        <w:rPr>
          <w:rFonts w:ascii="Times New Roman" w:hAnsi="Times New Roman" w:cs="Times New Roman"/>
          <w:sz w:val="24"/>
          <w:szCs w:val="24"/>
        </w:rPr>
        <w:t>творческие отчеты, публикации, разработка методических материалов) на различных уровнях.</w:t>
      </w:r>
    </w:p>
    <w:p w:rsidR="00DB3E22" w:rsidRPr="00E554C6" w:rsidRDefault="006213D6" w:rsidP="00E554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C2D3C" w:rsidRPr="00E554C6">
        <w:rPr>
          <w:rFonts w:ascii="Times New Roman" w:hAnsi="Times New Roman" w:cs="Times New Roman"/>
          <w:sz w:val="24"/>
          <w:szCs w:val="24"/>
        </w:rPr>
        <w:t xml:space="preserve"> Структура методической работы школы:</w:t>
      </w:r>
    </w:p>
    <w:p w:rsidR="00D533F3" w:rsidRPr="006213D6" w:rsidRDefault="006213D6" w:rsidP="006213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C2D3C" w:rsidRPr="006213D6">
        <w:rPr>
          <w:rFonts w:ascii="Times New Roman" w:hAnsi="Times New Roman" w:cs="Times New Roman"/>
          <w:sz w:val="24"/>
          <w:szCs w:val="24"/>
        </w:rPr>
        <w:t>Педагогический совет</w:t>
      </w:r>
    </w:p>
    <w:p w:rsidR="00D533F3" w:rsidRPr="006213D6" w:rsidRDefault="006213D6" w:rsidP="006213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C2D3C" w:rsidRPr="006213D6">
        <w:rPr>
          <w:rFonts w:ascii="Times New Roman" w:hAnsi="Times New Roman" w:cs="Times New Roman"/>
          <w:sz w:val="24"/>
          <w:szCs w:val="24"/>
        </w:rPr>
        <w:t xml:space="preserve">Методический совет </w:t>
      </w:r>
    </w:p>
    <w:p w:rsidR="00D533F3" w:rsidRPr="006213D6" w:rsidRDefault="006213D6" w:rsidP="006213D6">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FC2D3C" w:rsidRPr="006213D6">
        <w:rPr>
          <w:rFonts w:ascii="Times New Roman" w:hAnsi="Times New Roman" w:cs="Times New Roman"/>
          <w:sz w:val="24"/>
          <w:szCs w:val="24"/>
        </w:rPr>
        <w:t xml:space="preserve">Методические </w:t>
      </w:r>
      <w:r>
        <w:rPr>
          <w:rFonts w:ascii="Times New Roman" w:hAnsi="Times New Roman" w:cs="Times New Roman"/>
          <w:sz w:val="24"/>
          <w:szCs w:val="24"/>
        </w:rPr>
        <w:t>объединения</w:t>
      </w:r>
      <w:r w:rsidR="00FC2D3C" w:rsidRPr="006213D6">
        <w:rPr>
          <w:rFonts w:ascii="Times New Roman" w:hAnsi="Times New Roman" w:cs="Times New Roman"/>
          <w:sz w:val="24"/>
          <w:szCs w:val="24"/>
        </w:rPr>
        <w:t>:</w:t>
      </w:r>
    </w:p>
    <w:p w:rsidR="009B373D" w:rsidRPr="00D43FAF" w:rsidRDefault="00747071" w:rsidP="00747071">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9B373D" w:rsidRPr="00D43FAF">
        <w:rPr>
          <w:rFonts w:ascii="Times New Roman" w:hAnsi="Times New Roman"/>
          <w:color w:val="000000"/>
          <w:sz w:val="24"/>
          <w:szCs w:val="24"/>
        </w:rPr>
        <w:t>методическо</w:t>
      </w:r>
      <w:r>
        <w:rPr>
          <w:rFonts w:ascii="Times New Roman" w:hAnsi="Times New Roman"/>
          <w:color w:val="000000"/>
          <w:sz w:val="24"/>
          <w:szCs w:val="24"/>
        </w:rPr>
        <w:t>е</w:t>
      </w:r>
      <w:r w:rsidR="009B373D" w:rsidRPr="00D43FAF">
        <w:rPr>
          <w:rFonts w:ascii="Times New Roman" w:hAnsi="Times New Roman"/>
          <w:color w:val="000000"/>
          <w:sz w:val="24"/>
          <w:szCs w:val="24"/>
        </w:rPr>
        <w:t xml:space="preserve"> объединени</w:t>
      </w:r>
      <w:r>
        <w:rPr>
          <w:rFonts w:ascii="Times New Roman" w:hAnsi="Times New Roman"/>
          <w:color w:val="000000"/>
          <w:sz w:val="24"/>
          <w:szCs w:val="24"/>
        </w:rPr>
        <w:t>е «Человек и культура»</w:t>
      </w:r>
    </w:p>
    <w:p w:rsidR="009B373D" w:rsidRPr="00D43FAF" w:rsidRDefault="009B373D" w:rsidP="00747071">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D43FAF">
        <w:rPr>
          <w:rFonts w:ascii="Times New Roman" w:hAnsi="Times New Roman"/>
          <w:color w:val="000000"/>
          <w:sz w:val="24"/>
          <w:szCs w:val="24"/>
        </w:rPr>
        <w:t>методическо</w:t>
      </w:r>
      <w:r w:rsidR="00747071">
        <w:rPr>
          <w:rFonts w:ascii="Times New Roman" w:hAnsi="Times New Roman"/>
          <w:color w:val="000000"/>
          <w:sz w:val="24"/>
          <w:szCs w:val="24"/>
        </w:rPr>
        <w:t>е</w:t>
      </w:r>
      <w:r w:rsidRPr="00D43FAF">
        <w:rPr>
          <w:rFonts w:ascii="Times New Roman" w:hAnsi="Times New Roman"/>
          <w:color w:val="000000"/>
          <w:sz w:val="24"/>
          <w:szCs w:val="24"/>
        </w:rPr>
        <w:t xml:space="preserve"> </w:t>
      </w:r>
      <w:r>
        <w:rPr>
          <w:rFonts w:ascii="Times New Roman" w:hAnsi="Times New Roman"/>
          <w:color w:val="000000"/>
          <w:sz w:val="24"/>
          <w:szCs w:val="24"/>
        </w:rPr>
        <w:t>объединени</w:t>
      </w:r>
      <w:r w:rsidR="00747071">
        <w:rPr>
          <w:rFonts w:ascii="Times New Roman" w:hAnsi="Times New Roman"/>
          <w:color w:val="000000"/>
          <w:sz w:val="24"/>
          <w:szCs w:val="24"/>
        </w:rPr>
        <w:t>е</w:t>
      </w:r>
      <w:r>
        <w:rPr>
          <w:rFonts w:ascii="Times New Roman" w:hAnsi="Times New Roman"/>
          <w:color w:val="000000"/>
          <w:sz w:val="24"/>
          <w:szCs w:val="24"/>
        </w:rPr>
        <w:t xml:space="preserve"> чувашского языка и </w:t>
      </w:r>
      <w:r w:rsidRPr="00D43FAF">
        <w:rPr>
          <w:rFonts w:ascii="Times New Roman" w:hAnsi="Times New Roman"/>
          <w:color w:val="000000"/>
          <w:sz w:val="24"/>
          <w:szCs w:val="24"/>
        </w:rPr>
        <w:t xml:space="preserve">литературы </w:t>
      </w:r>
    </w:p>
    <w:p w:rsidR="009B373D" w:rsidRPr="00D43FAF" w:rsidRDefault="009B373D" w:rsidP="00747071">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D43FAF">
        <w:rPr>
          <w:rFonts w:ascii="Times New Roman" w:hAnsi="Times New Roman"/>
          <w:color w:val="000000"/>
          <w:sz w:val="24"/>
          <w:szCs w:val="24"/>
        </w:rPr>
        <w:t>методическо</w:t>
      </w:r>
      <w:r w:rsidR="00747071">
        <w:rPr>
          <w:rFonts w:ascii="Times New Roman" w:hAnsi="Times New Roman"/>
          <w:color w:val="000000"/>
          <w:sz w:val="24"/>
          <w:szCs w:val="24"/>
        </w:rPr>
        <w:t>е</w:t>
      </w:r>
      <w:r w:rsidRPr="00D43FAF">
        <w:rPr>
          <w:rFonts w:ascii="Times New Roman" w:hAnsi="Times New Roman"/>
          <w:color w:val="000000"/>
          <w:sz w:val="24"/>
          <w:szCs w:val="24"/>
        </w:rPr>
        <w:t xml:space="preserve"> объединени</w:t>
      </w:r>
      <w:r w:rsidR="00747071">
        <w:rPr>
          <w:rFonts w:ascii="Times New Roman" w:hAnsi="Times New Roman"/>
          <w:color w:val="000000"/>
          <w:sz w:val="24"/>
          <w:szCs w:val="24"/>
        </w:rPr>
        <w:t>е</w:t>
      </w:r>
      <w:r w:rsidRPr="00D43FAF">
        <w:rPr>
          <w:rFonts w:ascii="Times New Roman" w:hAnsi="Times New Roman"/>
          <w:color w:val="000000"/>
          <w:sz w:val="24"/>
          <w:szCs w:val="24"/>
        </w:rPr>
        <w:t xml:space="preserve"> русского языка и литературы  </w:t>
      </w:r>
    </w:p>
    <w:p w:rsidR="009B373D" w:rsidRPr="00D43FAF" w:rsidRDefault="009B373D" w:rsidP="00747071">
      <w:pPr>
        <w:spacing w:after="0" w:line="240" w:lineRule="auto"/>
        <w:jc w:val="both"/>
        <w:rPr>
          <w:rFonts w:ascii="Times New Roman" w:hAnsi="Times New Roman"/>
          <w:color w:val="000000"/>
          <w:sz w:val="24"/>
          <w:szCs w:val="24"/>
        </w:rPr>
      </w:pPr>
      <w:r w:rsidRPr="00D43FAF">
        <w:rPr>
          <w:rFonts w:ascii="Times New Roman" w:hAnsi="Times New Roman"/>
          <w:color w:val="000000"/>
          <w:sz w:val="24"/>
          <w:szCs w:val="24"/>
        </w:rPr>
        <w:t xml:space="preserve">      </w:t>
      </w:r>
      <w:r w:rsidR="00747071">
        <w:rPr>
          <w:rFonts w:ascii="Times New Roman" w:hAnsi="Times New Roman"/>
          <w:color w:val="000000"/>
          <w:sz w:val="24"/>
          <w:szCs w:val="24"/>
        </w:rPr>
        <w:t>методическое объединение</w:t>
      </w:r>
      <w:r w:rsidRPr="00D43FAF">
        <w:rPr>
          <w:rFonts w:ascii="Times New Roman" w:hAnsi="Times New Roman"/>
          <w:color w:val="000000"/>
          <w:sz w:val="24"/>
          <w:szCs w:val="24"/>
        </w:rPr>
        <w:t xml:space="preserve"> английского языка</w:t>
      </w:r>
    </w:p>
    <w:p w:rsidR="009B373D" w:rsidRPr="00D43FAF" w:rsidRDefault="00747071" w:rsidP="00747071">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9B373D" w:rsidRPr="00D43FAF">
        <w:rPr>
          <w:rFonts w:ascii="Times New Roman" w:hAnsi="Times New Roman"/>
          <w:color w:val="000000"/>
          <w:sz w:val="24"/>
          <w:szCs w:val="24"/>
        </w:rPr>
        <w:t>методическо</w:t>
      </w:r>
      <w:r>
        <w:rPr>
          <w:rFonts w:ascii="Times New Roman" w:hAnsi="Times New Roman"/>
          <w:color w:val="000000"/>
          <w:sz w:val="24"/>
          <w:szCs w:val="24"/>
        </w:rPr>
        <w:t>е</w:t>
      </w:r>
      <w:r w:rsidR="009B373D" w:rsidRPr="00D43FAF">
        <w:rPr>
          <w:rFonts w:ascii="Times New Roman" w:hAnsi="Times New Roman"/>
          <w:color w:val="000000"/>
          <w:sz w:val="24"/>
          <w:szCs w:val="24"/>
        </w:rPr>
        <w:t xml:space="preserve"> объединени</w:t>
      </w:r>
      <w:r>
        <w:rPr>
          <w:rFonts w:ascii="Times New Roman" w:hAnsi="Times New Roman"/>
          <w:color w:val="000000"/>
          <w:sz w:val="24"/>
          <w:szCs w:val="24"/>
        </w:rPr>
        <w:t>е</w:t>
      </w:r>
      <w:r w:rsidR="009B373D" w:rsidRPr="00D43FAF">
        <w:rPr>
          <w:rFonts w:ascii="Times New Roman" w:hAnsi="Times New Roman"/>
          <w:color w:val="000000"/>
          <w:sz w:val="24"/>
          <w:szCs w:val="24"/>
        </w:rPr>
        <w:t xml:space="preserve"> «Человек и природа»</w:t>
      </w:r>
    </w:p>
    <w:p w:rsidR="009B373D" w:rsidRDefault="009B373D" w:rsidP="00747071">
      <w:pPr>
        <w:spacing w:after="0" w:line="240" w:lineRule="auto"/>
        <w:jc w:val="both"/>
        <w:rPr>
          <w:rFonts w:ascii="Times New Roman" w:hAnsi="Times New Roman"/>
          <w:color w:val="000000"/>
          <w:sz w:val="24"/>
          <w:szCs w:val="24"/>
        </w:rPr>
      </w:pPr>
      <w:r w:rsidRPr="00D43FAF">
        <w:rPr>
          <w:rFonts w:ascii="Times New Roman" w:hAnsi="Times New Roman"/>
          <w:color w:val="000000"/>
          <w:sz w:val="24"/>
          <w:szCs w:val="24"/>
        </w:rPr>
        <w:t xml:space="preserve">      методическо</w:t>
      </w:r>
      <w:r w:rsidR="00747071">
        <w:rPr>
          <w:rFonts w:ascii="Times New Roman" w:hAnsi="Times New Roman"/>
          <w:color w:val="000000"/>
          <w:sz w:val="24"/>
          <w:szCs w:val="24"/>
        </w:rPr>
        <w:t>е</w:t>
      </w:r>
      <w:r w:rsidRPr="00D43FAF">
        <w:rPr>
          <w:rFonts w:ascii="Times New Roman" w:hAnsi="Times New Roman"/>
          <w:color w:val="000000"/>
          <w:sz w:val="24"/>
          <w:szCs w:val="24"/>
        </w:rPr>
        <w:t xml:space="preserve"> объединени</w:t>
      </w:r>
      <w:r w:rsidR="00747071">
        <w:rPr>
          <w:rFonts w:ascii="Times New Roman" w:hAnsi="Times New Roman"/>
          <w:color w:val="000000"/>
          <w:sz w:val="24"/>
          <w:szCs w:val="24"/>
        </w:rPr>
        <w:t>е</w:t>
      </w:r>
      <w:r w:rsidRPr="00D43FAF">
        <w:rPr>
          <w:rFonts w:ascii="Times New Roman" w:hAnsi="Times New Roman"/>
          <w:color w:val="000000"/>
          <w:sz w:val="24"/>
          <w:szCs w:val="24"/>
        </w:rPr>
        <w:t xml:space="preserve"> начальных классов</w:t>
      </w:r>
      <w:r w:rsidR="00747071" w:rsidRPr="00747071">
        <w:rPr>
          <w:rFonts w:ascii="Times New Roman" w:hAnsi="Times New Roman"/>
          <w:color w:val="000000"/>
          <w:sz w:val="24"/>
          <w:szCs w:val="24"/>
        </w:rPr>
        <w:t xml:space="preserve"> </w:t>
      </w:r>
      <w:r w:rsidR="00747071">
        <w:rPr>
          <w:rFonts w:ascii="Times New Roman" w:hAnsi="Times New Roman"/>
          <w:color w:val="000000"/>
          <w:sz w:val="24"/>
          <w:szCs w:val="24"/>
        </w:rPr>
        <w:t>подгруппа (1 классы)</w:t>
      </w:r>
      <w:r>
        <w:rPr>
          <w:rFonts w:ascii="Times New Roman" w:hAnsi="Times New Roman"/>
          <w:color w:val="000000"/>
          <w:sz w:val="24"/>
          <w:szCs w:val="24"/>
        </w:rPr>
        <w:t>;</w:t>
      </w:r>
    </w:p>
    <w:p w:rsidR="009B373D" w:rsidRDefault="00747071" w:rsidP="00747071">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методическое</w:t>
      </w:r>
      <w:r w:rsidR="009B373D" w:rsidRPr="00D43FAF">
        <w:rPr>
          <w:rFonts w:ascii="Times New Roman" w:hAnsi="Times New Roman"/>
          <w:color w:val="000000"/>
          <w:sz w:val="24"/>
          <w:szCs w:val="24"/>
        </w:rPr>
        <w:t xml:space="preserve"> объединени</w:t>
      </w:r>
      <w:r>
        <w:rPr>
          <w:rFonts w:ascii="Times New Roman" w:hAnsi="Times New Roman"/>
          <w:color w:val="000000"/>
          <w:sz w:val="24"/>
          <w:szCs w:val="24"/>
        </w:rPr>
        <w:t>е</w:t>
      </w:r>
      <w:r w:rsidR="009B373D" w:rsidRPr="00D43FAF">
        <w:rPr>
          <w:rFonts w:ascii="Times New Roman" w:hAnsi="Times New Roman"/>
          <w:color w:val="000000"/>
          <w:sz w:val="24"/>
          <w:szCs w:val="24"/>
        </w:rPr>
        <w:t xml:space="preserve"> начальных классов</w:t>
      </w:r>
      <w:r>
        <w:rPr>
          <w:rFonts w:ascii="Times New Roman" w:hAnsi="Times New Roman"/>
          <w:color w:val="000000"/>
          <w:sz w:val="24"/>
          <w:szCs w:val="24"/>
        </w:rPr>
        <w:t xml:space="preserve"> подгруппа (2 классы)</w:t>
      </w:r>
      <w:r w:rsidR="009B373D">
        <w:rPr>
          <w:rFonts w:ascii="Times New Roman" w:hAnsi="Times New Roman"/>
          <w:color w:val="000000"/>
          <w:sz w:val="24"/>
          <w:szCs w:val="24"/>
        </w:rPr>
        <w:t>;</w:t>
      </w:r>
    </w:p>
    <w:p w:rsidR="009B373D" w:rsidRDefault="00747071" w:rsidP="00747071">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методическое</w:t>
      </w:r>
      <w:r w:rsidR="009B373D" w:rsidRPr="00D43FAF">
        <w:rPr>
          <w:rFonts w:ascii="Times New Roman" w:hAnsi="Times New Roman"/>
          <w:color w:val="000000"/>
          <w:sz w:val="24"/>
          <w:szCs w:val="24"/>
        </w:rPr>
        <w:t xml:space="preserve"> объединени</w:t>
      </w:r>
      <w:r>
        <w:rPr>
          <w:rFonts w:ascii="Times New Roman" w:hAnsi="Times New Roman"/>
          <w:color w:val="000000"/>
          <w:sz w:val="24"/>
          <w:szCs w:val="24"/>
        </w:rPr>
        <w:t>е</w:t>
      </w:r>
      <w:r w:rsidR="009B373D" w:rsidRPr="00D43FAF">
        <w:rPr>
          <w:rFonts w:ascii="Times New Roman" w:hAnsi="Times New Roman"/>
          <w:color w:val="000000"/>
          <w:sz w:val="24"/>
          <w:szCs w:val="24"/>
        </w:rPr>
        <w:t xml:space="preserve"> начальных классов</w:t>
      </w:r>
      <w:r>
        <w:rPr>
          <w:rFonts w:ascii="Times New Roman" w:hAnsi="Times New Roman"/>
          <w:color w:val="000000"/>
          <w:sz w:val="24"/>
          <w:szCs w:val="24"/>
        </w:rPr>
        <w:t xml:space="preserve"> подгруппа (3 классы)</w:t>
      </w:r>
      <w:r w:rsidR="009B373D">
        <w:rPr>
          <w:rFonts w:ascii="Times New Roman" w:hAnsi="Times New Roman"/>
          <w:color w:val="000000"/>
          <w:sz w:val="24"/>
          <w:szCs w:val="24"/>
        </w:rPr>
        <w:t>;</w:t>
      </w:r>
    </w:p>
    <w:p w:rsidR="009B373D" w:rsidRDefault="00747071" w:rsidP="00747071">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9B373D" w:rsidRPr="00D43FAF">
        <w:rPr>
          <w:rFonts w:ascii="Times New Roman" w:hAnsi="Times New Roman"/>
          <w:color w:val="000000"/>
          <w:sz w:val="24"/>
          <w:szCs w:val="24"/>
        </w:rPr>
        <w:t>методическо</w:t>
      </w:r>
      <w:r>
        <w:rPr>
          <w:rFonts w:ascii="Times New Roman" w:hAnsi="Times New Roman"/>
          <w:color w:val="000000"/>
          <w:sz w:val="24"/>
          <w:szCs w:val="24"/>
        </w:rPr>
        <w:t>е</w:t>
      </w:r>
      <w:r w:rsidR="009B373D" w:rsidRPr="00D43FAF">
        <w:rPr>
          <w:rFonts w:ascii="Times New Roman" w:hAnsi="Times New Roman"/>
          <w:color w:val="000000"/>
          <w:sz w:val="24"/>
          <w:szCs w:val="24"/>
        </w:rPr>
        <w:t xml:space="preserve"> объединени</w:t>
      </w:r>
      <w:r>
        <w:rPr>
          <w:rFonts w:ascii="Times New Roman" w:hAnsi="Times New Roman"/>
          <w:color w:val="000000"/>
          <w:sz w:val="24"/>
          <w:szCs w:val="24"/>
        </w:rPr>
        <w:t>е</w:t>
      </w:r>
      <w:r w:rsidR="009B373D" w:rsidRPr="00D43FAF">
        <w:rPr>
          <w:rFonts w:ascii="Times New Roman" w:hAnsi="Times New Roman"/>
          <w:color w:val="000000"/>
          <w:sz w:val="24"/>
          <w:szCs w:val="24"/>
        </w:rPr>
        <w:t xml:space="preserve"> начальных классов</w:t>
      </w:r>
      <w:r>
        <w:rPr>
          <w:rFonts w:ascii="Times New Roman" w:hAnsi="Times New Roman"/>
          <w:color w:val="000000"/>
          <w:sz w:val="24"/>
          <w:szCs w:val="24"/>
        </w:rPr>
        <w:t xml:space="preserve"> подгруппа (4 классы)</w:t>
      </w:r>
      <w:r w:rsidR="009B373D">
        <w:rPr>
          <w:rFonts w:ascii="Times New Roman" w:hAnsi="Times New Roman"/>
          <w:color w:val="000000"/>
          <w:sz w:val="24"/>
          <w:szCs w:val="24"/>
        </w:rPr>
        <w:t>.</w:t>
      </w:r>
    </w:p>
    <w:p w:rsidR="00D533F3" w:rsidRDefault="00D533F3" w:rsidP="009B373D">
      <w:pPr>
        <w:spacing w:after="0" w:line="240" w:lineRule="auto"/>
        <w:jc w:val="both"/>
        <w:rPr>
          <w:rFonts w:ascii="Times New Roman" w:hAnsi="Times New Roman" w:cs="Times New Roman"/>
          <w:sz w:val="24"/>
          <w:szCs w:val="24"/>
        </w:rPr>
      </w:pPr>
    </w:p>
    <w:p w:rsidR="00747071" w:rsidRDefault="00747071" w:rsidP="009B373D">
      <w:pPr>
        <w:spacing w:after="0" w:line="240" w:lineRule="auto"/>
        <w:jc w:val="both"/>
        <w:rPr>
          <w:rFonts w:ascii="Times New Roman" w:hAnsi="Times New Roman" w:cs="Times New Roman"/>
          <w:sz w:val="24"/>
          <w:szCs w:val="24"/>
        </w:rPr>
      </w:pPr>
    </w:p>
    <w:p w:rsidR="00747071" w:rsidRDefault="00747071" w:rsidP="009B373D">
      <w:pPr>
        <w:spacing w:after="0" w:line="240" w:lineRule="auto"/>
        <w:jc w:val="both"/>
        <w:rPr>
          <w:rFonts w:ascii="Times New Roman" w:hAnsi="Times New Roman" w:cs="Times New Roman"/>
          <w:sz w:val="24"/>
          <w:szCs w:val="24"/>
        </w:rPr>
      </w:pPr>
    </w:p>
    <w:p w:rsidR="00747071" w:rsidRDefault="00747071" w:rsidP="009B373D">
      <w:pPr>
        <w:spacing w:after="0" w:line="240" w:lineRule="auto"/>
        <w:jc w:val="both"/>
        <w:rPr>
          <w:rFonts w:ascii="Times New Roman" w:hAnsi="Times New Roman" w:cs="Times New Roman"/>
          <w:sz w:val="24"/>
          <w:szCs w:val="24"/>
        </w:rPr>
      </w:pPr>
    </w:p>
    <w:p w:rsidR="00747071" w:rsidRPr="00E554C6" w:rsidRDefault="00747071" w:rsidP="009B373D">
      <w:pPr>
        <w:spacing w:after="0" w:line="240" w:lineRule="auto"/>
        <w:jc w:val="both"/>
        <w:rPr>
          <w:rFonts w:ascii="Times New Roman" w:hAnsi="Times New Roman" w:cs="Times New Roman"/>
          <w:sz w:val="24"/>
          <w:szCs w:val="24"/>
        </w:rPr>
      </w:pPr>
    </w:p>
    <w:p w:rsidR="00D533F3" w:rsidRPr="00E554C6" w:rsidRDefault="00FC2D3C" w:rsidP="00E554C6">
      <w:pPr>
        <w:spacing w:after="0" w:line="240" w:lineRule="auto"/>
        <w:jc w:val="both"/>
        <w:rPr>
          <w:rFonts w:ascii="Times New Roman" w:hAnsi="Times New Roman" w:cs="Times New Roman"/>
          <w:sz w:val="24"/>
          <w:szCs w:val="24"/>
        </w:rPr>
      </w:pPr>
      <w:r w:rsidRPr="00E554C6">
        <w:rPr>
          <w:rFonts w:ascii="Times New Roman" w:hAnsi="Times New Roman" w:cs="Times New Roman"/>
          <w:sz w:val="24"/>
          <w:szCs w:val="24"/>
        </w:rPr>
        <w:t xml:space="preserve"> Формы методической работы: </w:t>
      </w:r>
    </w:p>
    <w:p w:rsidR="00D533F3" w:rsidRPr="00E554C6" w:rsidRDefault="00FC2D3C" w:rsidP="00E554C6">
      <w:pPr>
        <w:spacing w:after="0" w:line="240" w:lineRule="auto"/>
        <w:jc w:val="both"/>
        <w:rPr>
          <w:rFonts w:ascii="Times New Roman" w:hAnsi="Times New Roman" w:cs="Times New Roman"/>
          <w:b/>
          <w:i/>
          <w:sz w:val="24"/>
          <w:szCs w:val="24"/>
          <w:u w:val="single"/>
        </w:rPr>
      </w:pPr>
      <w:r w:rsidRPr="00E554C6">
        <w:rPr>
          <w:rFonts w:ascii="Times New Roman" w:hAnsi="Times New Roman" w:cs="Times New Roman"/>
          <w:b/>
          <w:i/>
          <w:sz w:val="24"/>
          <w:szCs w:val="24"/>
          <w:u w:val="single"/>
        </w:rPr>
        <w:t>Коллективные:</w:t>
      </w:r>
    </w:p>
    <w:p w:rsidR="00D533F3" w:rsidRPr="00747071" w:rsidRDefault="00FC2D3C" w:rsidP="00747071">
      <w:pPr>
        <w:spacing w:after="0" w:line="240" w:lineRule="auto"/>
        <w:jc w:val="both"/>
        <w:rPr>
          <w:rFonts w:ascii="Times New Roman" w:hAnsi="Times New Roman" w:cs="Times New Roman"/>
          <w:sz w:val="24"/>
          <w:szCs w:val="24"/>
        </w:rPr>
      </w:pPr>
      <w:r w:rsidRPr="00747071">
        <w:rPr>
          <w:rFonts w:ascii="Times New Roman" w:hAnsi="Times New Roman" w:cs="Times New Roman"/>
          <w:sz w:val="24"/>
          <w:szCs w:val="24"/>
        </w:rPr>
        <w:t>педсовет;</w:t>
      </w:r>
    </w:p>
    <w:p w:rsidR="00D533F3" w:rsidRPr="00747071" w:rsidRDefault="00FC2D3C" w:rsidP="00747071">
      <w:pPr>
        <w:spacing w:after="0" w:line="240" w:lineRule="auto"/>
        <w:jc w:val="both"/>
        <w:rPr>
          <w:rFonts w:ascii="Times New Roman" w:hAnsi="Times New Roman" w:cs="Times New Roman"/>
          <w:sz w:val="24"/>
          <w:szCs w:val="24"/>
        </w:rPr>
      </w:pPr>
      <w:r w:rsidRPr="00747071">
        <w:rPr>
          <w:rFonts w:ascii="Times New Roman" w:hAnsi="Times New Roman" w:cs="Times New Roman"/>
          <w:sz w:val="24"/>
          <w:szCs w:val="24"/>
        </w:rPr>
        <w:t xml:space="preserve">методический совет; </w:t>
      </w:r>
    </w:p>
    <w:p w:rsidR="00D533F3" w:rsidRPr="00747071" w:rsidRDefault="00FC2D3C" w:rsidP="00747071">
      <w:pPr>
        <w:spacing w:after="0" w:line="240" w:lineRule="auto"/>
        <w:jc w:val="both"/>
        <w:rPr>
          <w:rFonts w:ascii="Times New Roman" w:hAnsi="Times New Roman" w:cs="Times New Roman"/>
          <w:sz w:val="24"/>
          <w:szCs w:val="24"/>
        </w:rPr>
      </w:pPr>
      <w:r w:rsidRPr="00747071">
        <w:rPr>
          <w:rFonts w:ascii="Times New Roman" w:hAnsi="Times New Roman" w:cs="Times New Roman"/>
          <w:sz w:val="24"/>
          <w:szCs w:val="24"/>
        </w:rPr>
        <w:t xml:space="preserve">методические объединения; </w:t>
      </w:r>
    </w:p>
    <w:p w:rsidR="00D533F3" w:rsidRPr="00747071" w:rsidRDefault="00FC2D3C" w:rsidP="00747071">
      <w:pPr>
        <w:spacing w:after="0" w:line="240" w:lineRule="auto"/>
        <w:jc w:val="both"/>
        <w:rPr>
          <w:rFonts w:ascii="Times New Roman" w:hAnsi="Times New Roman" w:cs="Times New Roman"/>
          <w:sz w:val="24"/>
          <w:szCs w:val="24"/>
        </w:rPr>
      </w:pPr>
      <w:r w:rsidRPr="00747071">
        <w:rPr>
          <w:rFonts w:ascii="Times New Roman" w:hAnsi="Times New Roman" w:cs="Times New Roman"/>
          <w:sz w:val="24"/>
          <w:szCs w:val="24"/>
        </w:rPr>
        <w:t>научное общество учащихся;</w:t>
      </w:r>
    </w:p>
    <w:p w:rsidR="00D533F3" w:rsidRPr="00747071" w:rsidRDefault="00FC2D3C" w:rsidP="00747071">
      <w:pPr>
        <w:spacing w:after="0" w:line="240" w:lineRule="auto"/>
        <w:jc w:val="both"/>
        <w:rPr>
          <w:rFonts w:ascii="Times New Roman" w:hAnsi="Times New Roman" w:cs="Times New Roman"/>
          <w:sz w:val="24"/>
          <w:szCs w:val="24"/>
        </w:rPr>
      </w:pPr>
      <w:r w:rsidRPr="00747071">
        <w:rPr>
          <w:rFonts w:ascii="Times New Roman" w:hAnsi="Times New Roman" w:cs="Times New Roman"/>
          <w:sz w:val="24"/>
          <w:szCs w:val="24"/>
        </w:rPr>
        <w:t>семинар;</w:t>
      </w:r>
    </w:p>
    <w:p w:rsidR="00D533F3" w:rsidRPr="00747071" w:rsidRDefault="00FC2D3C" w:rsidP="00747071">
      <w:pPr>
        <w:spacing w:after="0" w:line="240" w:lineRule="auto"/>
        <w:jc w:val="both"/>
        <w:rPr>
          <w:rFonts w:ascii="Times New Roman" w:hAnsi="Times New Roman" w:cs="Times New Roman"/>
          <w:sz w:val="24"/>
          <w:szCs w:val="24"/>
        </w:rPr>
      </w:pPr>
      <w:r w:rsidRPr="00747071">
        <w:rPr>
          <w:rFonts w:ascii="Times New Roman" w:hAnsi="Times New Roman" w:cs="Times New Roman"/>
          <w:sz w:val="24"/>
          <w:szCs w:val="24"/>
        </w:rPr>
        <w:t>практикум;</w:t>
      </w:r>
    </w:p>
    <w:p w:rsidR="00D533F3" w:rsidRPr="00747071" w:rsidRDefault="00FC2D3C" w:rsidP="00747071">
      <w:pPr>
        <w:spacing w:after="0" w:line="240" w:lineRule="auto"/>
        <w:jc w:val="both"/>
        <w:rPr>
          <w:rFonts w:ascii="Times New Roman" w:hAnsi="Times New Roman" w:cs="Times New Roman"/>
          <w:sz w:val="24"/>
          <w:szCs w:val="24"/>
        </w:rPr>
      </w:pPr>
      <w:r w:rsidRPr="00747071">
        <w:rPr>
          <w:rFonts w:ascii="Times New Roman" w:hAnsi="Times New Roman" w:cs="Times New Roman"/>
          <w:sz w:val="24"/>
          <w:szCs w:val="24"/>
        </w:rPr>
        <w:t>практические конференции;</w:t>
      </w:r>
    </w:p>
    <w:p w:rsidR="00D533F3" w:rsidRPr="00747071" w:rsidRDefault="00FC2D3C" w:rsidP="00747071">
      <w:pPr>
        <w:spacing w:after="0" w:line="240" w:lineRule="auto"/>
        <w:jc w:val="both"/>
        <w:rPr>
          <w:rFonts w:ascii="Times New Roman" w:hAnsi="Times New Roman" w:cs="Times New Roman"/>
          <w:sz w:val="24"/>
          <w:szCs w:val="24"/>
        </w:rPr>
      </w:pPr>
      <w:r w:rsidRPr="00747071">
        <w:rPr>
          <w:rFonts w:ascii="Times New Roman" w:hAnsi="Times New Roman" w:cs="Times New Roman"/>
          <w:sz w:val="24"/>
          <w:szCs w:val="24"/>
        </w:rPr>
        <w:t>мастер</w:t>
      </w:r>
      <w:r w:rsidR="00D533F3" w:rsidRPr="00747071">
        <w:rPr>
          <w:rFonts w:ascii="Times New Roman" w:hAnsi="Times New Roman" w:cs="Times New Roman"/>
          <w:sz w:val="24"/>
          <w:szCs w:val="24"/>
        </w:rPr>
        <w:t>-</w:t>
      </w:r>
      <w:r w:rsidRPr="00747071">
        <w:rPr>
          <w:rFonts w:ascii="Times New Roman" w:hAnsi="Times New Roman" w:cs="Times New Roman"/>
          <w:sz w:val="24"/>
          <w:szCs w:val="24"/>
        </w:rPr>
        <w:t>класс;</w:t>
      </w:r>
    </w:p>
    <w:p w:rsidR="00D533F3" w:rsidRPr="00747071" w:rsidRDefault="00FC2D3C" w:rsidP="00747071">
      <w:pPr>
        <w:spacing w:after="0" w:line="240" w:lineRule="auto"/>
        <w:jc w:val="both"/>
        <w:rPr>
          <w:rFonts w:ascii="Times New Roman" w:hAnsi="Times New Roman" w:cs="Times New Roman"/>
          <w:sz w:val="24"/>
          <w:szCs w:val="24"/>
        </w:rPr>
      </w:pPr>
      <w:r w:rsidRPr="00747071">
        <w:rPr>
          <w:rFonts w:ascii="Times New Roman" w:hAnsi="Times New Roman" w:cs="Times New Roman"/>
          <w:sz w:val="24"/>
          <w:szCs w:val="24"/>
        </w:rPr>
        <w:t xml:space="preserve">открытые уроки; </w:t>
      </w:r>
    </w:p>
    <w:p w:rsidR="00D533F3" w:rsidRPr="00747071" w:rsidRDefault="00FC2D3C" w:rsidP="00747071">
      <w:pPr>
        <w:spacing w:after="0" w:line="240" w:lineRule="auto"/>
        <w:jc w:val="both"/>
        <w:rPr>
          <w:rFonts w:ascii="Times New Roman" w:hAnsi="Times New Roman" w:cs="Times New Roman"/>
          <w:sz w:val="24"/>
          <w:szCs w:val="24"/>
        </w:rPr>
      </w:pPr>
      <w:r w:rsidRPr="00747071">
        <w:rPr>
          <w:rFonts w:ascii="Times New Roman" w:hAnsi="Times New Roman" w:cs="Times New Roman"/>
          <w:sz w:val="24"/>
          <w:szCs w:val="24"/>
        </w:rPr>
        <w:t xml:space="preserve">творческие группы; </w:t>
      </w:r>
    </w:p>
    <w:p w:rsidR="00D533F3" w:rsidRPr="00747071" w:rsidRDefault="00FC2D3C" w:rsidP="00747071">
      <w:pPr>
        <w:spacing w:after="0" w:line="240" w:lineRule="auto"/>
        <w:jc w:val="both"/>
        <w:rPr>
          <w:rFonts w:ascii="Times New Roman" w:hAnsi="Times New Roman" w:cs="Times New Roman"/>
          <w:sz w:val="24"/>
          <w:szCs w:val="24"/>
        </w:rPr>
      </w:pPr>
      <w:r w:rsidRPr="00747071">
        <w:rPr>
          <w:rFonts w:ascii="Times New Roman" w:hAnsi="Times New Roman" w:cs="Times New Roman"/>
          <w:sz w:val="24"/>
          <w:szCs w:val="24"/>
        </w:rPr>
        <w:t>предметные недели;</w:t>
      </w:r>
    </w:p>
    <w:p w:rsidR="00D533F3" w:rsidRPr="00747071" w:rsidRDefault="00FC2D3C" w:rsidP="00747071">
      <w:pPr>
        <w:spacing w:after="0" w:line="240" w:lineRule="auto"/>
        <w:jc w:val="both"/>
        <w:rPr>
          <w:rFonts w:ascii="Times New Roman" w:hAnsi="Times New Roman" w:cs="Times New Roman"/>
          <w:sz w:val="24"/>
          <w:szCs w:val="24"/>
        </w:rPr>
      </w:pPr>
      <w:r w:rsidRPr="00747071">
        <w:rPr>
          <w:rFonts w:ascii="Times New Roman" w:hAnsi="Times New Roman" w:cs="Times New Roman"/>
          <w:sz w:val="24"/>
          <w:szCs w:val="24"/>
        </w:rPr>
        <w:t>творческие отчеты;</w:t>
      </w:r>
    </w:p>
    <w:p w:rsidR="00D533F3" w:rsidRPr="00747071" w:rsidRDefault="00FC2D3C" w:rsidP="00747071">
      <w:pPr>
        <w:spacing w:after="0" w:line="240" w:lineRule="auto"/>
        <w:jc w:val="both"/>
        <w:rPr>
          <w:rFonts w:ascii="Times New Roman" w:hAnsi="Times New Roman" w:cs="Times New Roman"/>
          <w:sz w:val="24"/>
          <w:szCs w:val="24"/>
        </w:rPr>
      </w:pPr>
      <w:r w:rsidRPr="00747071">
        <w:rPr>
          <w:rFonts w:ascii="Times New Roman" w:hAnsi="Times New Roman" w:cs="Times New Roman"/>
          <w:sz w:val="24"/>
          <w:szCs w:val="24"/>
        </w:rPr>
        <w:t>внеклассные мероприятия по предмету;</w:t>
      </w:r>
    </w:p>
    <w:p w:rsidR="00D533F3" w:rsidRPr="00747071" w:rsidRDefault="00FC2D3C" w:rsidP="00747071">
      <w:pPr>
        <w:spacing w:after="0" w:line="240" w:lineRule="auto"/>
        <w:jc w:val="both"/>
        <w:rPr>
          <w:rFonts w:ascii="Times New Roman" w:hAnsi="Times New Roman" w:cs="Times New Roman"/>
          <w:sz w:val="24"/>
          <w:szCs w:val="24"/>
        </w:rPr>
      </w:pPr>
      <w:r w:rsidRPr="00747071">
        <w:rPr>
          <w:rFonts w:ascii="Times New Roman" w:hAnsi="Times New Roman" w:cs="Times New Roman"/>
          <w:sz w:val="24"/>
          <w:szCs w:val="24"/>
        </w:rPr>
        <w:t xml:space="preserve">аттестация и курсовая подготовка учителей </w:t>
      </w:r>
    </w:p>
    <w:p w:rsidR="00DB3E22" w:rsidRPr="00E554C6" w:rsidRDefault="00DB3E22" w:rsidP="00E554C6">
      <w:pPr>
        <w:spacing w:after="0" w:line="240" w:lineRule="auto"/>
        <w:jc w:val="both"/>
        <w:rPr>
          <w:rFonts w:ascii="Times New Roman" w:hAnsi="Times New Roman" w:cs="Times New Roman"/>
          <w:sz w:val="24"/>
          <w:szCs w:val="24"/>
        </w:rPr>
      </w:pPr>
    </w:p>
    <w:p w:rsidR="00D533F3" w:rsidRPr="00E554C6" w:rsidRDefault="00FC2D3C" w:rsidP="00E554C6">
      <w:pPr>
        <w:spacing w:after="0" w:line="240" w:lineRule="auto"/>
        <w:jc w:val="both"/>
        <w:rPr>
          <w:rFonts w:ascii="Times New Roman" w:hAnsi="Times New Roman" w:cs="Times New Roman"/>
          <w:b/>
          <w:i/>
          <w:sz w:val="24"/>
          <w:szCs w:val="24"/>
          <w:u w:val="single"/>
        </w:rPr>
      </w:pPr>
      <w:r w:rsidRPr="00E554C6">
        <w:rPr>
          <w:rFonts w:ascii="Times New Roman" w:hAnsi="Times New Roman" w:cs="Times New Roman"/>
          <w:b/>
          <w:i/>
          <w:sz w:val="24"/>
          <w:szCs w:val="24"/>
          <w:u w:val="single"/>
        </w:rPr>
        <w:t>Групповые:</w:t>
      </w:r>
    </w:p>
    <w:p w:rsidR="00D533F3" w:rsidRPr="00582EA6" w:rsidRDefault="00FC2D3C" w:rsidP="00582EA6">
      <w:pPr>
        <w:spacing w:after="0" w:line="240" w:lineRule="auto"/>
        <w:jc w:val="both"/>
        <w:rPr>
          <w:rFonts w:ascii="Times New Roman" w:hAnsi="Times New Roman" w:cs="Times New Roman"/>
          <w:sz w:val="24"/>
          <w:szCs w:val="24"/>
        </w:rPr>
      </w:pPr>
      <w:r w:rsidRPr="00582EA6">
        <w:rPr>
          <w:rFonts w:ascii="Times New Roman" w:hAnsi="Times New Roman" w:cs="Times New Roman"/>
          <w:sz w:val="24"/>
          <w:szCs w:val="24"/>
        </w:rPr>
        <w:t xml:space="preserve">школьные методические </w:t>
      </w:r>
      <w:r w:rsidR="00582EA6" w:rsidRPr="00582EA6">
        <w:rPr>
          <w:rFonts w:ascii="Times New Roman" w:hAnsi="Times New Roman" w:cs="Times New Roman"/>
          <w:sz w:val="24"/>
          <w:szCs w:val="24"/>
        </w:rPr>
        <w:t>объединения</w:t>
      </w:r>
      <w:r w:rsidRPr="00582EA6">
        <w:rPr>
          <w:rFonts w:ascii="Times New Roman" w:hAnsi="Times New Roman" w:cs="Times New Roman"/>
          <w:sz w:val="24"/>
          <w:szCs w:val="24"/>
        </w:rPr>
        <w:t xml:space="preserve"> педагогов;</w:t>
      </w:r>
    </w:p>
    <w:p w:rsidR="00D533F3" w:rsidRPr="00582EA6" w:rsidRDefault="00FC2D3C" w:rsidP="00582EA6">
      <w:pPr>
        <w:spacing w:after="0" w:line="240" w:lineRule="auto"/>
        <w:jc w:val="both"/>
        <w:rPr>
          <w:rFonts w:ascii="Times New Roman" w:hAnsi="Times New Roman" w:cs="Times New Roman"/>
          <w:sz w:val="24"/>
          <w:szCs w:val="24"/>
        </w:rPr>
      </w:pPr>
      <w:r w:rsidRPr="00582EA6">
        <w:rPr>
          <w:rFonts w:ascii="Times New Roman" w:hAnsi="Times New Roman" w:cs="Times New Roman"/>
          <w:sz w:val="24"/>
          <w:szCs w:val="24"/>
        </w:rPr>
        <w:t>групповые методические консультации;</w:t>
      </w:r>
    </w:p>
    <w:p w:rsidR="00D533F3" w:rsidRPr="00582EA6" w:rsidRDefault="00FC2D3C" w:rsidP="00582EA6">
      <w:pPr>
        <w:spacing w:after="0" w:line="240" w:lineRule="auto"/>
        <w:jc w:val="both"/>
        <w:rPr>
          <w:rFonts w:ascii="Times New Roman" w:hAnsi="Times New Roman" w:cs="Times New Roman"/>
          <w:sz w:val="24"/>
          <w:szCs w:val="24"/>
        </w:rPr>
      </w:pPr>
      <w:r w:rsidRPr="00582EA6">
        <w:rPr>
          <w:rFonts w:ascii="Times New Roman" w:hAnsi="Times New Roman" w:cs="Times New Roman"/>
          <w:sz w:val="24"/>
          <w:szCs w:val="24"/>
        </w:rPr>
        <w:t xml:space="preserve">предметные тематические недели; </w:t>
      </w:r>
    </w:p>
    <w:p w:rsidR="00D533F3" w:rsidRPr="00582EA6" w:rsidRDefault="00D533F3" w:rsidP="00582EA6">
      <w:pPr>
        <w:spacing w:after="0" w:line="240" w:lineRule="auto"/>
        <w:jc w:val="both"/>
        <w:rPr>
          <w:rFonts w:ascii="Times New Roman" w:hAnsi="Times New Roman" w:cs="Times New Roman"/>
          <w:sz w:val="24"/>
          <w:szCs w:val="24"/>
        </w:rPr>
      </w:pPr>
      <w:r w:rsidRPr="00582EA6">
        <w:rPr>
          <w:rFonts w:ascii="Times New Roman" w:hAnsi="Times New Roman" w:cs="Times New Roman"/>
          <w:sz w:val="24"/>
          <w:szCs w:val="24"/>
        </w:rPr>
        <w:t>С</w:t>
      </w:r>
      <w:r w:rsidR="00FC2D3C" w:rsidRPr="00582EA6">
        <w:rPr>
          <w:rFonts w:ascii="Times New Roman" w:hAnsi="Times New Roman" w:cs="Times New Roman"/>
          <w:sz w:val="24"/>
          <w:szCs w:val="24"/>
        </w:rPr>
        <w:t>еминары</w:t>
      </w:r>
    </w:p>
    <w:p w:rsidR="00DB3E22" w:rsidRPr="00E554C6" w:rsidRDefault="00DB3E22" w:rsidP="00E554C6">
      <w:pPr>
        <w:spacing w:after="0" w:line="240" w:lineRule="auto"/>
        <w:jc w:val="both"/>
        <w:rPr>
          <w:rFonts w:ascii="Times New Roman" w:hAnsi="Times New Roman" w:cs="Times New Roman"/>
          <w:sz w:val="24"/>
          <w:szCs w:val="24"/>
        </w:rPr>
      </w:pPr>
    </w:p>
    <w:p w:rsidR="00D533F3" w:rsidRPr="00E554C6" w:rsidRDefault="00FC2D3C" w:rsidP="00E554C6">
      <w:pPr>
        <w:spacing w:after="0" w:line="240" w:lineRule="auto"/>
        <w:jc w:val="both"/>
        <w:rPr>
          <w:rFonts w:ascii="Times New Roman" w:hAnsi="Times New Roman" w:cs="Times New Roman"/>
          <w:i/>
          <w:sz w:val="24"/>
          <w:szCs w:val="24"/>
        </w:rPr>
      </w:pPr>
      <w:r w:rsidRPr="00E554C6">
        <w:rPr>
          <w:rFonts w:ascii="Times New Roman" w:hAnsi="Times New Roman" w:cs="Times New Roman"/>
          <w:b/>
          <w:sz w:val="24"/>
          <w:szCs w:val="24"/>
          <w:u w:val="single"/>
        </w:rPr>
        <w:t xml:space="preserve"> </w:t>
      </w:r>
      <w:r w:rsidRPr="00E554C6">
        <w:rPr>
          <w:rFonts w:ascii="Times New Roman" w:hAnsi="Times New Roman" w:cs="Times New Roman"/>
          <w:b/>
          <w:i/>
          <w:sz w:val="24"/>
          <w:szCs w:val="24"/>
          <w:u w:val="single"/>
        </w:rPr>
        <w:t>Индивидуальные:</w:t>
      </w:r>
      <w:r w:rsidRPr="00E554C6">
        <w:rPr>
          <w:rFonts w:ascii="Times New Roman" w:hAnsi="Times New Roman" w:cs="Times New Roman"/>
          <w:i/>
          <w:sz w:val="24"/>
          <w:szCs w:val="24"/>
        </w:rPr>
        <w:t xml:space="preserve"> </w:t>
      </w:r>
    </w:p>
    <w:p w:rsidR="00D533F3" w:rsidRPr="00582EA6" w:rsidRDefault="00FC2D3C" w:rsidP="00582EA6">
      <w:pPr>
        <w:spacing w:after="0" w:line="240" w:lineRule="auto"/>
        <w:jc w:val="both"/>
        <w:rPr>
          <w:rFonts w:ascii="Times New Roman" w:hAnsi="Times New Roman" w:cs="Times New Roman"/>
          <w:sz w:val="24"/>
          <w:szCs w:val="24"/>
        </w:rPr>
      </w:pPr>
      <w:r w:rsidRPr="00582EA6">
        <w:rPr>
          <w:rFonts w:ascii="Times New Roman" w:hAnsi="Times New Roman" w:cs="Times New Roman"/>
          <w:sz w:val="24"/>
          <w:szCs w:val="24"/>
        </w:rPr>
        <w:t>самообразование;</w:t>
      </w:r>
    </w:p>
    <w:p w:rsidR="00D533F3" w:rsidRPr="00582EA6" w:rsidRDefault="00FC2D3C" w:rsidP="00582EA6">
      <w:pPr>
        <w:spacing w:after="0" w:line="240" w:lineRule="auto"/>
        <w:jc w:val="both"/>
        <w:rPr>
          <w:rFonts w:ascii="Times New Roman" w:hAnsi="Times New Roman" w:cs="Times New Roman"/>
          <w:sz w:val="24"/>
          <w:szCs w:val="24"/>
        </w:rPr>
      </w:pPr>
      <w:r w:rsidRPr="00582EA6">
        <w:rPr>
          <w:rFonts w:ascii="Times New Roman" w:hAnsi="Times New Roman" w:cs="Times New Roman"/>
          <w:sz w:val="24"/>
          <w:szCs w:val="24"/>
        </w:rPr>
        <w:t>разработка творческой темы;</w:t>
      </w:r>
    </w:p>
    <w:p w:rsidR="00D533F3" w:rsidRPr="00582EA6" w:rsidRDefault="00FC2D3C" w:rsidP="00582EA6">
      <w:pPr>
        <w:spacing w:after="0" w:line="240" w:lineRule="auto"/>
        <w:jc w:val="both"/>
        <w:rPr>
          <w:rFonts w:ascii="Times New Roman" w:hAnsi="Times New Roman" w:cs="Times New Roman"/>
          <w:sz w:val="24"/>
          <w:szCs w:val="24"/>
        </w:rPr>
      </w:pPr>
      <w:proofErr w:type="spellStart"/>
      <w:r w:rsidRPr="00582EA6">
        <w:rPr>
          <w:rFonts w:ascii="Times New Roman" w:hAnsi="Times New Roman" w:cs="Times New Roman"/>
          <w:sz w:val="24"/>
          <w:szCs w:val="24"/>
        </w:rPr>
        <w:t>взаимопосещение</w:t>
      </w:r>
      <w:proofErr w:type="spellEnd"/>
      <w:r w:rsidRPr="00582EA6">
        <w:rPr>
          <w:rFonts w:ascii="Times New Roman" w:hAnsi="Times New Roman" w:cs="Times New Roman"/>
          <w:sz w:val="24"/>
          <w:szCs w:val="24"/>
        </w:rPr>
        <w:t xml:space="preserve"> уроков;</w:t>
      </w:r>
    </w:p>
    <w:p w:rsidR="00582EA6" w:rsidRDefault="00582EA6" w:rsidP="00582E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самоанализ; </w:t>
      </w:r>
    </w:p>
    <w:p w:rsidR="00D533F3" w:rsidRPr="00582EA6" w:rsidRDefault="00FC2D3C" w:rsidP="00582EA6">
      <w:pPr>
        <w:spacing w:after="0" w:line="240" w:lineRule="auto"/>
        <w:jc w:val="both"/>
        <w:rPr>
          <w:rFonts w:ascii="Times New Roman" w:hAnsi="Times New Roman" w:cs="Times New Roman"/>
          <w:sz w:val="24"/>
          <w:szCs w:val="24"/>
        </w:rPr>
      </w:pPr>
      <w:r w:rsidRPr="00582EA6">
        <w:rPr>
          <w:rFonts w:ascii="Times New Roman" w:hAnsi="Times New Roman" w:cs="Times New Roman"/>
          <w:sz w:val="24"/>
          <w:szCs w:val="24"/>
        </w:rPr>
        <w:t xml:space="preserve">наставничество; </w:t>
      </w:r>
    </w:p>
    <w:p w:rsidR="00D533F3" w:rsidRPr="00582EA6" w:rsidRDefault="00FC2D3C" w:rsidP="00582EA6">
      <w:pPr>
        <w:spacing w:after="0" w:line="240" w:lineRule="auto"/>
        <w:jc w:val="both"/>
        <w:rPr>
          <w:rFonts w:ascii="Times New Roman" w:hAnsi="Times New Roman" w:cs="Times New Roman"/>
          <w:sz w:val="24"/>
          <w:szCs w:val="24"/>
        </w:rPr>
      </w:pPr>
      <w:r w:rsidRPr="00582EA6">
        <w:rPr>
          <w:rFonts w:ascii="Times New Roman" w:hAnsi="Times New Roman" w:cs="Times New Roman"/>
          <w:sz w:val="24"/>
          <w:szCs w:val="24"/>
        </w:rPr>
        <w:t>собеседование;</w:t>
      </w:r>
    </w:p>
    <w:p w:rsidR="00D533F3" w:rsidRPr="00582EA6" w:rsidRDefault="00FC2D3C" w:rsidP="00582EA6">
      <w:pPr>
        <w:spacing w:after="0" w:line="240" w:lineRule="auto"/>
        <w:jc w:val="both"/>
        <w:rPr>
          <w:rFonts w:ascii="Times New Roman" w:hAnsi="Times New Roman" w:cs="Times New Roman"/>
          <w:sz w:val="24"/>
          <w:szCs w:val="24"/>
        </w:rPr>
      </w:pPr>
      <w:r w:rsidRPr="00582EA6">
        <w:rPr>
          <w:rFonts w:ascii="Times New Roman" w:hAnsi="Times New Roman" w:cs="Times New Roman"/>
          <w:sz w:val="24"/>
          <w:szCs w:val="24"/>
        </w:rPr>
        <w:t xml:space="preserve">консультации; </w:t>
      </w:r>
    </w:p>
    <w:p w:rsidR="00D533F3" w:rsidRPr="00582EA6" w:rsidRDefault="00FC2D3C" w:rsidP="00582EA6">
      <w:pPr>
        <w:spacing w:after="0" w:line="240" w:lineRule="auto"/>
        <w:jc w:val="both"/>
        <w:rPr>
          <w:rFonts w:ascii="Times New Roman" w:hAnsi="Times New Roman" w:cs="Times New Roman"/>
          <w:sz w:val="24"/>
          <w:szCs w:val="24"/>
        </w:rPr>
      </w:pPr>
      <w:r w:rsidRPr="00582EA6">
        <w:rPr>
          <w:rFonts w:ascii="Times New Roman" w:hAnsi="Times New Roman" w:cs="Times New Roman"/>
          <w:sz w:val="24"/>
          <w:szCs w:val="24"/>
        </w:rPr>
        <w:t>посещение уроков администрацией;</w:t>
      </w:r>
    </w:p>
    <w:p w:rsidR="00582EA6" w:rsidRDefault="00D533F3" w:rsidP="00582EA6">
      <w:pPr>
        <w:spacing w:after="0" w:line="240" w:lineRule="auto"/>
        <w:jc w:val="both"/>
        <w:rPr>
          <w:rFonts w:ascii="Times New Roman" w:hAnsi="Times New Roman" w:cs="Times New Roman"/>
          <w:sz w:val="24"/>
          <w:szCs w:val="24"/>
        </w:rPr>
      </w:pPr>
      <w:r w:rsidRPr="00582EA6">
        <w:rPr>
          <w:rFonts w:ascii="Times New Roman" w:hAnsi="Times New Roman" w:cs="Times New Roman"/>
          <w:sz w:val="24"/>
          <w:szCs w:val="24"/>
        </w:rPr>
        <w:t>а</w:t>
      </w:r>
      <w:r w:rsidR="00FC2D3C" w:rsidRPr="00582EA6">
        <w:rPr>
          <w:rFonts w:ascii="Times New Roman" w:hAnsi="Times New Roman" w:cs="Times New Roman"/>
          <w:sz w:val="24"/>
          <w:szCs w:val="24"/>
        </w:rPr>
        <w:t>нализ планов уроков</w:t>
      </w:r>
      <w:r w:rsidR="00582EA6">
        <w:rPr>
          <w:rFonts w:ascii="Times New Roman" w:hAnsi="Times New Roman" w:cs="Times New Roman"/>
          <w:sz w:val="24"/>
          <w:szCs w:val="24"/>
        </w:rPr>
        <w:t>.</w:t>
      </w:r>
    </w:p>
    <w:p w:rsidR="00D533F3" w:rsidRPr="00582EA6" w:rsidRDefault="00FC2D3C" w:rsidP="00582EA6">
      <w:pPr>
        <w:spacing w:after="0" w:line="240" w:lineRule="auto"/>
        <w:jc w:val="both"/>
        <w:rPr>
          <w:rFonts w:ascii="Times New Roman" w:hAnsi="Times New Roman" w:cs="Times New Roman"/>
          <w:sz w:val="24"/>
          <w:szCs w:val="24"/>
        </w:rPr>
      </w:pPr>
      <w:r w:rsidRPr="00582EA6">
        <w:rPr>
          <w:rFonts w:ascii="Times New Roman" w:hAnsi="Times New Roman" w:cs="Times New Roman"/>
          <w:sz w:val="24"/>
          <w:szCs w:val="24"/>
        </w:rPr>
        <w:t xml:space="preserve"> </w:t>
      </w:r>
    </w:p>
    <w:p w:rsidR="00B46691" w:rsidRDefault="00582EA6" w:rsidP="00582E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46691" w:rsidRPr="00E554C6">
        <w:rPr>
          <w:rFonts w:ascii="Times New Roman" w:hAnsi="Times New Roman" w:cs="Times New Roman"/>
          <w:sz w:val="24"/>
          <w:szCs w:val="24"/>
        </w:rPr>
        <w:t>Деятель</w:t>
      </w:r>
      <w:r w:rsidR="00821BE3">
        <w:rPr>
          <w:rFonts w:ascii="Times New Roman" w:hAnsi="Times New Roman" w:cs="Times New Roman"/>
          <w:sz w:val="24"/>
          <w:szCs w:val="24"/>
        </w:rPr>
        <w:t>ность администрации школы в 2024-2025</w:t>
      </w:r>
      <w:r w:rsidR="00B46691" w:rsidRPr="00E554C6">
        <w:rPr>
          <w:rFonts w:ascii="Times New Roman" w:hAnsi="Times New Roman" w:cs="Times New Roman"/>
          <w:sz w:val="24"/>
          <w:szCs w:val="24"/>
        </w:rPr>
        <w:t xml:space="preserve"> учебном году была направлена на поиск эффективных </w:t>
      </w:r>
      <w:proofErr w:type="gramStart"/>
      <w:r w:rsidR="00B46691" w:rsidRPr="00E554C6">
        <w:rPr>
          <w:rFonts w:ascii="Times New Roman" w:hAnsi="Times New Roman" w:cs="Times New Roman"/>
          <w:sz w:val="24"/>
          <w:szCs w:val="24"/>
        </w:rPr>
        <w:t>методов стимулирования деятельности педагогических работников школы</w:t>
      </w:r>
      <w:proofErr w:type="gramEnd"/>
      <w:r w:rsidR="00B46691" w:rsidRPr="00E554C6">
        <w:rPr>
          <w:rFonts w:ascii="Times New Roman" w:hAnsi="Times New Roman" w:cs="Times New Roman"/>
          <w:sz w:val="24"/>
          <w:szCs w:val="24"/>
        </w:rPr>
        <w:t xml:space="preserve"> во всех направлениях деятельности ОО, соответствующих стратегии его развития. Важнейшим средством повышения педагогического мастерства учителей, связующим в единое целое всю систему работы школы, является методическая работа. </w:t>
      </w:r>
      <w:r w:rsidR="00821BE3">
        <w:rPr>
          <w:rFonts w:ascii="Times New Roman" w:hAnsi="Times New Roman" w:cs="Times New Roman"/>
          <w:sz w:val="24"/>
          <w:szCs w:val="24"/>
        </w:rPr>
        <w:t>Методическая работа школы в 2024-2025</w:t>
      </w:r>
      <w:r w:rsidR="00B46691" w:rsidRPr="00E554C6">
        <w:rPr>
          <w:rFonts w:ascii="Times New Roman" w:hAnsi="Times New Roman" w:cs="Times New Roman"/>
          <w:sz w:val="24"/>
          <w:szCs w:val="24"/>
        </w:rPr>
        <w:t xml:space="preserve"> учебном году была направлена на выполнение поставленных задач и их реализацию через образовательную программу школы и учебно-воспитательный процесс.</w:t>
      </w:r>
    </w:p>
    <w:p w:rsidR="00582EA6" w:rsidRPr="00E554C6" w:rsidRDefault="00582EA6" w:rsidP="00582EA6">
      <w:pPr>
        <w:spacing w:after="0" w:line="240" w:lineRule="auto"/>
        <w:jc w:val="both"/>
        <w:rPr>
          <w:rFonts w:ascii="Times New Roman" w:hAnsi="Times New Roman" w:cs="Times New Roman"/>
          <w:sz w:val="24"/>
          <w:szCs w:val="24"/>
        </w:rPr>
      </w:pPr>
    </w:p>
    <w:p w:rsidR="00F325F7" w:rsidRDefault="00B46691" w:rsidP="00C54320">
      <w:pPr>
        <w:spacing w:after="0"/>
        <w:ind w:firstLine="426"/>
        <w:contextualSpacing/>
        <w:jc w:val="both"/>
        <w:rPr>
          <w:rFonts w:ascii="Times New Roman" w:eastAsia="Times New Roman" w:hAnsi="Times New Roman" w:cs="Times New Roman"/>
          <w:sz w:val="24"/>
          <w:szCs w:val="24"/>
          <w:lang w:eastAsia="ar-SA"/>
        </w:rPr>
      </w:pPr>
      <w:r w:rsidRPr="00E554C6">
        <w:rPr>
          <w:rFonts w:ascii="Times New Roman" w:hAnsi="Times New Roman" w:cs="Times New Roman"/>
          <w:sz w:val="24"/>
          <w:szCs w:val="24"/>
        </w:rPr>
        <w:t>В школе работает высококвалифицированный педагогический коллектив, способный создать условия для индивидуального развития учеников.</w:t>
      </w:r>
      <w:r w:rsidR="00A2179C" w:rsidRPr="00E554C6">
        <w:rPr>
          <w:rFonts w:ascii="Times New Roman" w:hAnsi="Times New Roman" w:cs="Times New Roman"/>
          <w:sz w:val="24"/>
          <w:szCs w:val="24"/>
        </w:rPr>
        <w:t xml:space="preserve"> </w:t>
      </w:r>
      <w:r w:rsidR="00C54320" w:rsidRPr="006B7B79">
        <w:rPr>
          <w:rFonts w:ascii="Times New Roman" w:eastAsia="Times New Roman" w:hAnsi="Times New Roman" w:cs="Times New Roman"/>
          <w:sz w:val="24"/>
          <w:szCs w:val="24"/>
          <w:lang w:eastAsia="ar-SA"/>
        </w:rPr>
        <w:t xml:space="preserve">В </w:t>
      </w:r>
      <w:r w:rsidR="00CA407F">
        <w:rPr>
          <w:rFonts w:ascii="Times New Roman" w:eastAsia="Times New Roman" w:hAnsi="Times New Roman" w:cs="Times New Roman"/>
          <w:sz w:val="24"/>
          <w:szCs w:val="24"/>
          <w:lang w:eastAsia="ar-SA"/>
        </w:rPr>
        <w:t xml:space="preserve">образовательной </w:t>
      </w:r>
    </w:p>
    <w:p w:rsidR="00C54320" w:rsidRPr="006B7B79" w:rsidRDefault="0003436B" w:rsidP="00C54320">
      <w:pPr>
        <w:spacing w:after="0"/>
        <w:ind w:firstLine="426"/>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организации </w:t>
      </w:r>
      <w:r w:rsidRPr="006B7B79">
        <w:rPr>
          <w:rFonts w:ascii="Times New Roman" w:eastAsia="Times New Roman" w:hAnsi="Times New Roman" w:cs="Times New Roman"/>
          <w:sz w:val="24"/>
          <w:szCs w:val="24"/>
          <w:lang w:eastAsia="ar-SA"/>
        </w:rPr>
        <w:t>работает</w:t>
      </w:r>
      <w:r w:rsidR="00C54320" w:rsidRPr="006B7B79">
        <w:rPr>
          <w:rFonts w:ascii="Times New Roman" w:eastAsia="Times New Roman" w:hAnsi="Times New Roman" w:cs="Times New Roman"/>
          <w:sz w:val="24"/>
          <w:szCs w:val="24"/>
          <w:lang w:eastAsia="ar-SA"/>
        </w:rPr>
        <w:t xml:space="preserve"> 59 педагогов, из них: имеют высшее педагогическое образование 58 чел., имеют высшую категорию -31 чел. первую категорию - 9 чел., ученую степень кандидата наук -2 чел., молодые специалисты- 5 чел. С педагогическим стажем от 5 до 10 лет - 10 чел., от 10 до 20 лет- 12 чел., свыше 20 лет - 37 чел.</w:t>
      </w:r>
    </w:p>
    <w:p w:rsidR="00C54320" w:rsidRPr="006B7B79" w:rsidRDefault="00C54320" w:rsidP="00C54320">
      <w:pPr>
        <w:spacing w:after="0"/>
        <w:ind w:firstLine="426"/>
        <w:contextualSpacing/>
        <w:jc w:val="both"/>
        <w:rPr>
          <w:rFonts w:ascii="Times New Roman" w:eastAsia="Times New Roman" w:hAnsi="Times New Roman" w:cs="Times New Roman"/>
          <w:sz w:val="24"/>
          <w:szCs w:val="24"/>
          <w:lang w:eastAsia="ar-SA"/>
        </w:rPr>
      </w:pPr>
      <w:r w:rsidRPr="006B7B79">
        <w:rPr>
          <w:rFonts w:ascii="Times New Roman" w:eastAsia="Times New Roman" w:hAnsi="Times New Roman" w:cs="Times New Roman"/>
          <w:sz w:val="24"/>
          <w:szCs w:val="24"/>
          <w:lang w:eastAsia="ar-SA"/>
        </w:rPr>
        <w:lastRenderedPageBreak/>
        <w:t>В соответствии с график</w:t>
      </w:r>
      <w:r w:rsidR="00821BE3">
        <w:rPr>
          <w:rFonts w:ascii="Times New Roman" w:eastAsia="Times New Roman" w:hAnsi="Times New Roman" w:cs="Times New Roman"/>
          <w:sz w:val="24"/>
          <w:szCs w:val="24"/>
          <w:lang w:eastAsia="ar-SA"/>
        </w:rPr>
        <w:t>ом проведения аттестации за 2024-2025</w:t>
      </w:r>
      <w:r w:rsidR="00CA407F">
        <w:rPr>
          <w:rFonts w:ascii="Times New Roman" w:eastAsia="Times New Roman" w:hAnsi="Times New Roman" w:cs="Times New Roman"/>
          <w:sz w:val="24"/>
          <w:szCs w:val="24"/>
          <w:lang w:eastAsia="ar-SA"/>
        </w:rPr>
        <w:t xml:space="preserve"> учебный</w:t>
      </w:r>
      <w:r w:rsidRPr="006B7B79">
        <w:rPr>
          <w:rFonts w:ascii="Times New Roman" w:eastAsia="Times New Roman" w:hAnsi="Times New Roman" w:cs="Times New Roman"/>
          <w:sz w:val="24"/>
          <w:szCs w:val="24"/>
          <w:lang w:eastAsia="ar-SA"/>
        </w:rPr>
        <w:t xml:space="preserve"> год аттестацию на квалификационную категорию прошли 20 чел. - на высшую квалификационную категорию, 3 –на 1 квалификационную категорию.</w:t>
      </w:r>
    </w:p>
    <w:p w:rsidR="00C54320" w:rsidRPr="006B7B79" w:rsidRDefault="00C54320" w:rsidP="00C54320">
      <w:pPr>
        <w:spacing w:after="0"/>
        <w:ind w:firstLine="426"/>
        <w:contextualSpacing/>
        <w:jc w:val="both"/>
        <w:rPr>
          <w:rFonts w:ascii="Times New Roman" w:eastAsia="Times New Roman" w:hAnsi="Times New Roman" w:cs="Times New Roman"/>
          <w:sz w:val="24"/>
          <w:szCs w:val="24"/>
          <w:lang w:eastAsia="ar-SA"/>
        </w:rPr>
      </w:pPr>
      <w:r w:rsidRPr="006B7B79">
        <w:rPr>
          <w:rFonts w:ascii="Times New Roman" w:eastAsia="Times New Roman" w:hAnsi="Times New Roman" w:cs="Times New Roman"/>
          <w:sz w:val="24"/>
          <w:szCs w:val="24"/>
          <w:lang w:eastAsia="ar-SA"/>
        </w:rPr>
        <w:t>С 01.09.2023 ввели ставку по должности методиста. Одним из основных направлений работы методиста является методическая помощь педагогическим работникам.</w:t>
      </w:r>
    </w:p>
    <w:p w:rsidR="00A2179C" w:rsidRPr="00E554C6" w:rsidRDefault="00A04F44" w:rsidP="00A04F44">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2179C" w:rsidRPr="00E554C6">
        <w:rPr>
          <w:rFonts w:ascii="Times New Roman" w:eastAsia="Times New Roman" w:hAnsi="Times New Roman" w:cs="Times New Roman"/>
          <w:color w:val="000000"/>
          <w:sz w:val="24"/>
          <w:szCs w:val="24"/>
          <w:lang w:eastAsia="ru-RU"/>
        </w:rPr>
        <w:t>За последние три года 100% педагогов прошли курсы повышения квалификации.  Показатели профессиональной компетенции и доля имеющихся квалификационных категорий свидетельствуют о достаточно высоком профессиональном уровне педагогического коллектива и его постоянном росте.</w:t>
      </w:r>
    </w:p>
    <w:p w:rsidR="00B46691" w:rsidRPr="00E554C6" w:rsidRDefault="00A04F44" w:rsidP="00A04F44">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w:t>
      </w:r>
      <w:r w:rsidR="00B46691" w:rsidRPr="00E554C6">
        <w:rPr>
          <w:rFonts w:ascii="Times New Roman" w:eastAsia="Times New Roman" w:hAnsi="Times New Roman" w:cs="Times New Roman"/>
          <w:color w:val="000000"/>
          <w:sz w:val="24"/>
          <w:szCs w:val="24"/>
          <w:lang w:eastAsia="ru-RU"/>
        </w:rPr>
        <w:t xml:space="preserve">оставленные задачи выполнены </w:t>
      </w:r>
      <w:r w:rsidR="00A2179C" w:rsidRPr="00E554C6">
        <w:rPr>
          <w:rFonts w:ascii="Times New Roman" w:eastAsia="Times New Roman" w:hAnsi="Times New Roman" w:cs="Times New Roman"/>
          <w:color w:val="000000"/>
          <w:sz w:val="24"/>
          <w:szCs w:val="24"/>
          <w:lang w:eastAsia="ru-RU"/>
        </w:rPr>
        <w:t>практически полностью</w:t>
      </w:r>
      <w:r w:rsidR="00B46691" w:rsidRPr="00E554C6">
        <w:rPr>
          <w:rFonts w:ascii="Times New Roman" w:eastAsia="Times New Roman" w:hAnsi="Times New Roman" w:cs="Times New Roman"/>
          <w:color w:val="000000"/>
          <w:sz w:val="24"/>
          <w:szCs w:val="24"/>
          <w:lang w:eastAsia="ru-RU"/>
        </w:rPr>
        <w:t>, чему способствовали:</w:t>
      </w:r>
    </w:p>
    <w:p w:rsidR="00B46691" w:rsidRPr="00E554C6" w:rsidRDefault="00A04F44" w:rsidP="00A04F44">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      </w:t>
      </w:r>
      <w:r w:rsidR="00B46691" w:rsidRPr="00E554C6">
        <w:rPr>
          <w:rFonts w:ascii="Times New Roman" w:eastAsia="Times New Roman" w:hAnsi="Times New Roman" w:cs="Times New Roman"/>
          <w:color w:val="000000"/>
          <w:sz w:val="24"/>
          <w:szCs w:val="24"/>
          <w:lang w:eastAsia="ru-RU"/>
        </w:rPr>
        <w:t>спланированная деятельность администрации школы по созданию условий для</w:t>
      </w:r>
      <w:r w:rsidR="00B46691" w:rsidRPr="00E554C6">
        <w:rPr>
          <w:rFonts w:ascii="Times New Roman" w:hAnsi="Times New Roman" w:cs="Times New Roman"/>
          <w:sz w:val="24"/>
          <w:szCs w:val="24"/>
        </w:rPr>
        <w:t xml:space="preserve"> участников образовательного процесса;</w:t>
      </w:r>
    </w:p>
    <w:p w:rsidR="00B46691" w:rsidRPr="00A04F44" w:rsidRDefault="00A04F44" w:rsidP="00A04F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46691" w:rsidRPr="00A04F44">
        <w:rPr>
          <w:rFonts w:ascii="Times New Roman" w:hAnsi="Times New Roman" w:cs="Times New Roman"/>
          <w:sz w:val="24"/>
          <w:szCs w:val="24"/>
        </w:rPr>
        <w:t xml:space="preserve">анализ выполнения принятых управленческих решений, обеспечивающих качество и результативность </w:t>
      </w:r>
      <w:proofErr w:type="spellStart"/>
      <w:r w:rsidR="00B46691" w:rsidRPr="00A04F44">
        <w:rPr>
          <w:rFonts w:ascii="Times New Roman" w:hAnsi="Times New Roman" w:cs="Times New Roman"/>
          <w:sz w:val="24"/>
          <w:szCs w:val="24"/>
        </w:rPr>
        <w:t>обученности</w:t>
      </w:r>
      <w:proofErr w:type="spellEnd"/>
      <w:r w:rsidR="00B46691" w:rsidRPr="00A04F44">
        <w:rPr>
          <w:rFonts w:ascii="Times New Roman" w:hAnsi="Times New Roman" w:cs="Times New Roman"/>
          <w:sz w:val="24"/>
          <w:szCs w:val="24"/>
        </w:rPr>
        <w:t xml:space="preserve"> обучающихся;</w:t>
      </w:r>
    </w:p>
    <w:p w:rsidR="00B46691" w:rsidRPr="00A04F44" w:rsidRDefault="00A04F44" w:rsidP="00A04F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46691" w:rsidRPr="00A04F44">
        <w:rPr>
          <w:rFonts w:ascii="Times New Roman" w:hAnsi="Times New Roman" w:cs="Times New Roman"/>
          <w:sz w:val="24"/>
          <w:szCs w:val="24"/>
        </w:rPr>
        <w:t>выявление</w:t>
      </w:r>
      <w:r w:rsidR="00B46691" w:rsidRPr="00A04F44">
        <w:rPr>
          <w:rFonts w:ascii="Times New Roman" w:hAnsi="Times New Roman" w:cs="Times New Roman"/>
          <w:sz w:val="24"/>
          <w:szCs w:val="24"/>
        </w:rPr>
        <w:tab/>
        <w:t>причинно-следственных</w:t>
      </w:r>
      <w:r w:rsidR="00B46691" w:rsidRPr="00A04F44">
        <w:rPr>
          <w:rFonts w:ascii="Times New Roman" w:hAnsi="Times New Roman" w:cs="Times New Roman"/>
          <w:sz w:val="24"/>
          <w:szCs w:val="24"/>
        </w:rPr>
        <w:tab/>
        <w:t>связей</w:t>
      </w:r>
      <w:r w:rsidR="00A2179C" w:rsidRPr="00A04F44">
        <w:rPr>
          <w:rFonts w:ascii="Times New Roman" w:hAnsi="Times New Roman" w:cs="Times New Roman"/>
          <w:sz w:val="24"/>
          <w:szCs w:val="24"/>
        </w:rPr>
        <w:t xml:space="preserve"> </w:t>
      </w:r>
      <w:r w:rsidR="00B46691" w:rsidRPr="00A04F44">
        <w:rPr>
          <w:rFonts w:ascii="Times New Roman" w:hAnsi="Times New Roman" w:cs="Times New Roman"/>
          <w:sz w:val="24"/>
          <w:szCs w:val="24"/>
        </w:rPr>
        <w:t>отдельных</w:t>
      </w:r>
      <w:r w:rsidR="00B46691" w:rsidRPr="00A04F44">
        <w:rPr>
          <w:rFonts w:ascii="Times New Roman" w:hAnsi="Times New Roman" w:cs="Times New Roman"/>
          <w:sz w:val="24"/>
          <w:szCs w:val="24"/>
        </w:rPr>
        <w:tab/>
        <w:t>педагогических явлений и соответствующая коррекция деятельности.</w:t>
      </w:r>
    </w:p>
    <w:p w:rsidR="00A04F44" w:rsidRDefault="00A04F44" w:rsidP="00E554C6">
      <w:pPr>
        <w:pStyle w:val="Default"/>
        <w:ind w:left="720"/>
        <w:jc w:val="both"/>
        <w:rPr>
          <w:b/>
          <w:bCs/>
        </w:rPr>
      </w:pPr>
    </w:p>
    <w:p w:rsidR="00DE5612" w:rsidRPr="00E554C6" w:rsidRDefault="00DE5612" w:rsidP="00E554C6">
      <w:pPr>
        <w:pStyle w:val="Default"/>
        <w:ind w:left="720"/>
        <w:jc w:val="both"/>
        <w:rPr>
          <w:b/>
          <w:bCs/>
        </w:rPr>
      </w:pPr>
      <w:r w:rsidRPr="00E554C6">
        <w:rPr>
          <w:b/>
          <w:bCs/>
        </w:rPr>
        <w:t>Основные направления методической работы</w:t>
      </w:r>
      <w:r w:rsidR="00821BE3">
        <w:rPr>
          <w:b/>
          <w:bCs/>
        </w:rPr>
        <w:t xml:space="preserve"> на 2024-2025</w:t>
      </w:r>
      <w:r w:rsidR="00C5755E" w:rsidRPr="00E554C6">
        <w:rPr>
          <w:b/>
          <w:bCs/>
        </w:rPr>
        <w:t xml:space="preserve"> учебный год</w:t>
      </w:r>
    </w:p>
    <w:p w:rsidR="00DE5612" w:rsidRPr="00E554C6" w:rsidRDefault="00DE5612" w:rsidP="00E554C6">
      <w:pPr>
        <w:pStyle w:val="Default"/>
        <w:ind w:left="720"/>
        <w:jc w:val="both"/>
        <w:rPr>
          <w:b/>
          <w:bCs/>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111"/>
        <w:gridCol w:w="1559"/>
        <w:gridCol w:w="1701"/>
        <w:gridCol w:w="337"/>
        <w:gridCol w:w="1931"/>
      </w:tblGrid>
      <w:tr w:rsidR="00DE5612" w:rsidRPr="00E554C6" w:rsidTr="00A2179C">
        <w:trPr>
          <w:trHeight w:val="272"/>
        </w:trPr>
        <w:tc>
          <w:tcPr>
            <w:tcW w:w="568" w:type="dxa"/>
          </w:tcPr>
          <w:p w:rsidR="00DE5612" w:rsidRPr="00E554C6" w:rsidRDefault="00DE5612" w:rsidP="00E554C6">
            <w:pPr>
              <w:pStyle w:val="Default"/>
              <w:jc w:val="both"/>
            </w:pPr>
            <w:r w:rsidRPr="00E554C6">
              <w:rPr>
                <w:b/>
                <w:bCs/>
              </w:rPr>
              <w:t xml:space="preserve">п/п </w:t>
            </w:r>
          </w:p>
        </w:tc>
        <w:tc>
          <w:tcPr>
            <w:tcW w:w="4111" w:type="dxa"/>
          </w:tcPr>
          <w:p w:rsidR="00DE5612" w:rsidRPr="00E554C6" w:rsidRDefault="00DE5612" w:rsidP="00E554C6">
            <w:pPr>
              <w:pStyle w:val="Default"/>
              <w:jc w:val="both"/>
            </w:pPr>
            <w:r w:rsidRPr="00E554C6">
              <w:rPr>
                <w:b/>
                <w:bCs/>
              </w:rPr>
              <w:t xml:space="preserve">Содержание работы </w:t>
            </w:r>
          </w:p>
        </w:tc>
        <w:tc>
          <w:tcPr>
            <w:tcW w:w="1559" w:type="dxa"/>
          </w:tcPr>
          <w:p w:rsidR="00DE5612" w:rsidRPr="00E554C6" w:rsidRDefault="00DE5612" w:rsidP="00E554C6">
            <w:pPr>
              <w:pStyle w:val="Default"/>
              <w:jc w:val="both"/>
            </w:pPr>
            <w:r w:rsidRPr="00E554C6">
              <w:rPr>
                <w:b/>
                <w:bCs/>
              </w:rPr>
              <w:t xml:space="preserve">Сроки </w:t>
            </w:r>
          </w:p>
        </w:tc>
        <w:tc>
          <w:tcPr>
            <w:tcW w:w="2038" w:type="dxa"/>
            <w:gridSpan w:val="2"/>
          </w:tcPr>
          <w:p w:rsidR="00DE5612" w:rsidRPr="00E554C6" w:rsidRDefault="00DE5612" w:rsidP="00E554C6">
            <w:pPr>
              <w:pStyle w:val="Default"/>
              <w:jc w:val="both"/>
            </w:pPr>
            <w:r w:rsidRPr="00E554C6">
              <w:rPr>
                <w:b/>
                <w:bCs/>
              </w:rPr>
              <w:t xml:space="preserve">Ответственные </w:t>
            </w:r>
          </w:p>
        </w:tc>
        <w:tc>
          <w:tcPr>
            <w:tcW w:w="1931" w:type="dxa"/>
          </w:tcPr>
          <w:p w:rsidR="00DE5612" w:rsidRPr="00E554C6" w:rsidRDefault="00DE5612" w:rsidP="00E554C6">
            <w:pPr>
              <w:pStyle w:val="Default"/>
              <w:jc w:val="both"/>
            </w:pPr>
            <w:r w:rsidRPr="00E554C6">
              <w:rPr>
                <w:b/>
                <w:bCs/>
              </w:rPr>
              <w:t xml:space="preserve">Результат </w:t>
            </w:r>
          </w:p>
        </w:tc>
      </w:tr>
      <w:tr w:rsidR="00DE5612" w:rsidRPr="00E554C6" w:rsidTr="00884A84">
        <w:trPr>
          <w:trHeight w:val="354"/>
        </w:trPr>
        <w:tc>
          <w:tcPr>
            <w:tcW w:w="10207" w:type="dxa"/>
            <w:gridSpan w:val="6"/>
          </w:tcPr>
          <w:p w:rsidR="00DE5612" w:rsidRPr="00E554C6" w:rsidRDefault="00DE5612" w:rsidP="00E554C6">
            <w:pPr>
              <w:pStyle w:val="Default"/>
              <w:jc w:val="both"/>
            </w:pPr>
            <w:r w:rsidRPr="00E554C6">
              <w:rPr>
                <w:b/>
                <w:bCs/>
              </w:rPr>
              <w:t xml:space="preserve">Работа по повышению педагогического мастерства педагогических работников </w:t>
            </w:r>
          </w:p>
        </w:tc>
      </w:tr>
      <w:tr w:rsidR="00DE5612" w:rsidRPr="00E554C6" w:rsidTr="00A2179C">
        <w:trPr>
          <w:trHeight w:val="550"/>
        </w:trPr>
        <w:tc>
          <w:tcPr>
            <w:tcW w:w="568" w:type="dxa"/>
          </w:tcPr>
          <w:p w:rsidR="00DE5612" w:rsidRPr="00E554C6" w:rsidRDefault="00DE5612" w:rsidP="00E554C6">
            <w:pPr>
              <w:pStyle w:val="Default"/>
              <w:jc w:val="both"/>
            </w:pPr>
            <w:r w:rsidRPr="00E554C6">
              <w:t xml:space="preserve">1 </w:t>
            </w:r>
          </w:p>
        </w:tc>
        <w:tc>
          <w:tcPr>
            <w:tcW w:w="4111" w:type="dxa"/>
          </w:tcPr>
          <w:p w:rsidR="00DE5612" w:rsidRPr="00E554C6" w:rsidRDefault="00DE5612" w:rsidP="00E554C6">
            <w:pPr>
              <w:pStyle w:val="Default"/>
              <w:jc w:val="both"/>
            </w:pPr>
            <w:r w:rsidRPr="00E554C6">
              <w:t xml:space="preserve">Составление </w:t>
            </w:r>
            <w:proofErr w:type="gramStart"/>
            <w:r w:rsidRPr="00E554C6">
              <w:t>плана прохождения курсо</w:t>
            </w:r>
            <w:r w:rsidR="00821BE3">
              <w:t>в повышения квалификации</w:t>
            </w:r>
            <w:proofErr w:type="gramEnd"/>
            <w:r w:rsidR="00821BE3">
              <w:t xml:space="preserve"> на 2024-2025</w:t>
            </w:r>
            <w:r w:rsidRPr="00E554C6">
              <w:t xml:space="preserve"> учебный год</w:t>
            </w:r>
          </w:p>
        </w:tc>
        <w:tc>
          <w:tcPr>
            <w:tcW w:w="1559" w:type="dxa"/>
          </w:tcPr>
          <w:p w:rsidR="00DE5612" w:rsidRPr="00E554C6" w:rsidRDefault="00A2179C" w:rsidP="00E554C6">
            <w:pPr>
              <w:pStyle w:val="Default"/>
              <w:jc w:val="both"/>
            </w:pPr>
            <w:r w:rsidRPr="00E554C6">
              <w:t>А</w:t>
            </w:r>
            <w:r w:rsidR="00DE5612" w:rsidRPr="00E554C6">
              <w:t>вгуст</w:t>
            </w:r>
          </w:p>
        </w:tc>
        <w:tc>
          <w:tcPr>
            <w:tcW w:w="2038" w:type="dxa"/>
            <w:gridSpan w:val="2"/>
          </w:tcPr>
          <w:p w:rsidR="007B6E77" w:rsidRPr="00E554C6" w:rsidRDefault="007B6E77" w:rsidP="007B6E77">
            <w:pPr>
              <w:pStyle w:val="Default"/>
              <w:jc w:val="both"/>
            </w:pPr>
            <w:r>
              <w:t>з</w:t>
            </w:r>
            <w:r w:rsidR="00DE5612" w:rsidRPr="00E554C6">
              <w:t xml:space="preserve">ам. директора </w:t>
            </w:r>
            <w:proofErr w:type="gramStart"/>
            <w:r w:rsidR="00DE5612" w:rsidRPr="00E554C6">
              <w:t>–</w:t>
            </w:r>
            <w:r>
              <w:t>А</w:t>
            </w:r>
            <w:proofErr w:type="gramEnd"/>
            <w:r>
              <w:t xml:space="preserve">лексеева </w:t>
            </w:r>
            <w:r w:rsidR="00812D5F">
              <w:t>Н</w:t>
            </w:r>
            <w:r w:rsidR="00821BE3">
              <w:t>.И.</w:t>
            </w:r>
          </w:p>
        </w:tc>
        <w:tc>
          <w:tcPr>
            <w:tcW w:w="1931" w:type="dxa"/>
          </w:tcPr>
          <w:p w:rsidR="00DE5612" w:rsidRPr="00E554C6" w:rsidRDefault="00DE5612" w:rsidP="00E554C6">
            <w:pPr>
              <w:pStyle w:val="Default"/>
              <w:jc w:val="both"/>
            </w:pPr>
            <w:r w:rsidRPr="00E554C6">
              <w:t xml:space="preserve">Перспективный план повышения квалификации </w:t>
            </w:r>
          </w:p>
        </w:tc>
      </w:tr>
      <w:tr w:rsidR="00DE5612" w:rsidRPr="00E554C6" w:rsidTr="00A2179C">
        <w:trPr>
          <w:trHeight w:val="255"/>
        </w:trPr>
        <w:tc>
          <w:tcPr>
            <w:tcW w:w="568" w:type="dxa"/>
          </w:tcPr>
          <w:p w:rsidR="00DE5612" w:rsidRPr="00E554C6" w:rsidRDefault="00DE5612" w:rsidP="00E554C6">
            <w:pPr>
              <w:pStyle w:val="Default"/>
              <w:jc w:val="both"/>
            </w:pPr>
            <w:r w:rsidRPr="00E554C6">
              <w:t>2</w:t>
            </w:r>
          </w:p>
        </w:tc>
        <w:tc>
          <w:tcPr>
            <w:tcW w:w="4111" w:type="dxa"/>
          </w:tcPr>
          <w:p w:rsidR="00DE5612" w:rsidRPr="00E554C6" w:rsidRDefault="00DE5612" w:rsidP="00E554C6">
            <w:pPr>
              <w:pStyle w:val="Default"/>
              <w:jc w:val="both"/>
            </w:pPr>
            <w:r w:rsidRPr="00E554C6">
              <w:t xml:space="preserve">Прохождение педагогическими работниками курсов повышения квалификации по содержанию и реализации актуальных вопросов ФОП НОО, ФОП ООО, ФОП СОО </w:t>
            </w:r>
          </w:p>
        </w:tc>
        <w:tc>
          <w:tcPr>
            <w:tcW w:w="1559" w:type="dxa"/>
          </w:tcPr>
          <w:p w:rsidR="00DE5612" w:rsidRPr="00E554C6" w:rsidRDefault="00DE5612" w:rsidP="00E554C6">
            <w:pPr>
              <w:pStyle w:val="Default"/>
              <w:jc w:val="both"/>
            </w:pPr>
            <w:r w:rsidRPr="00E554C6">
              <w:t xml:space="preserve">До 1 сентября </w:t>
            </w:r>
          </w:p>
        </w:tc>
        <w:tc>
          <w:tcPr>
            <w:tcW w:w="2038" w:type="dxa"/>
            <w:gridSpan w:val="2"/>
          </w:tcPr>
          <w:p w:rsidR="00DE5612" w:rsidRPr="00E554C6" w:rsidRDefault="00DE5612" w:rsidP="00821BE3">
            <w:pPr>
              <w:pStyle w:val="Default"/>
              <w:jc w:val="both"/>
            </w:pPr>
            <w:r w:rsidRPr="00E554C6">
              <w:t xml:space="preserve">Зам. директора </w:t>
            </w:r>
            <w:proofErr w:type="gramStart"/>
            <w:r w:rsidRPr="00E554C6">
              <w:t>–</w:t>
            </w:r>
            <w:r w:rsidR="00812D5F">
              <w:t>А</w:t>
            </w:r>
            <w:proofErr w:type="gramEnd"/>
            <w:r w:rsidR="00812D5F">
              <w:t xml:space="preserve">лексеева Н.И., </w:t>
            </w:r>
            <w:r w:rsidRPr="00E554C6">
              <w:t>учителя –предметники</w:t>
            </w:r>
          </w:p>
        </w:tc>
        <w:tc>
          <w:tcPr>
            <w:tcW w:w="1931" w:type="dxa"/>
          </w:tcPr>
          <w:p w:rsidR="00DE5612" w:rsidRPr="00E554C6" w:rsidRDefault="00DE5612" w:rsidP="00E554C6">
            <w:pPr>
              <w:pStyle w:val="Default"/>
              <w:jc w:val="both"/>
            </w:pPr>
            <w:r w:rsidRPr="00E554C6">
              <w:t xml:space="preserve">Повышение квалификации </w:t>
            </w:r>
          </w:p>
        </w:tc>
      </w:tr>
      <w:tr w:rsidR="00DE5612" w:rsidRPr="00E554C6" w:rsidTr="00A2179C">
        <w:trPr>
          <w:trHeight w:val="255"/>
        </w:trPr>
        <w:tc>
          <w:tcPr>
            <w:tcW w:w="568" w:type="dxa"/>
          </w:tcPr>
          <w:p w:rsidR="00DE5612" w:rsidRPr="00E554C6" w:rsidRDefault="00DE5612" w:rsidP="00E554C6">
            <w:pPr>
              <w:pStyle w:val="Default"/>
              <w:jc w:val="both"/>
            </w:pPr>
            <w:r w:rsidRPr="00E554C6">
              <w:t>3</w:t>
            </w:r>
          </w:p>
        </w:tc>
        <w:tc>
          <w:tcPr>
            <w:tcW w:w="4111" w:type="dxa"/>
            <w:shd w:val="clear" w:color="auto" w:fill="auto"/>
          </w:tcPr>
          <w:p w:rsidR="00DE5612" w:rsidRPr="00E554C6" w:rsidRDefault="00DE5612" w:rsidP="00E554C6">
            <w:pPr>
              <w:pStyle w:val="Default"/>
              <w:jc w:val="both"/>
            </w:pPr>
            <w:r w:rsidRPr="00E554C6">
              <w:t xml:space="preserve">Участие педагогов во </w:t>
            </w:r>
            <w:proofErr w:type="spellStart"/>
            <w:r w:rsidRPr="00E554C6">
              <w:t>внутришкольных</w:t>
            </w:r>
            <w:proofErr w:type="spellEnd"/>
            <w:r w:rsidRPr="00E554C6">
              <w:t xml:space="preserve">, городских, республиканских семинарах, совещаниях, круглых столах, мастер-классах по обмену опытом, по изучению и внедрению в педагогическую практику передовых форм и методов работы. </w:t>
            </w:r>
          </w:p>
        </w:tc>
        <w:tc>
          <w:tcPr>
            <w:tcW w:w="1559" w:type="dxa"/>
            <w:shd w:val="clear" w:color="auto" w:fill="auto"/>
          </w:tcPr>
          <w:p w:rsidR="00DE5612" w:rsidRPr="00E554C6" w:rsidRDefault="00DE5612" w:rsidP="00E554C6">
            <w:pPr>
              <w:pStyle w:val="Default"/>
              <w:jc w:val="both"/>
            </w:pPr>
            <w:r w:rsidRPr="00E554C6">
              <w:t>По плану работы школы, управления образования г. Чебоксары ЧРИО</w:t>
            </w:r>
          </w:p>
        </w:tc>
        <w:tc>
          <w:tcPr>
            <w:tcW w:w="2038" w:type="dxa"/>
            <w:gridSpan w:val="2"/>
          </w:tcPr>
          <w:p w:rsidR="00DE5612" w:rsidRPr="00E554C6" w:rsidRDefault="00DE5612" w:rsidP="00812D5F">
            <w:pPr>
              <w:pStyle w:val="Default"/>
              <w:jc w:val="both"/>
            </w:pPr>
            <w:proofErr w:type="spellStart"/>
            <w:r w:rsidRPr="00E554C6">
              <w:t>Зам</w:t>
            </w:r>
            <w:proofErr w:type="gramStart"/>
            <w:r w:rsidRPr="00E554C6">
              <w:t>.д</w:t>
            </w:r>
            <w:proofErr w:type="gramEnd"/>
            <w:r w:rsidRPr="00E554C6">
              <w:t>иректора</w:t>
            </w:r>
            <w:proofErr w:type="spellEnd"/>
            <w:r w:rsidRPr="00E554C6">
              <w:t xml:space="preserve">, </w:t>
            </w:r>
            <w:r w:rsidR="00812D5F">
              <w:t xml:space="preserve">методист, </w:t>
            </w:r>
            <w:r w:rsidRPr="00E554C6">
              <w:t xml:space="preserve">руководители </w:t>
            </w:r>
            <w:r w:rsidR="00812D5F">
              <w:t>МО</w:t>
            </w:r>
            <w:r w:rsidRPr="00E554C6">
              <w:t>, учителя –предметники, классные руководители</w:t>
            </w:r>
          </w:p>
        </w:tc>
        <w:tc>
          <w:tcPr>
            <w:tcW w:w="1931" w:type="dxa"/>
          </w:tcPr>
          <w:p w:rsidR="00DE5612" w:rsidRPr="00E554C6" w:rsidRDefault="00DE5612" w:rsidP="00E554C6">
            <w:pPr>
              <w:pStyle w:val="Default"/>
              <w:jc w:val="both"/>
            </w:pPr>
            <w:r w:rsidRPr="00E554C6">
              <w:t>Повышение квалификации</w:t>
            </w:r>
          </w:p>
        </w:tc>
      </w:tr>
      <w:tr w:rsidR="00DE5612" w:rsidRPr="00E554C6" w:rsidTr="00A2179C">
        <w:trPr>
          <w:trHeight w:val="255"/>
        </w:trPr>
        <w:tc>
          <w:tcPr>
            <w:tcW w:w="568" w:type="dxa"/>
          </w:tcPr>
          <w:p w:rsidR="00DE5612" w:rsidRPr="00E554C6" w:rsidRDefault="00DE5612" w:rsidP="00E554C6">
            <w:pPr>
              <w:pStyle w:val="Default"/>
              <w:jc w:val="both"/>
            </w:pPr>
            <w:r w:rsidRPr="00E554C6">
              <w:t>4</w:t>
            </w:r>
          </w:p>
        </w:tc>
        <w:tc>
          <w:tcPr>
            <w:tcW w:w="4111" w:type="dxa"/>
            <w:shd w:val="clear" w:color="auto" w:fill="auto"/>
          </w:tcPr>
          <w:p w:rsidR="00DE5612" w:rsidRPr="00E554C6" w:rsidRDefault="00DE5612" w:rsidP="00E554C6">
            <w:pPr>
              <w:pStyle w:val="Default"/>
              <w:jc w:val="both"/>
            </w:pPr>
            <w:r w:rsidRPr="00E554C6">
              <w:t>Изучение и внедрение передового педагогического опыта в практику школы</w:t>
            </w:r>
          </w:p>
        </w:tc>
        <w:tc>
          <w:tcPr>
            <w:tcW w:w="1559" w:type="dxa"/>
            <w:shd w:val="clear" w:color="auto" w:fill="auto"/>
          </w:tcPr>
          <w:p w:rsidR="00DE5612" w:rsidRPr="00E554C6" w:rsidRDefault="00DE5612" w:rsidP="00E554C6">
            <w:pPr>
              <w:pStyle w:val="Default"/>
              <w:jc w:val="both"/>
            </w:pPr>
            <w:r w:rsidRPr="00E554C6">
              <w:t>В течение года</w:t>
            </w:r>
          </w:p>
        </w:tc>
        <w:tc>
          <w:tcPr>
            <w:tcW w:w="2038" w:type="dxa"/>
            <w:gridSpan w:val="2"/>
          </w:tcPr>
          <w:p w:rsidR="00DE5612" w:rsidRPr="00E554C6" w:rsidRDefault="00DE5612" w:rsidP="00812D5F">
            <w:pPr>
              <w:pStyle w:val="Default"/>
              <w:jc w:val="both"/>
            </w:pPr>
            <w:proofErr w:type="spellStart"/>
            <w:r w:rsidRPr="00E554C6">
              <w:t>Зам.директора</w:t>
            </w:r>
            <w:proofErr w:type="spellEnd"/>
            <w:r w:rsidRPr="00E554C6">
              <w:t xml:space="preserve">, </w:t>
            </w:r>
            <w:r w:rsidR="00812D5F">
              <w:t xml:space="preserve">методист, </w:t>
            </w:r>
            <w:r w:rsidRPr="00E554C6">
              <w:t xml:space="preserve">руководители </w:t>
            </w:r>
            <w:r w:rsidR="00812D5F">
              <w:t>МО</w:t>
            </w:r>
            <w:r w:rsidRPr="00E554C6">
              <w:t xml:space="preserve">, педагоги </w:t>
            </w:r>
          </w:p>
        </w:tc>
        <w:tc>
          <w:tcPr>
            <w:tcW w:w="1931" w:type="dxa"/>
          </w:tcPr>
          <w:p w:rsidR="00DE5612" w:rsidRPr="00E554C6" w:rsidRDefault="00DE5612" w:rsidP="00E554C6">
            <w:pPr>
              <w:pStyle w:val="Default"/>
              <w:jc w:val="both"/>
            </w:pPr>
            <w:r w:rsidRPr="00E554C6">
              <w:t>Повышение квалификации</w:t>
            </w:r>
          </w:p>
        </w:tc>
      </w:tr>
      <w:tr w:rsidR="00DE5612" w:rsidRPr="00E554C6" w:rsidTr="00A2179C">
        <w:trPr>
          <w:trHeight w:val="255"/>
        </w:trPr>
        <w:tc>
          <w:tcPr>
            <w:tcW w:w="568" w:type="dxa"/>
          </w:tcPr>
          <w:p w:rsidR="00DE5612" w:rsidRPr="00E554C6" w:rsidRDefault="00DE5612" w:rsidP="00E554C6">
            <w:pPr>
              <w:pStyle w:val="Default"/>
              <w:jc w:val="both"/>
            </w:pPr>
            <w:r w:rsidRPr="00E554C6">
              <w:t>5.</w:t>
            </w:r>
          </w:p>
        </w:tc>
        <w:tc>
          <w:tcPr>
            <w:tcW w:w="4111" w:type="dxa"/>
            <w:shd w:val="clear" w:color="auto" w:fill="auto"/>
          </w:tcPr>
          <w:p w:rsidR="00DE5612" w:rsidRPr="00E554C6" w:rsidRDefault="00DE5612" w:rsidP="00E554C6">
            <w:pPr>
              <w:pStyle w:val="Default"/>
              <w:jc w:val="both"/>
            </w:pPr>
            <w:r w:rsidRPr="00E554C6">
              <w:t>Взаимопосещение уроков, кружков, внеклассных мероприятий у своих коллег с целью обобщения и распространения опыта</w:t>
            </w:r>
          </w:p>
        </w:tc>
        <w:tc>
          <w:tcPr>
            <w:tcW w:w="1559" w:type="dxa"/>
            <w:shd w:val="clear" w:color="auto" w:fill="auto"/>
          </w:tcPr>
          <w:p w:rsidR="00DE5612" w:rsidRPr="00E554C6" w:rsidRDefault="00DE5612" w:rsidP="00E554C6">
            <w:pPr>
              <w:pStyle w:val="Default"/>
              <w:jc w:val="both"/>
            </w:pPr>
            <w:r w:rsidRPr="00E554C6">
              <w:t>В течение года</w:t>
            </w:r>
          </w:p>
        </w:tc>
        <w:tc>
          <w:tcPr>
            <w:tcW w:w="2038" w:type="dxa"/>
            <w:gridSpan w:val="2"/>
          </w:tcPr>
          <w:p w:rsidR="00DE5612" w:rsidRPr="00E554C6" w:rsidRDefault="00DE5612" w:rsidP="00812D5F">
            <w:pPr>
              <w:pStyle w:val="Default"/>
              <w:jc w:val="both"/>
            </w:pPr>
            <w:proofErr w:type="spellStart"/>
            <w:r w:rsidRPr="00E554C6">
              <w:t>Зам.директора</w:t>
            </w:r>
            <w:proofErr w:type="spellEnd"/>
            <w:r w:rsidRPr="00E554C6">
              <w:t xml:space="preserve">, </w:t>
            </w:r>
            <w:r w:rsidR="00812D5F">
              <w:t>методист, руководители МО</w:t>
            </w:r>
            <w:r w:rsidRPr="00E554C6">
              <w:t xml:space="preserve">, учителя </w:t>
            </w:r>
          </w:p>
        </w:tc>
        <w:tc>
          <w:tcPr>
            <w:tcW w:w="1931" w:type="dxa"/>
          </w:tcPr>
          <w:p w:rsidR="00DE5612" w:rsidRPr="00E554C6" w:rsidRDefault="00DE5612" w:rsidP="00E554C6">
            <w:pPr>
              <w:pStyle w:val="Default"/>
              <w:jc w:val="both"/>
            </w:pPr>
            <w:r w:rsidRPr="00E554C6">
              <w:t>Повышение квалификации</w:t>
            </w:r>
          </w:p>
        </w:tc>
      </w:tr>
      <w:tr w:rsidR="00DE5612" w:rsidRPr="00E554C6" w:rsidTr="00A2179C">
        <w:trPr>
          <w:trHeight w:val="255"/>
        </w:trPr>
        <w:tc>
          <w:tcPr>
            <w:tcW w:w="568" w:type="dxa"/>
          </w:tcPr>
          <w:p w:rsidR="00DE5612" w:rsidRPr="00E554C6" w:rsidRDefault="00DE5612" w:rsidP="00E554C6">
            <w:pPr>
              <w:pStyle w:val="Default"/>
              <w:jc w:val="both"/>
            </w:pPr>
            <w:r w:rsidRPr="00E554C6">
              <w:t>6</w:t>
            </w:r>
          </w:p>
        </w:tc>
        <w:tc>
          <w:tcPr>
            <w:tcW w:w="4111" w:type="dxa"/>
            <w:shd w:val="clear" w:color="auto" w:fill="auto"/>
          </w:tcPr>
          <w:p w:rsidR="00DE5612" w:rsidRPr="00E554C6" w:rsidRDefault="00DE5612" w:rsidP="00E554C6">
            <w:pPr>
              <w:pStyle w:val="Default"/>
              <w:jc w:val="both"/>
            </w:pPr>
            <w:r w:rsidRPr="00E554C6">
              <w:t>Участие в школьных педсоветах, совещаниях, семинарах</w:t>
            </w:r>
          </w:p>
        </w:tc>
        <w:tc>
          <w:tcPr>
            <w:tcW w:w="1559" w:type="dxa"/>
            <w:shd w:val="clear" w:color="auto" w:fill="auto"/>
          </w:tcPr>
          <w:p w:rsidR="00DE5612" w:rsidRPr="00E554C6" w:rsidRDefault="00DE5612" w:rsidP="00E554C6">
            <w:pPr>
              <w:pStyle w:val="Default"/>
              <w:jc w:val="both"/>
            </w:pPr>
            <w:r w:rsidRPr="00E554C6">
              <w:t>По плану</w:t>
            </w:r>
          </w:p>
        </w:tc>
        <w:tc>
          <w:tcPr>
            <w:tcW w:w="2038" w:type="dxa"/>
            <w:gridSpan w:val="2"/>
          </w:tcPr>
          <w:p w:rsidR="00DE5612" w:rsidRPr="00E554C6" w:rsidRDefault="00DE5612" w:rsidP="00E554C6">
            <w:pPr>
              <w:pStyle w:val="Default"/>
              <w:jc w:val="both"/>
            </w:pPr>
            <w:proofErr w:type="spellStart"/>
            <w:r w:rsidRPr="00E554C6">
              <w:t>Зам.директора</w:t>
            </w:r>
            <w:proofErr w:type="spellEnd"/>
            <w:r w:rsidRPr="00E554C6">
              <w:t xml:space="preserve">, </w:t>
            </w:r>
            <w:r w:rsidR="00812D5F">
              <w:t xml:space="preserve">методист, </w:t>
            </w:r>
            <w:r w:rsidRPr="00E554C6">
              <w:t>учителя-предметники, классные руководители</w:t>
            </w:r>
          </w:p>
        </w:tc>
        <w:tc>
          <w:tcPr>
            <w:tcW w:w="1931" w:type="dxa"/>
          </w:tcPr>
          <w:p w:rsidR="00DE5612" w:rsidRPr="00E554C6" w:rsidRDefault="00DE5612" w:rsidP="00E554C6">
            <w:pPr>
              <w:pStyle w:val="Default"/>
              <w:jc w:val="both"/>
            </w:pPr>
            <w:r w:rsidRPr="00E554C6">
              <w:t>Повышение квалификации</w:t>
            </w:r>
          </w:p>
        </w:tc>
      </w:tr>
      <w:tr w:rsidR="00DE5612" w:rsidRPr="00E554C6" w:rsidTr="00884A84">
        <w:trPr>
          <w:trHeight w:val="354"/>
        </w:trPr>
        <w:tc>
          <w:tcPr>
            <w:tcW w:w="10207" w:type="dxa"/>
            <w:gridSpan w:val="6"/>
          </w:tcPr>
          <w:p w:rsidR="00DE5612" w:rsidRPr="00E554C6" w:rsidRDefault="00DE5612" w:rsidP="00E554C6">
            <w:pPr>
              <w:pStyle w:val="Default"/>
              <w:jc w:val="both"/>
            </w:pPr>
            <w:r w:rsidRPr="00E554C6">
              <w:rPr>
                <w:b/>
                <w:bCs/>
              </w:rPr>
              <w:t xml:space="preserve">Аттестация педагогических работников </w:t>
            </w:r>
          </w:p>
        </w:tc>
      </w:tr>
      <w:tr w:rsidR="00DE5612" w:rsidRPr="00E554C6" w:rsidTr="00A2179C">
        <w:trPr>
          <w:trHeight w:val="400"/>
        </w:trPr>
        <w:tc>
          <w:tcPr>
            <w:tcW w:w="568" w:type="dxa"/>
          </w:tcPr>
          <w:p w:rsidR="00DE5612" w:rsidRPr="00E554C6" w:rsidRDefault="00DE5612" w:rsidP="00E554C6">
            <w:pPr>
              <w:pStyle w:val="Default"/>
              <w:jc w:val="both"/>
            </w:pPr>
            <w:r w:rsidRPr="00E554C6">
              <w:lastRenderedPageBreak/>
              <w:t xml:space="preserve">1 </w:t>
            </w:r>
          </w:p>
        </w:tc>
        <w:tc>
          <w:tcPr>
            <w:tcW w:w="4111" w:type="dxa"/>
          </w:tcPr>
          <w:p w:rsidR="00DE5612" w:rsidRPr="00E554C6" w:rsidRDefault="00DE5612" w:rsidP="00E554C6">
            <w:pPr>
              <w:pStyle w:val="Default"/>
              <w:jc w:val="both"/>
            </w:pPr>
            <w:r w:rsidRPr="00E554C6">
              <w:t xml:space="preserve">Довести до сведения работников школы содержание обновленных нормативных документов по аттестации педагогических работников на соответствие занимаемой должности, на первую и высшую категории, по должности «Учитель-методист», «Учитель-наставник». изменения в порядке аттестации </w:t>
            </w:r>
          </w:p>
        </w:tc>
        <w:tc>
          <w:tcPr>
            <w:tcW w:w="1559" w:type="dxa"/>
          </w:tcPr>
          <w:p w:rsidR="00DE5612" w:rsidRPr="00E554C6" w:rsidRDefault="00DE5612" w:rsidP="00E554C6">
            <w:pPr>
              <w:pStyle w:val="Default"/>
              <w:jc w:val="both"/>
            </w:pPr>
            <w:r w:rsidRPr="00E554C6">
              <w:t xml:space="preserve">Постоянно </w:t>
            </w:r>
          </w:p>
        </w:tc>
        <w:tc>
          <w:tcPr>
            <w:tcW w:w="2038" w:type="dxa"/>
            <w:gridSpan w:val="2"/>
          </w:tcPr>
          <w:p w:rsidR="00DE5612" w:rsidRPr="00E554C6" w:rsidRDefault="00A2179C" w:rsidP="00812D5F">
            <w:pPr>
              <w:pStyle w:val="Default"/>
              <w:jc w:val="both"/>
            </w:pPr>
            <w:r w:rsidRPr="00E554C6">
              <w:t>Зам. директора</w:t>
            </w:r>
            <w:r w:rsidR="00812D5F">
              <w:t xml:space="preserve">, </w:t>
            </w:r>
            <w:r w:rsidRPr="00E554C6">
              <w:t xml:space="preserve"> </w:t>
            </w:r>
            <w:r w:rsidR="00812D5F">
              <w:t>методист</w:t>
            </w:r>
          </w:p>
        </w:tc>
        <w:tc>
          <w:tcPr>
            <w:tcW w:w="1931" w:type="dxa"/>
          </w:tcPr>
          <w:p w:rsidR="00DE5612" w:rsidRPr="00E554C6" w:rsidRDefault="00DE5612" w:rsidP="00E554C6">
            <w:pPr>
              <w:pStyle w:val="Default"/>
              <w:jc w:val="both"/>
            </w:pPr>
            <w:r w:rsidRPr="00E554C6">
              <w:t xml:space="preserve">Список </w:t>
            </w:r>
            <w:proofErr w:type="spellStart"/>
            <w:proofErr w:type="gramStart"/>
            <w:r w:rsidRPr="00E554C6">
              <w:t>аттестующихся</w:t>
            </w:r>
            <w:proofErr w:type="spellEnd"/>
            <w:proofErr w:type="gramEnd"/>
            <w:r w:rsidRPr="00E554C6">
              <w:t xml:space="preserve"> </w:t>
            </w:r>
          </w:p>
        </w:tc>
      </w:tr>
      <w:tr w:rsidR="00DE5612" w:rsidRPr="00E554C6" w:rsidTr="00A2179C">
        <w:trPr>
          <w:trHeight w:val="400"/>
        </w:trPr>
        <w:tc>
          <w:tcPr>
            <w:tcW w:w="568" w:type="dxa"/>
          </w:tcPr>
          <w:p w:rsidR="00DE5612" w:rsidRPr="00E554C6" w:rsidRDefault="00DE5612" w:rsidP="00E554C6">
            <w:pPr>
              <w:pStyle w:val="Default"/>
              <w:jc w:val="both"/>
            </w:pPr>
            <w:r w:rsidRPr="00E554C6">
              <w:t>2.</w:t>
            </w:r>
          </w:p>
        </w:tc>
        <w:tc>
          <w:tcPr>
            <w:tcW w:w="4111" w:type="dxa"/>
          </w:tcPr>
          <w:p w:rsidR="00DE5612" w:rsidRPr="00E554C6" w:rsidRDefault="00DE5612" w:rsidP="00E554C6">
            <w:pPr>
              <w:pStyle w:val="Default"/>
              <w:jc w:val="both"/>
            </w:pPr>
            <w:r w:rsidRPr="00E554C6">
              <w:t>Организационно-методическое сопровождение педагогов, ж</w:t>
            </w:r>
            <w:r w:rsidR="00821BE3">
              <w:t>елающих пройти аттестацию в 2024-2025</w:t>
            </w:r>
            <w:r w:rsidRPr="00E554C6">
              <w:t xml:space="preserve"> учебном году на соответствие занимаемой должности и квалификационные категории (подготовка документов, помощь в подаче документов на </w:t>
            </w:r>
            <w:proofErr w:type="spellStart"/>
            <w:r w:rsidRPr="00E554C6">
              <w:t>Госуслугах</w:t>
            </w:r>
            <w:proofErr w:type="spellEnd"/>
            <w:r w:rsidRPr="00E554C6">
              <w:t>)</w:t>
            </w:r>
          </w:p>
        </w:tc>
        <w:tc>
          <w:tcPr>
            <w:tcW w:w="1559" w:type="dxa"/>
          </w:tcPr>
          <w:p w:rsidR="00DE5612" w:rsidRPr="00E554C6" w:rsidRDefault="00DE5612" w:rsidP="00E554C6">
            <w:pPr>
              <w:pStyle w:val="Default"/>
              <w:jc w:val="both"/>
            </w:pPr>
            <w:r w:rsidRPr="00E554C6">
              <w:t>1 и 2 полугодие</w:t>
            </w:r>
          </w:p>
        </w:tc>
        <w:tc>
          <w:tcPr>
            <w:tcW w:w="2038" w:type="dxa"/>
            <w:gridSpan w:val="2"/>
          </w:tcPr>
          <w:p w:rsidR="00DE5612" w:rsidRPr="00E554C6" w:rsidRDefault="00DE5612" w:rsidP="00821BE3">
            <w:pPr>
              <w:pStyle w:val="Default"/>
              <w:jc w:val="both"/>
            </w:pPr>
            <w:r w:rsidRPr="00E554C6">
              <w:t>Зам. дирек</w:t>
            </w:r>
            <w:r w:rsidR="00A2179C" w:rsidRPr="00E554C6">
              <w:t xml:space="preserve">тора </w:t>
            </w:r>
            <w:r w:rsidR="00812D5F">
              <w:t xml:space="preserve">Алексеева Н.И., методист </w:t>
            </w:r>
          </w:p>
        </w:tc>
        <w:tc>
          <w:tcPr>
            <w:tcW w:w="1931" w:type="dxa"/>
          </w:tcPr>
          <w:p w:rsidR="00DE5612" w:rsidRPr="00E554C6" w:rsidRDefault="00DE5612" w:rsidP="00E554C6">
            <w:pPr>
              <w:pStyle w:val="Default"/>
              <w:jc w:val="both"/>
            </w:pPr>
            <w:r w:rsidRPr="00E554C6">
              <w:t>Пакет документов, Карта результативности, Портфолио</w:t>
            </w:r>
          </w:p>
        </w:tc>
      </w:tr>
      <w:tr w:rsidR="00DE5612" w:rsidRPr="00E554C6" w:rsidTr="00A2179C">
        <w:trPr>
          <w:trHeight w:val="100"/>
        </w:trPr>
        <w:tc>
          <w:tcPr>
            <w:tcW w:w="568" w:type="dxa"/>
          </w:tcPr>
          <w:p w:rsidR="00DE5612" w:rsidRPr="00E554C6" w:rsidRDefault="00DE5612" w:rsidP="00E554C6">
            <w:pPr>
              <w:pStyle w:val="Default"/>
              <w:jc w:val="both"/>
            </w:pPr>
            <w:r w:rsidRPr="00E554C6">
              <w:t xml:space="preserve">2 </w:t>
            </w:r>
          </w:p>
        </w:tc>
        <w:tc>
          <w:tcPr>
            <w:tcW w:w="4111" w:type="dxa"/>
          </w:tcPr>
          <w:p w:rsidR="00DE5612" w:rsidRPr="00E554C6" w:rsidRDefault="00DE5612" w:rsidP="00E554C6">
            <w:pPr>
              <w:pStyle w:val="Default"/>
              <w:jc w:val="both"/>
            </w:pPr>
            <w:r w:rsidRPr="00E554C6">
              <w:t xml:space="preserve">Подготовить и издать приказ по ОО о проведении аттестации </w:t>
            </w:r>
            <w:r w:rsidR="00821BE3">
              <w:t>педагогических работников в 2024-2025</w:t>
            </w:r>
            <w:r w:rsidRPr="00E554C6">
              <w:t xml:space="preserve"> учебном году на соответствие занимаемой должности </w:t>
            </w:r>
          </w:p>
        </w:tc>
        <w:tc>
          <w:tcPr>
            <w:tcW w:w="1559" w:type="dxa"/>
          </w:tcPr>
          <w:p w:rsidR="00DE5612" w:rsidRPr="00E554C6" w:rsidRDefault="00DE5612" w:rsidP="00E554C6">
            <w:pPr>
              <w:pStyle w:val="Default"/>
              <w:jc w:val="both"/>
            </w:pPr>
            <w:r w:rsidRPr="00E554C6">
              <w:t xml:space="preserve">Сентябрь </w:t>
            </w:r>
          </w:p>
        </w:tc>
        <w:tc>
          <w:tcPr>
            <w:tcW w:w="2038" w:type="dxa"/>
            <w:gridSpan w:val="2"/>
          </w:tcPr>
          <w:p w:rsidR="00DE5612" w:rsidRPr="00E554C6" w:rsidRDefault="00A2179C" w:rsidP="00812D5F">
            <w:pPr>
              <w:pStyle w:val="Default"/>
              <w:jc w:val="both"/>
            </w:pPr>
            <w:r w:rsidRPr="00E554C6">
              <w:t xml:space="preserve">Зам. директора </w:t>
            </w:r>
            <w:r w:rsidR="00812D5F">
              <w:t xml:space="preserve">Алексеева Н.И. </w:t>
            </w:r>
            <w:r w:rsidR="00DE5612" w:rsidRPr="00E554C6">
              <w:t xml:space="preserve"> </w:t>
            </w:r>
          </w:p>
        </w:tc>
        <w:tc>
          <w:tcPr>
            <w:tcW w:w="1931" w:type="dxa"/>
          </w:tcPr>
          <w:p w:rsidR="00DE5612" w:rsidRPr="00E554C6" w:rsidRDefault="00DE5612" w:rsidP="00E554C6">
            <w:pPr>
              <w:pStyle w:val="Default"/>
              <w:jc w:val="both"/>
            </w:pPr>
            <w:r w:rsidRPr="00E554C6">
              <w:t xml:space="preserve">Аналитический отчёт </w:t>
            </w:r>
          </w:p>
        </w:tc>
      </w:tr>
      <w:tr w:rsidR="00DE5612" w:rsidRPr="00E554C6" w:rsidTr="00A2179C">
        <w:trPr>
          <w:trHeight w:val="100"/>
        </w:trPr>
        <w:tc>
          <w:tcPr>
            <w:tcW w:w="568" w:type="dxa"/>
          </w:tcPr>
          <w:p w:rsidR="00DE5612" w:rsidRPr="00E554C6" w:rsidRDefault="00DE5612" w:rsidP="00E554C6">
            <w:pPr>
              <w:pStyle w:val="Default"/>
              <w:jc w:val="both"/>
            </w:pPr>
            <w:r w:rsidRPr="00E554C6">
              <w:t>3</w:t>
            </w:r>
          </w:p>
        </w:tc>
        <w:tc>
          <w:tcPr>
            <w:tcW w:w="4111" w:type="dxa"/>
          </w:tcPr>
          <w:p w:rsidR="00DE5612" w:rsidRPr="00E554C6" w:rsidRDefault="00DE5612" w:rsidP="00E554C6">
            <w:pPr>
              <w:pStyle w:val="Default"/>
              <w:jc w:val="both"/>
            </w:pPr>
            <w:r w:rsidRPr="00E554C6">
              <w:t xml:space="preserve">Утвердить состав школьной аттестационной комиссии по проведению аттестации педагогических работников на соответствие занимаемой должности </w:t>
            </w:r>
          </w:p>
        </w:tc>
        <w:tc>
          <w:tcPr>
            <w:tcW w:w="1559" w:type="dxa"/>
          </w:tcPr>
          <w:p w:rsidR="00DE5612" w:rsidRPr="00E554C6" w:rsidRDefault="00DE5612" w:rsidP="00E554C6">
            <w:pPr>
              <w:pStyle w:val="Default"/>
              <w:jc w:val="both"/>
            </w:pPr>
            <w:r w:rsidRPr="00E554C6">
              <w:t xml:space="preserve">Сентябрь </w:t>
            </w:r>
          </w:p>
        </w:tc>
        <w:tc>
          <w:tcPr>
            <w:tcW w:w="2038" w:type="dxa"/>
            <w:gridSpan w:val="2"/>
          </w:tcPr>
          <w:p w:rsidR="00DE5612" w:rsidRPr="00E554C6" w:rsidRDefault="00A2179C" w:rsidP="00812D5F">
            <w:pPr>
              <w:pStyle w:val="Default"/>
              <w:jc w:val="both"/>
            </w:pPr>
            <w:r w:rsidRPr="00E554C6">
              <w:t xml:space="preserve">Зам. директора </w:t>
            </w:r>
            <w:r w:rsidR="00812D5F">
              <w:t xml:space="preserve">Алексеева Н.И. </w:t>
            </w:r>
          </w:p>
        </w:tc>
        <w:tc>
          <w:tcPr>
            <w:tcW w:w="1931" w:type="dxa"/>
          </w:tcPr>
          <w:p w:rsidR="00DE5612" w:rsidRPr="00E554C6" w:rsidRDefault="00DE5612" w:rsidP="00E554C6">
            <w:pPr>
              <w:pStyle w:val="Default"/>
              <w:jc w:val="both"/>
            </w:pPr>
          </w:p>
        </w:tc>
      </w:tr>
      <w:tr w:rsidR="00DE5612" w:rsidRPr="00E554C6" w:rsidTr="00A2179C">
        <w:trPr>
          <w:trHeight w:val="100"/>
        </w:trPr>
        <w:tc>
          <w:tcPr>
            <w:tcW w:w="568" w:type="dxa"/>
          </w:tcPr>
          <w:p w:rsidR="00DE5612" w:rsidRPr="00E554C6" w:rsidRDefault="00DE5612" w:rsidP="00E554C6">
            <w:pPr>
              <w:pStyle w:val="Default"/>
              <w:jc w:val="both"/>
            </w:pPr>
            <w:r w:rsidRPr="00E554C6">
              <w:t>4</w:t>
            </w:r>
          </w:p>
        </w:tc>
        <w:tc>
          <w:tcPr>
            <w:tcW w:w="4111" w:type="dxa"/>
          </w:tcPr>
          <w:p w:rsidR="00DE5612" w:rsidRPr="00E554C6" w:rsidRDefault="00DE5612" w:rsidP="00E554C6">
            <w:pPr>
              <w:pStyle w:val="Default"/>
              <w:jc w:val="both"/>
            </w:pPr>
            <w:r w:rsidRPr="00E554C6">
              <w:t xml:space="preserve">Провести заседания школьной аттестационной комиссии по проведению аттестации педагогических работников на соответствие занимаемой должности </w:t>
            </w:r>
          </w:p>
        </w:tc>
        <w:tc>
          <w:tcPr>
            <w:tcW w:w="1559" w:type="dxa"/>
          </w:tcPr>
          <w:p w:rsidR="00DE5612" w:rsidRPr="00E554C6" w:rsidRDefault="00DE5612" w:rsidP="00E554C6">
            <w:pPr>
              <w:pStyle w:val="Default"/>
              <w:jc w:val="both"/>
            </w:pPr>
            <w:r w:rsidRPr="00E554C6">
              <w:t xml:space="preserve">В течение учебного года </w:t>
            </w:r>
          </w:p>
        </w:tc>
        <w:tc>
          <w:tcPr>
            <w:tcW w:w="2038" w:type="dxa"/>
            <w:gridSpan w:val="2"/>
          </w:tcPr>
          <w:p w:rsidR="00DE5612" w:rsidRPr="00E554C6" w:rsidRDefault="00A2179C" w:rsidP="00812D5F">
            <w:pPr>
              <w:pStyle w:val="Default"/>
              <w:jc w:val="both"/>
            </w:pPr>
            <w:r w:rsidRPr="00E554C6">
              <w:t xml:space="preserve">Зам. директора </w:t>
            </w:r>
            <w:r w:rsidR="00812D5F">
              <w:t xml:space="preserve">Алексеева Н.И. </w:t>
            </w:r>
          </w:p>
        </w:tc>
        <w:tc>
          <w:tcPr>
            <w:tcW w:w="1931" w:type="dxa"/>
          </w:tcPr>
          <w:p w:rsidR="00DE5612" w:rsidRPr="00E554C6" w:rsidRDefault="00DE5612" w:rsidP="00E554C6">
            <w:pPr>
              <w:pStyle w:val="Default"/>
              <w:jc w:val="both"/>
            </w:pPr>
          </w:p>
        </w:tc>
      </w:tr>
      <w:tr w:rsidR="00DE5612" w:rsidRPr="00E554C6" w:rsidTr="00A2179C">
        <w:trPr>
          <w:trHeight w:val="100"/>
        </w:trPr>
        <w:tc>
          <w:tcPr>
            <w:tcW w:w="568" w:type="dxa"/>
          </w:tcPr>
          <w:p w:rsidR="00DE5612" w:rsidRPr="00E554C6" w:rsidRDefault="00DE5612" w:rsidP="00E554C6">
            <w:pPr>
              <w:pStyle w:val="Default"/>
              <w:jc w:val="both"/>
            </w:pPr>
            <w:r w:rsidRPr="00E554C6">
              <w:t>5</w:t>
            </w:r>
          </w:p>
        </w:tc>
        <w:tc>
          <w:tcPr>
            <w:tcW w:w="4111" w:type="dxa"/>
          </w:tcPr>
          <w:p w:rsidR="00DE5612" w:rsidRPr="00E554C6" w:rsidRDefault="00DE5612" w:rsidP="00E554C6">
            <w:pPr>
              <w:pStyle w:val="Default"/>
              <w:jc w:val="both"/>
            </w:pPr>
            <w:r w:rsidRPr="00E554C6">
              <w:t xml:space="preserve">Провести выверку документов, необходимых для аттестации педагогических работников на соответствие занимаемой должности </w:t>
            </w:r>
          </w:p>
        </w:tc>
        <w:tc>
          <w:tcPr>
            <w:tcW w:w="1559" w:type="dxa"/>
          </w:tcPr>
          <w:p w:rsidR="00DE5612" w:rsidRPr="00E554C6" w:rsidRDefault="00DE5612" w:rsidP="00E554C6">
            <w:pPr>
              <w:pStyle w:val="Default"/>
              <w:jc w:val="both"/>
            </w:pPr>
            <w:r w:rsidRPr="00E554C6">
              <w:t xml:space="preserve">Сентябрь </w:t>
            </w:r>
          </w:p>
        </w:tc>
        <w:tc>
          <w:tcPr>
            <w:tcW w:w="2038" w:type="dxa"/>
            <w:gridSpan w:val="2"/>
          </w:tcPr>
          <w:p w:rsidR="00DE5612" w:rsidRPr="00E554C6" w:rsidRDefault="00A2179C" w:rsidP="00812D5F">
            <w:pPr>
              <w:pStyle w:val="Default"/>
              <w:jc w:val="both"/>
            </w:pPr>
            <w:r w:rsidRPr="00E554C6">
              <w:t xml:space="preserve">Зам. директора </w:t>
            </w:r>
            <w:r w:rsidR="00812D5F">
              <w:t xml:space="preserve">Алексеева Н.И. </w:t>
            </w:r>
          </w:p>
        </w:tc>
        <w:tc>
          <w:tcPr>
            <w:tcW w:w="1931" w:type="dxa"/>
          </w:tcPr>
          <w:p w:rsidR="00DE5612" w:rsidRPr="00E554C6" w:rsidRDefault="00DE5612" w:rsidP="00E554C6">
            <w:pPr>
              <w:pStyle w:val="Default"/>
              <w:jc w:val="both"/>
            </w:pPr>
          </w:p>
        </w:tc>
      </w:tr>
      <w:tr w:rsidR="00DE5612" w:rsidRPr="00E554C6" w:rsidTr="00A2179C">
        <w:trPr>
          <w:trHeight w:val="100"/>
        </w:trPr>
        <w:tc>
          <w:tcPr>
            <w:tcW w:w="568" w:type="dxa"/>
          </w:tcPr>
          <w:p w:rsidR="00DE5612" w:rsidRPr="00E554C6" w:rsidRDefault="00DE5612" w:rsidP="00E554C6">
            <w:pPr>
              <w:pStyle w:val="Default"/>
              <w:jc w:val="both"/>
            </w:pPr>
            <w:r w:rsidRPr="00E554C6">
              <w:t>6</w:t>
            </w:r>
          </w:p>
        </w:tc>
        <w:tc>
          <w:tcPr>
            <w:tcW w:w="4111" w:type="dxa"/>
          </w:tcPr>
          <w:p w:rsidR="00DE5612" w:rsidRPr="00E554C6" w:rsidRDefault="00DE5612" w:rsidP="00E554C6">
            <w:pPr>
              <w:pStyle w:val="Default"/>
              <w:jc w:val="both"/>
            </w:pPr>
            <w:r w:rsidRPr="00E554C6">
              <w:t xml:space="preserve">Осуществлять постоянный контроль за работой педагогов, подлежащих аттестации на соответствие занимаемой должности </w:t>
            </w:r>
          </w:p>
        </w:tc>
        <w:tc>
          <w:tcPr>
            <w:tcW w:w="1559" w:type="dxa"/>
          </w:tcPr>
          <w:p w:rsidR="00DE5612" w:rsidRPr="00E554C6" w:rsidRDefault="00DE5612" w:rsidP="00E554C6">
            <w:pPr>
              <w:pStyle w:val="Default"/>
              <w:jc w:val="both"/>
            </w:pPr>
            <w:r w:rsidRPr="00E554C6">
              <w:t xml:space="preserve">В течение учебного года </w:t>
            </w:r>
          </w:p>
        </w:tc>
        <w:tc>
          <w:tcPr>
            <w:tcW w:w="2038" w:type="dxa"/>
            <w:gridSpan w:val="2"/>
          </w:tcPr>
          <w:p w:rsidR="00DE5612" w:rsidRPr="00E554C6" w:rsidRDefault="00A2179C" w:rsidP="00821BE3">
            <w:pPr>
              <w:pStyle w:val="Default"/>
              <w:jc w:val="both"/>
            </w:pPr>
            <w:r w:rsidRPr="00E554C6">
              <w:t xml:space="preserve">Зам. директора </w:t>
            </w:r>
            <w:r w:rsidR="00AE4286">
              <w:t xml:space="preserve">Алексеева Н.И., методист </w:t>
            </w:r>
          </w:p>
        </w:tc>
        <w:tc>
          <w:tcPr>
            <w:tcW w:w="1931" w:type="dxa"/>
          </w:tcPr>
          <w:p w:rsidR="00DE5612" w:rsidRPr="00E554C6" w:rsidRDefault="00DE5612" w:rsidP="00E554C6">
            <w:pPr>
              <w:pStyle w:val="Default"/>
              <w:jc w:val="both"/>
            </w:pPr>
          </w:p>
        </w:tc>
      </w:tr>
      <w:tr w:rsidR="00DE5612" w:rsidRPr="00E554C6" w:rsidTr="00A2179C">
        <w:trPr>
          <w:trHeight w:val="100"/>
        </w:trPr>
        <w:tc>
          <w:tcPr>
            <w:tcW w:w="568" w:type="dxa"/>
          </w:tcPr>
          <w:p w:rsidR="00DE5612" w:rsidRPr="00E554C6" w:rsidRDefault="00DE5612" w:rsidP="00E554C6">
            <w:pPr>
              <w:pStyle w:val="Default"/>
              <w:jc w:val="both"/>
            </w:pPr>
            <w:r w:rsidRPr="00E554C6">
              <w:t>7</w:t>
            </w:r>
          </w:p>
        </w:tc>
        <w:tc>
          <w:tcPr>
            <w:tcW w:w="4111" w:type="dxa"/>
          </w:tcPr>
          <w:p w:rsidR="00DE5612" w:rsidRPr="00E554C6" w:rsidRDefault="00DE5612" w:rsidP="00E554C6">
            <w:pPr>
              <w:pStyle w:val="Default"/>
              <w:jc w:val="both"/>
            </w:pPr>
            <w:r w:rsidRPr="00E554C6">
              <w:t xml:space="preserve">Педагогическим работникам, подлежащим прохождение аттестации на соответствие занимаемой должности провести открытые уроки или мероприятия </w:t>
            </w:r>
          </w:p>
        </w:tc>
        <w:tc>
          <w:tcPr>
            <w:tcW w:w="1559" w:type="dxa"/>
          </w:tcPr>
          <w:p w:rsidR="00DE5612" w:rsidRPr="00E554C6" w:rsidRDefault="00DE5612" w:rsidP="00E554C6">
            <w:pPr>
              <w:pStyle w:val="Default"/>
              <w:jc w:val="both"/>
            </w:pPr>
            <w:r w:rsidRPr="00E554C6">
              <w:t xml:space="preserve">В течение учебного года </w:t>
            </w:r>
          </w:p>
        </w:tc>
        <w:tc>
          <w:tcPr>
            <w:tcW w:w="2038" w:type="dxa"/>
            <w:gridSpan w:val="2"/>
          </w:tcPr>
          <w:p w:rsidR="00DE5612" w:rsidRPr="00E554C6" w:rsidRDefault="00A2179C" w:rsidP="00821BE3">
            <w:pPr>
              <w:pStyle w:val="Default"/>
              <w:jc w:val="both"/>
            </w:pPr>
            <w:r w:rsidRPr="00E554C6">
              <w:t xml:space="preserve">Зам. директора </w:t>
            </w:r>
            <w:r w:rsidR="00812D5F">
              <w:t xml:space="preserve">Алексеева Н.И., методист </w:t>
            </w:r>
          </w:p>
        </w:tc>
        <w:tc>
          <w:tcPr>
            <w:tcW w:w="1931" w:type="dxa"/>
          </w:tcPr>
          <w:p w:rsidR="00DE5612" w:rsidRPr="00E554C6" w:rsidRDefault="00DE5612" w:rsidP="00E554C6">
            <w:pPr>
              <w:pStyle w:val="Default"/>
              <w:jc w:val="both"/>
            </w:pPr>
          </w:p>
        </w:tc>
      </w:tr>
      <w:tr w:rsidR="00DE5612" w:rsidRPr="00E554C6" w:rsidTr="00884A84">
        <w:trPr>
          <w:trHeight w:val="222"/>
        </w:trPr>
        <w:tc>
          <w:tcPr>
            <w:tcW w:w="10207" w:type="dxa"/>
            <w:gridSpan w:val="6"/>
          </w:tcPr>
          <w:p w:rsidR="00DE5612" w:rsidRPr="00E554C6" w:rsidRDefault="00DE5612" w:rsidP="00E554C6">
            <w:pPr>
              <w:pStyle w:val="Default"/>
              <w:jc w:val="both"/>
            </w:pPr>
            <w:r w:rsidRPr="00E554C6">
              <w:rPr>
                <w:b/>
                <w:bCs/>
              </w:rPr>
              <w:t xml:space="preserve">Внеурочная деятельность по предметам </w:t>
            </w:r>
          </w:p>
        </w:tc>
      </w:tr>
      <w:tr w:rsidR="00DE5612" w:rsidRPr="00E554C6" w:rsidTr="00A2179C">
        <w:trPr>
          <w:trHeight w:val="406"/>
        </w:trPr>
        <w:tc>
          <w:tcPr>
            <w:tcW w:w="568" w:type="dxa"/>
          </w:tcPr>
          <w:p w:rsidR="00DE5612" w:rsidRPr="00E554C6" w:rsidRDefault="00DE5612" w:rsidP="00E554C6">
            <w:pPr>
              <w:pStyle w:val="Default"/>
              <w:jc w:val="both"/>
            </w:pPr>
            <w:r w:rsidRPr="00E554C6">
              <w:t xml:space="preserve">1 </w:t>
            </w:r>
          </w:p>
        </w:tc>
        <w:tc>
          <w:tcPr>
            <w:tcW w:w="4111" w:type="dxa"/>
          </w:tcPr>
          <w:p w:rsidR="00DE5612" w:rsidRPr="00E554C6" w:rsidRDefault="00DE5612" w:rsidP="00E554C6">
            <w:pPr>
              <w:pStyle w:val="Default"/>
              <w:jc w:val="both"/>
            </w:pPr>
            <w:r w:rsidRPr="00E554C6">
              <w:t xml:space="preserve">Организация и проведение ВПР, </w:t>
            </w:r>
            <w:proofErr w:type="spellStart"/>
            <w:r w:rsidRPr="00E554C6">
              <w:t>ВсОШ</w:t>
            </w:r>
            <w:proofErr w:type="spellEnd"/>
            <w:r w:rsidRPr="00E554C6">
              <w:t xml:space="preserve">, олимпиад и конкурсов, входящих в перечень </w:t>
            </w:r>
            <w:proofErr w:type="spellStart"/>
            <w:r w:rsidRPr="00E554C6">
              <w:t>Минпросвещения</w:t>
            </w:r>
            <w:proofErr w:type="spellEnd"/>
            <w:r w:rsidRPr="00E554C6">
              <w:t xml:space="preserve"> РФ</w:t>
            </w:r>
          </w:p>
        </w:tc>
        <w:tc>
          <w:tcPr>
            <w:tcW w:w="1559" w:type="dxa"/>
          </w:tcPr>
          <w:p w:rsidR="00DE5612" w:rsidRPr="00E554C6" w:rsidRDefault="00DE5612" w:rsidP="00E554C6">
            <w:pPr>
              <w:pStyle w:val="Default"/>
              <w:jc w:val="both"/>
            </w:pPr>
            <w:r w:rsidRPr="00E554C6">
              <w:t xml:space="preserve">По графику </w:t>
            </w:r>
          </w:p>
        </w:tc>
        <w:tc>
          <w:tcPr>
            <w:tcW w:w="1701" w:type="dxa"/>
          </w:tcPr>
          <w:p w:rsidR="00DE5612" w:rsidRPr="00E554C6" w:rsidRDefault="00DE5612" w:rsidP="00D5073D">
            <w:pPr>
              <w:pStyle w:val="Default"/>
              <w:jc w:val="both"/>
            </w:pPr>
            <w:r w:rsidRPr="00E554C6">
              <w:t>Зам. директора</w:t>
            </w:r>
            <w:r w:rsidR="00A2179C" w:rsidRPr="00E554C6">
              <w:t>,</w:t>
            </w:r>
            <w:r w:rsidRPr="00E554C6">
              <w:t xml:space="preserve"> Руководители </w:t>
            </w:r>
            <w:r w:rsidR="00D5073D">
              <w:t>МО</w:t>
            </w:r>
          </w:p>
        </w:tc>
        <w:tc>
          <w:tcPr>
            <w:tcW w:w="2268" w:type="dxa"/>
            <w:gridSpan w:val="2"/>
          </w:tcPr>
          <w:p w:rsidR="00DE5612" w:rsidRPr="00E554C6" w:rsidRDefault="00DE5612" w:rsidP="00E554C6">
            <w:pPr>
              <w:pStyle w:val="Default"/>
              <w:jc w:val="both"/>
            </w:pPr>
            <w:r w:rsidRPr="00E554C6">
              <w:t xml:space="preserve">Активизация познавательных интересов и творческой активности обучающихся </w:t>
            </w:r>
          </w:p>
        </w:tc>
      </w:tr>
      <w:tr w:rsidR="00DE5612" w:rsidRPr="00E554C6" w:rsidTr="00A2179C">
        <w:trPr>
          <w:trHeight w:val="699"/>
        </w:trPr>
        <w:tc>
          <w:tcPr>
            <w:tcW w:w="568" w:type="dxa"/>
          </w:tcPr>
          <w:p w:rsidR="00DE5612" w:rsidRPr="00E554C6" w:rsidRDefault="00D5073D" w:rsidP="00E554C6">
            <w:pPr>
              <w:pStyle w:val="Default"/>
              <w:jc w:val="both"/>
            </w:pPr>
            <w:r>
              <w:lastRenderedPageBreak/>
              <w:t>2</w:t>
            </w:r>
          </w:p>
        </w:tc>
        <w:tc>
          <w:tcPr>
            <w:tcW w:w="4111" w:type="dxa"/>
          </w:tcPr>
          <w:p w:rsidR="00DE5612" w:rsidRPr="00E554C6" w:rsidRDefault="00DE5612" w:rsidP="00E554C6">
            <w:pPr>
              <w:pStyle w:val="Default"/>
              <w:jc w:val="both"/>
            </w:pPr>
            <w:r w:rsidRPr="00E554C6">
              <w:t xml:space="preserve">Подготовка индивидуальных проектов обучающихся </w:t>
            </w:r>
          </w:p>
        </w:tc>
        <w:tc>
          <w:tcPr>
            <w:tcW w:w="1559" w:type="dxa"/>
          </w:tcPr>
          <w:p w:rsidR="00DE5612" w:rsidRPr="00E554C6" w:rsidRDefault="00DE5612" w:rsidP="00E554C6">
            <w:pPr>
              <w:pStyle w:val="Default"/>
              <w:jc w:val="both"/>
            </w:pPr>
            <w:r w:rsidRPr="00E554C6">
              <w:t xml:space="preserve">Сентябрь-март </w:t>
            </w:r>
          </w:p>
        </w:tc>
        <w:tc>
          <w:tcPr>
            <w:tcW w:w="1701" w:type="dxa"/>
          </w:tcPr>
          <w:p w:rsidR="00DE5612" w:rsidRPr="00E554C6" w:rsidRDefault="00DE5612" w:rsidP="00E554C6">
            <w:pPr>
              <w:pStyle w:val="Default"/>
              <w:jc w:val="both"/>
            </w:pPr>
            <w:r w:rsidRPr="00E554C6">
              <w:t xml:space="preserve">Зам. директора учителя - руководители проектов </w:t>
            </w:r>
          </w:p>
        </w:tc>
        <w:tc>
          <w:tcPr>
            <w:tcW w:w="2268" w:type="dxa"/>
            <w:gridSpan w:val="2"/>
          </w:tcPr>
          <w:p w:rsidR="00DE5612" w:rsidRPr="00E554C6" w:rsidRDefault="00DE5612" w:rsidP="00E554C6">
            <w:pPr>
              <w:pStyle w:val="Default"/>
              <w:jc w:val="both"/>
            </w:pPr>
            <w:r w:rsidRPr="00E554C6">
              <w:t xml:space="preserve">Формирование </w:t>
            </w:r>
            <w:proofErr w:type="spellStart"/>
            <w:r w:rsidRPr="00E554C6">
              <w:t>метапредметных</w:t>
            </w:r>
            <w:proofErr w:type="spellEnd"/>
            <w:r w:rsidRPr="00E554C6">
              <w:t xml:space="preserve"> универсальных учебных действий, обучающихся средствами проектно-исследовательской технологии. Повышение профессиональной компетентности педагогов в области УИД. </w:t>
            </w:r>
          </w:p>
        </w:tc>
      </w:tr>
      <w:tr w:rsidR="00DE5612" w:rsidRPr="00E554C6" w:rsidTr="00A2179C">
        <w:trPr>
          <w:trHeight w:val="1155"/>
        </w:trPr>
        <w:tc>
          <w:tcPr>
            <w:tcW w:w="568" w:type="dxa"/>
          </w:tcPr>
          <w:p w:rsidR="00DE5612" w:rsidRPr="00E554C6" w:rsidRDefault="00D5073D" w:rsidP="00E554C6">
            <w:pPr>
              <w:pStyle w:val="Default"/>
              <w:jc w:val="both"/>
            </w:pPr>
            <w:r>
              <w:t>3</w:t>
            </w:r>
          </w:p>
        </w:tc>
        <w:tc>
          <w:tcPr>
            <w:tcW w:w="4111" w:type="dxa"/>
          </w:tcPr>
          <w:p w:rsidR="00DE5612" w:rsidRPr="00E554C6" w:rsidRDefault="00DE5612" w:rsidP="00D5073D">
            <w:pPr>
              <w:pStyle w:val="Default"/>
              <w:jc w:val="both"/>
            </w:pPr>
            <w:r w:rsidRPr="00E554C6">
              <w:t xml:space="preserve">Научно-практическая конференция </w:t>
            </w:r>
          </w:p>
        </w:tc>
        <w:tc>
          <w:tcPr>
            <w:tcW w:w="1559" w:type="dxa"/>
          </w:tcPr>
          <w:p w:rsidR="00DE5612" w:rsidRPr="00E554C6" w:rsidRDefault="00B071BE" w:rsidP="00E554C6">
            <w:pPr>
              <w:pStyle w:val="Default"/>
              <w:jc w:val="both"/>
            </w:pPr>
            <w:r>
              <w:t>апрель</w:t>
            </w:r>
          </w:p>
        </w:tc>
        <w:tc>
          <w:tcPr>
            <w:tcW w:w="1701" w:type="dxa"/>
          </w:tcPr>
          <w:p w:rsidR="00DE5612" w:rsidRPr="00E554C6" w:rsidRDefault="00DE5612" w:rsidP="00E554C6">
            <w:pPr>
              <w:pStyle w:val="Default"/>
              <w:jc w:val="both"/>
            </w:pPr>
            <w:r w:rsidRPr="00E554C6">
              <w:t xml:space="preserve">Зам. директора учителя- руководители проектов </w:t>
            </w:r>
          </w:p>
        </w:tc>
        <w:tc>
          <w:tcPr>
            <w:tcW w:w="2268" w:type="dxa"/>
            <w:gridSpan w:val="2"/>
          </w:tcPr>
          <w:p w:rsidR="00DE5612" w:rsidRPr="00E554C6" w:rsidRDefault="00DE5612" w:rsidP="00E554C6">
            <w:pPr>
              <w:pStyle w:val="Default"/>
              <w:jc w:val="both"/>
            </w:pPr>
            <w:r w:rsidRPr="00E554C6">
              <w:t xml:space="preserve">Развитие навыков представления обучающимися результатов своей проектной деятельности. Повышение профессиональной компетентности педагогов в области УИД. </w:t>
            </w:r>
          </w:p>
        </w:tc>
      </w:tr>
      <w:tr w:rsidR="00DE5612" w:rsidRPr="00E554C6" w:rsidTr="00A2179C">
        <w:trPr>
          <w:trHeight w:val="415"/>
        </w:trPr>
        <w:tc>
          <w:tcPr>
            <w:tcW w:w="568" w:type="dxa"/>
            <w:tcBorders>
              <w:top w:val="single" w:sz="4" w:space="0" w:color="auto"/>
              <w:left w:val="single" w:sz="4" w:space="0" w:color="auto"/>
              <w:bottom w:val="single" w:sz="4" w:space="0" w:color="auto"/>
              <w:right w:val="single" w:sz="4" w:space="0" w:color="auto"/>
            </w:tcBorders>
          </w:tcPr>
          <w:p w:rsidR="00DE5612" w:rsidRPr="00E554C6" w:rsidRDefault="00D5073D" w:rsidP="00E554C6">
            <w:pPr>
              <w:pStyle w:val="Default"/>
              <w:jc w:val="both"/>
            </w:pPr>
            <w:r>
              <w:t>4</w:t>
            </w:r>
          </w:p>
        </w:tc>
        <w:tc>
          <w:tcPr>
            <w:tcW w:w="4111"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Участие в республиканских, муниципальных предметных олимпиадах, конкурсах и т.д. </w:t>
            </w:r>
          </w:p>
        </w:tc>
        <w:tc>
          <w:tcPr>
            <w:tcW w:w="1559"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В течение года, согласно особому графику </w:t>
            </w:r>
          </w:p>
        </w:tc>
        <w:tc>
          <w:tcPr>
            <w:tcW w:w="1701"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Зам. директора </w:t>
            </w:r>
          </w:p>
        </w:tc>
        <w:tc>
          <w:tcPr>
            <w:tcW w:w="2268" w:type="dxa"/>
            <w:gridSpan w:val="2"/>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Выявление и поддержка активных, одаренных детей, развитие познавательных интересов обучающихся </w:t>
            </w:r>
          </w:p>
        </w:tc>
      </w:tr>
      <w:tr w:rsidR="00DE5612" w:rsidRPr="00E554C6" w:rsidTr="00A2179C">
        <w:trPr>
          <w:trHeight w:val="1155"/>
        </w:trPr>
        <w:tc>
          <w:tcPr>
            <w:tcW w:w="568" w:type="dxa"/>
            <w:tcBorders>
              <w:top w:val="single" w:sz="4" w:space="0" w:color="auto"/>
              <w:left w:val="single" w:sz="4" w:space="0" w:color="auto"/>
              <w:bottom w:val="single" w:sz="4" w:space="0" w:color="auto"/>
              <w:right w:val="single" w:sz="4" w:space="0" w:color="auto"/>
            </w:tcBorders>
          </w:tcPr>
          <w:p w:rsidR="00DE5612" w:rsidRPr="00E554C6" w:rsidRDefault="00B071BE" w:rsidP="00E554C6">
            <w:pPr>
              <w:pStyle w:val="Default"/>
              <w:jc w:val="both"/>
            </w:pPr>
            <w:r>
              <w:t>5</w:t>
            </w:r>
          </w:p>
        </w:tc>
        <w:tc>
          <w:tcPr>
            <w:tcW w:w="4111"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Подготовка и проведение тематических образовательных экскурсий. Проект «Живые уроки», образовательный туризм</w:t>
            </w:r>
          </w:p>
        </w:tc>
        <w:tc>
          <w:tcPr>
            <w:tcW w:w="1559"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В течение года </w:t>
            </w:r>
          </w:p>
        </w:tc>
        <w:tc>
          <w:tcPr>
            <w:tcW w:w="1701"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Классные руководители учителя предметники </w:t>
            </w:r>
          </w:p>
        </w:tc>
        <w:tc>
          <w:tcPr>
            <w:tcW w:w="2268" w:type="dxa"/>
            <w:gridSpan w:val="2"/>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Развитие учебной мотивации на основе применения технологии музейной педагогики </w:t>
            </w:r>
          </w:p>
        </w:tc>
      </w:tr>
      <w:tr w:rsidR="00DE5612" w:rsidRPr="00E554C6" w:rsidTr="00A2179C">
        <w:trPr>
          <w:trHeight w:val="1155"/>
        </w:trPr>
        <w:tc>
          <w:tcPr>
            <w:tcW w:w="568" w:type="dxa"/>
            <w:tcBorders>
              <w:top w:val="single" w:sz="4" w:space="0" w:color="auto"/>
              <w:left w:val="single" w:sz="4" w:space="0" w:color="auto"/>
              <w:bottom w:val="single" w:sz="4" w:space="0" w:color="auto"/>
              <w:right w:val="single" w:sz="4" w:space="0" w:color="auto"/>
            </w:tcBorders>
          </w:tcPr>
          <w:p w:rsidR="00DE5612" w:rsidRPr="00E554C6" w:rsidRDefault="00767912" w:rsidP="00E554C6">
            <w:pPr>
              <w:pStyle w:val="Default"/>
              <w:jc w:val="both"/>
            </w:pPr>
            <w:r>
              <w:t>6</w:t>
            </w:r>
          </w:p>
        </w:tc>
        <w:tc>
          <w:tcPr>
            <w:tcW w:w="4111"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spacing w:after="0" w:line="240" w:lineRule="auto"/>
              <w:jc w:val="both"/>
              <w:rPr>
                <w:rFonts w:ascii="Times New Roman" w:hAnsi="Times New Roman" w:cs="Times New Roman"/>
                <w:color w:val="333333"/>
                <w:sz w:val="24"/>
                <w:szCs w:val="24"/>
              </w:rPr>
            </w:pPr>
            <w:r w:rsidRPr="00E554C6">
              <w:rPr>
                <w:rFonts w:ascii="Times New Roman" w:hAnsi="Times New Roman" w:cs="Times New Roman"/>
                <w:color w:val="333333"/>
                <w:sz w:val="24"/>
                <w:szCs w:val="24"/>
              </w:rPr>
              <w:t>Вовлечение учащихся в различные виды деятельности по интересам, в предметные кружки</w:t>
            </w:r>
            <w:r w:rsidR="00A2179C" w:rsidRPr="00E554C6">
              <w:rPr>
                <w:rFonts w:ascii="Times New Roman" w:hAnsi="Times New Roman" w:cs="Times New Roman"/>
                <w:color w:val="333333"/>
                <w:sz w:val="24"/>
                <w:szCs w:val="24"/>
              </w:rPr>
              <w:t>, секции</w:t>
            </w:r>
          </w:p>
        </w:tc>
        <w:tc>
          <w:tcPr>
            <w:tcW w:w="1559"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spacing w:after="0" w:line="240" w:lineRule="auto"/>
              <w:jc w:val="both"/>
              <w:rPr>
                <w:rFonts w:ascii="Times New Roman" w:hAnsi="Times New Roman" w:cs="Times New Roman"/>
                <w:color w:val="333333"/>
                <w:sz w:val="24"/>
                <w:szCs w:val="24"/>
              </w:rPr>
            </w:pPr>
            <w:r w:rsidRPr="00E554C6">
              <w:rPr>
                <w:rFonts w:ascii="Times New Roman" w:hAnsi="Times New Roman" w:cs="Times New Roman"/>
                <w:color w:val="333333"/>
                <w:sz w:val="24"/>
                <w:szCs w:val="24"/>
              </w:rPr>
              <w:t>Сентябрь</w:t>
            </w:r>
          </w:p>
        </w:tc>
        <w:tc>
          <w:tcPr>
            <w:tcW w:w="1701"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spacing w:after="0" w:line="240" w:lineRule="auto"/>
              <w:jc w:val="both"/>
              <w:rPr>
                <w:rFonts w:ascii="Times New Roman" w:hAnsi="Times New Roman" w:cs="Times New Roman"/>
                <w:color w:val="333333"/>
                <w:sz w:val="24"/>
                <w:szCs w:val="24"/>
              </w:rPr>
            </w:pPr>
            <w:r w:rsidRPr="00E554C6">
              <w:rPr>
                <w:rFonts w:ascii="Times New Roman" w:hAnsi="Times New Roman" w:cs="Times New Roman"/>
                <w:color w:val="333333"/>
                <w:sz w:val="24"/>
                <w:szCs w:val="24"/>
              </w:rPr>
              <w:t>Кл. руководители</w:t>
            </w:r>
          </w:p>
        </w:tc>
        <w:tc>
          <w:tcPr>
            <w:tcW w:w="2268" w:type="dxa"/>
            <w:gridSpan w:val="2"/>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Профилактика правонарушений, развитие познавательного интереса</w:t>
            </w:r>
          </w:p>
        </w:tc>
      </w:tr>
      <w:tr w:rsidR="00DE5612" w:rsidRPr="00E554C6" w:rsidTr="00A2179C">
        <w:trPr>
          <w:trHeight w:val="510"/>
        </w:trPr>
        <w:tc>
          <w:tcPr>
            <w:tcW w:w="568" w:type="dxa"/>
            <w:tcBorders>
              <w:top w:val="single" w:sz="4" w:space="0" w:color="auto"/>
              <w:left w:val="single" w:sz="4" w:space="0" w:color="auto"/>
              <w:bottom w:val="single" w:sz="4" w:space="0" w:color="auto"/>
              <w:right w:val="single" w:sz="4" w:space="0" w:color="auto"/>
            </w:tcBorders>
          </w:tcPr>
          <w:p w:rsidR="00DE5612" w:rsidRPr="00E554C6" w:rsidRDefault="00767912" w:rsidP="00E554C6">
            <w:pPr>
              <w:pStyle w:val="Default"/>
              <w:jc w:val="both"/>
            </w:pPr>
            <w:r>
              <w:t>7</w:t>
            </w:r>
          </w:p>
        </w:tc>
        <w:tc>
          <w:tcPr>
            <w:tcW w:w="4111"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spacing w:after="0" w:line="240" w:lineRule="auto"/>
              <w:jc w:val="both"/>
              <w:rPr>
                <w:rFonts w:ascii="Times New Roman" w:hAnsi="Times New Roman" w:cs="Times New Roman"/>
                <w:color w:val="333333"/>
                <w:sz w:val="24"/>
                <w:szCs w:val="24"/>
              </w:rPr>
            </w:pPr>
            <w:r w:rsidRPr="00E554C6">
              <w:rPr>
                <w:rFonts w:ascii="Times New Roman" w:hAnsi="Times New Roman" w:cs="Times New Roman"/>
                <w:color w:val="333333"/>
                <w:sz w:val="24"/>
                <w:szCs w:val="24"/>
              </w:rPr>
              <w:t>Ведение банка данных «Одаренные дети»</w:t>
            </w:r>
          </w:p>
        </w:tc>
        <w:tc>
          <w:tcPr>
            <w:tcW w:w="1559"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spacing w:after="0" w:line="240" w:lineRule="auto"/>
              <w:jc w:val="both"/>
              <w:rPr>
                <w:rFonts w:ascii="Times New Roman" w:hAnsi="Times New Roman" w:cs="Times New Roman"/>
                <w:color w:val="333333"/>
                <w:sz w:val="24"/>
                <w:szCs w:val="24"/>
              </w:rPr>
            </w:pPr>
            <w:r w:rsidRPr="00E554C6">
              <w:rPr>
                <w:rFonts w:ascii="Times New Roman" w:hAnsi="Times New Roman" w:cs="Times New Roman"/>
                <w:color w:val="333333"/>
                <w:sz w:val="24"/>
                <w:szCs w:val="24"/>
              </w:rPr>
              <w:t>В течение года</w:t>
            </w:r>
          </w:p>
        </w:tc>
        <w:tc>
          <w:tcPr>
            <w:tcW w:w="1701" w:type="dxa"/>
            <w:tcBorders>
              <w:top w:val="single" w:sz="4" w:space="0" w:color="auto"/>
              <w:left w:val="single" w:sz="4" w:space="0" w:color="auto"/>
              <w:bottom w:val="single" w:sz="4" w:space="0" w:color="auto"/>
              <w:right w:val="single" w:sz="4" w:space="0" w:color="auto"/>
            </w:tcBorders>
          </w:tcPr>
          <w:p w:rsidR="00DE5612" w:rsidRPr="00E554C6" w:rsidRDefault="00DE5612" w:rsidP="00767912">
            <w:pPr>
              <w:spacing w:after="0" w:line="240" w:lineRule="auto"/>
              <w:jc w:val="both"/>
              <w:rPr>
                <w:rFonts w:ascii="Times New Roman" w:hAnsi="Times New Roman" w:cs="Times New Roman"/>
                <w:color w:val="333333"/>
                <w:sz w:val="24"/>
                <w:szCs w:val="24"/>
              </w:rPr>
            </w:pPr>
            <w:proofErr w:type="spellStart"/>
            <w:r w:rsidRPr="00E554C6">
              <w:rPr>
                <w:rFonts w:ascii="Times New Roman" w:hAnsi="Times New Roman" w:cs="Times New Roman"/>
                <w:color w:val="333333"/>
                <w:sz w:val="24"/>
                <w:szCs w:val="24"/>
              </w:rPr>
              <w:t>Зам.директора</w:t>
            </w:r>
            <w:proofErr w:type="spellEnd"/>
            <w:r w:rsidR="00C5755E" w:rsidRPr="00E554C6">
              <w:rPr>
                <w:rFonts w:ascii="Times New Roman" w:hAnsi="Times New Roman" w:cs="Times New Roman"/>
                <w:color w:val="333333"/>
                <w:sz w:val="24"/>
                <w:szCs w:val="24"/>
              </w:rPr>
              <w:t xml:space="preserve"> </w:t>
            </w:r>
          </w:p>
        </w:tc>
        <w:tc>
          <w:tcPr>
            <w:tcW w:w="2268" w:type="dxa"/>
            <w:gridSpan w:val="2"/>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Систематизация опыта работы</w:t>
            </w:r>
          </w:p>
        </w:tc>
      </w:tr>
      <w:tr w:rsidR="00DE5612" w:rsidRPr="00E554C6" w:rsidTr="00A2179C">
        <w:trPr>
          <w:trHeight w:val="1155"/>
        </w:trPr>
        <w:tc>
          <w:tcPr>
            <w:tcW w:w="568" w:type="dxa"/>
            <w:tcBorders>
              <w:top w:val="single" w:sz="4" w:space="0" w:color="auto"/>
              <w:left w:val="single" w:sz="4" w:space="0" w:color="auto"/>
              <w:bottom w:val="single" w:sz="4" w:space="0" w:color="auto"/>
              <w:right w:val="single" w:sz="4" w:space="0" w:color="auto"/>
            </w:tcBorders>
          </w:tcPr>
          <w:p w:rsidR="00DE5612" w:rsidRPr="00E554C6" w:rsidRDefault="00BA3559" w:rsidP="00E554C6">
            <w:pPr>
              <w:pStyle w:val="Default"/>
              <w:jc w:val="both"/>
            </w:pPr>
            <w:r>
              <w:t>8</w:t>
            </w:r>
          </w:p>
        </w:tc>
        <w:tc>
          <w:tcPr>
            <w:tcW w:w="4111"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spacing w:after="0" w:line="240" w:lineRule="auto"/>
              <w:jc w:val="both"/>
              <w:rPr>
                <w:rFonts w:ascii="Times New Roman" w:hAnsi="Times New Roman" w:cs="Times New Roman"/>
                <w:color w:val="333333"/>
                <w:sz w:val="24"/>
                <w:szCs w:val="24"/>
              </w:rPr>
            </w:pPr>
            <w:r w:rsidRPr="00E554C6">
              <w:rPr>
                <w:rFonts w:ascii="Times New Roman" w:hAnsi="Times New Roman" w:cs="Times New Roman"/>
                <w:color w:val="333333"/>
                <w:sz w:val="24"/>
                <w:szCs w:val="24"/>
              </w:rPr>
              <w:t>Поддержка одаренных детей: выдвижение учащихся для получения именной стипендии главы администрации города Чебоксары и Главы Чувашской Республики</w:t>
            </w:r>
          </w:p>
        </w:tc>
        <w:tc>
          <w:tcPr>
            <w:tcW w:w="1559"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spacing w:after="0" w:line="240" w:lineRule="auto"/>
              <w:jc w:val="both"/>
              <w:rPr>
                <w:rFonts w:ascii="Times New Roman" w:hAnsi="Times New Roman" w:cs="Times New Roman"/>
                <w:color w:val="333333"/>
                <w:sz w:val="24"/>
                <w:szCs w:val="24"/>
              </w:rPr>
            </w:pPr>
            <w:r w:rsidRPr="00E554C6">
              <w:rPr>
                <w:rFonts w:ascii="Times New Roman" w:hAnsi="Times New Roman" w:cs="Times New Roman"/>
                <w:color w:val="333333"/>
                <w:sz w:val="24"/>
                <w:szCs w:val="24"/>
              </w:rPr>
              <w:t>Июль, сентябрь</w:t>
            </w:r>
          </w:p>
        </w:tc>
        <w:tc>
          <w:tcPr>
            <w:tcW w:w="1701" w:type="dxa"/>
            <w:tcBorders>
              <w:top w:val="single" w:sz="4" w:space="0" w:color="auto"/>
              <w:left w:val="single" w:sz="4" w:space="0" w:color="auto"/>
              <w:bottom w:val="single" w:sz="4" w:space="0" w:color="auto"/>
              <w:right w:val="single" w:sz="4" w:space="0" w:color="auto"/>
            </w:tcBorders>
          </w:tcPr>
          <w:p w:rsidR="00DE5612" w:rsidRPr="00E554C6" w:rsidRDefault="00DE5612" w:rsidP="00767912">
            <w:pPr>
              <w:spacing w:after="0" w:line="240" w:lineRule="auto"/>
              <w:jc w:val="both"/>
              <w:rPr>
                <w:rFonts w:ascii="Times New Roman" w:hAnsi="Times New Roman" w:cs="Times New Roman"/>
                <w:color w:val="333333"/>
                <w:sz w:val="24"/>
                <w:szCs w:val="24"/>
              </w:rPr>
            </w:pPr>
            <w:r w:rsidRPr="00E554C6">
              <w:rPr>
                <w:rFonts w:ascii="Times New Roman" w:hAnsi="Times New Roman" w:cs="Times New Roman"/>
                <w:color w:val="333333"/>
                <w:sz w:val="24"/>
                <w:szCs w:val="24"/>
              </w:rPr>
              <w:t>Зам.</w:t>
            </w:r>
            <w:r w:rsidR="00466B41">
              <w:rPr>
                <w:rFonts w:ascii="Times New Roman" w:hAnsi="Times New Roman" w:cs="Times New Roman"/>
                <w:color w:val="333333"/>
                <w:sz w:val="24"/>
                <w:szCs w:val="24"/>
              </w:rPr>
              <w:t xml:space="preserve"> </w:t>
            </w:r>
            <w:r w:rsidRPr="00E554C6">
              <w:rPr>
                <w:rFonts w:ascii="Times New Roman" w:hAnsi="Times New Roman" w:cs="Times New Roman"/>
                <w:color w:val="333333"/>
                <w:sz w:val="24"/>
                <w:szCs w:val="24"/>
              </w:rPr>
              <w:t>директора</w:t>
            </w:r>
            <w:r w:rsidR="00466B41">
              <w:rPr>
                <w:rFonts w:ascii="Times New Roman" w:hAnsi="Times New Roman" w:cs="Times New Roman"/>
                <w:color w:val="333333"/>
                <w:sz w:val="24"/>
                <w:szCs w:val="24"/>
              </w:rPr>
              <w:t xml:space="preserve">, методист </w:t>
            </w:r>
            <w:r w:rsidR="00C5755E" w:rsidRPr="00E554C6">
              <w:rPr>
                <w:rFonts w:ascii="Times New Roman" w:hAnsi="Times New Roman" w:cs="Times New Roman"/>
                <w:color w:val="333333"/>
                <w:sz w:val="24"/>
                <w:szCs w:val="24"/>
              </w:rPr>
              <w:t xml:space="preserve"> </w:t>
            </w:r>
          </w:p>
        </w:tc>
        <w:tc>
          <w:tcPr>
            <w:tcW w:w="2268" w:type="dxa"/>
            <w:gridSpan w:val="2"/>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Развитие познавательного интереса, расширение кругозора обучающихся, рост качества образования и </w:t>
            </w:r>
            <w:r w:rsidRPr="00E554C6">
              <w:lastRenderedPageBreak/>
              <w:t>воспитания</w:t>
            </w:r>
          </w:p>
        </w:tc>
      </w:tr>
      <w:tr w:rsidR="00DE5612" w:rsidRPr="00E554C6" w:rsidTr="00A2179C">
        <w:trPr>
          <w:trHeight w:val="1155"/>
        </w:trPr>
        <w:tc>
          <w:tcPr>
            <w:tcW w:w="568" w:type="dxa"/>
            <w:tcBorders>
              <w:top w:val="single" w:sz="4" w:space="0" w:color="auto"/>
              <w:left w:val="single" w:sz="4" w:space="0" w:color="auto"/>
              <w:bottom w:val="single" w:sz="4" w:space="0" w:color="auto"/>
              <w:right w:val="single" w:sz="4" w:space="0" w:color="auto"/>
            </w:tcBorders>
          </w:tcPr>
          <w:p w:rsidR="00DE5612" w:rsidRPr="00E554C6" w:rsidRDefault="00BA3559" w:rsidP="00E554C6">
            <w:pPr>
              <w:pStyle w:val="Default"/>
              <w:jc w:val="both"/>
            </w:pPr>
            <w:r>
              <w:lastRenderedPageBreak/>
              <w:t>9</w:t>
            </w:r>
          </w:p>
        </w:tc>
        <w:tc>
          <w:tcPr>
            <w:tcW w:w="4111" w:type="dxa"/>
            <w:tcBorders>
              <w:top w:val="single" w:sz="4" w:space="0" w:color="auto"/>
              <w:left w:val="single" w:sz="4" w:space="0" w:color="auto"/>
              <w:bottom w:val="single" w:sz="4" w:space="0" w:color="auto"/>
              <w:right w:val="single" w:sz="4" w:space="0" w:color="auto"/>
            </w:tcBorders>
          </w:tcPr>
          <w:p w:rsidR="00DE5612" w:rsidRPr="00E554C6" w:rsidRDefault="00DE5612" w:rsidP="00BA3559">
            <w:pPr>
              <w:spacing w:after="0" w:line="240" w:lineRule="auto"/>
              <w:jc w:val="both"/>
              <w:rPr>
                <w:rFonts w:ascii="Times New Roman" w:hAnsi="Times New Roman" w:cs="Times New Roman"/>
                <w:color w:val="333333"/>
                <w:sz w:val="24"/>
                <w:szCs w:val="24"/>
              </w:rPr>
            </w:pPr>
            <w:r w:rsidRPr="00E554C6">
              <w:rPr>
                <w:rFonts w:ascii="Times New Roman" w:hAnsi="Times New Roman" w:cs="Times New Roman"/>
                <w:color w:val="333333"/>
                <w:sz w:val="24"/>
                <w:szCs w:val="24"/>
              </w:rPr>
              <w:t xml:space="preserve">Обсуждение вопросов по методике работы с одаренными детьми на заседаниях </w:t>
            </w:r>
            <w:proofErr w:type="spellStart"/>
            <w:r w:rsidRPr="00E554C6">
              <w:rPr>
                <w:rFonts w:ascii="Times New Roman" w:hAnsi="Times New Roman" w:cs="Times New Roman"/>
                <w:color w:val="333333"/>
                <w:sz w:val="24"/>
                <w:szCs w:val="24"/>
              </w:rPr>
              <w:t>Методсовета</w:t>
            </w:r>
            <w:proofErr w:type="spellEnd"/>
            <w:r w:rsidRPr="00E554C6">
              <w:rPr>
                <w:rFonts w:ascii="Times New Roman" w:hAnsi="Times New Roman" w:cs="Times New Roman"/>
                <w:color w:val="333333"/>
                <w:sz w:val="24"/>
                <w:szCs w:val="24"/>
              </w:rPr>
              <w:t xml:space="preserve">, </w:t>
            </w:r>
            <w:r w:rsidR="00BA3559">
              <w:rPr>
                <w:rFonts w:ascii="Times New Roman" w:hAnsi="Times New Roman" w:cs="Times New Roman"/>
                <w:color w:val="333333"/>
                <w:sz w:val="24"/>
                <w:szCs w:val="24"/>
              </w:rPr>
              <w:t>МО</w:t>
            </w:r>
            <w:r w:rsidRPr="00E554C6">
              <w:rPr>
                <w:rFonts w:ascii="Times New Roman" w:hAnsi="Times New Roman" w:cs="Times New Roman"/>
                <w:color w:val="333333"/>
                <w:sz w:val="24"/>
                <w:szCs w:val="24"/>
              </w:rPr>
              <w:t xml:space="preserve"> и творческих групп.</w:t>
            </w:r>
          </w:p>
        </w:tc>
        <w:tc>
          <w:tcPr>
            <w:tcW w:w="1559"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spacing w:after="0" w:line="240" w:lineRule="auto"/>
              <w:jc w:val="both"/>
              <w:rPr>
                <w:rFonts w:ascii="Times New Roman" w:hAnsi="Times New Roman" w:cs="Times New Roman"/>
                <w:color w:val="333333"/>
                <w:sz w:val="24"/>
                <w:szCs w:val="24"/>
              </w:rPr>
            </w:pPr>
            <w:r w:rsidRPr="00E554C6">
              <w:rPr>
                <w:rFonts w:ascii="Times New Roman" w:hAnsi="Times New Roman" w:cs="Times New Roman"/>
                <w:color w:val="333333"/>
                <w:sz w:val="24"/>
                <w:szCs w:val="24"/>
              </w:rPr>
              <w:t>Сентябрь</w:t>
            </w:r>
          </w:p>
        </w:tc>
        <w:tc>
          <w:tcPr>
            <w:tcW w:w="1701" w:type="dxa"/>
            <w:tcBorders>
              <w:top w:val="single" w:sz="4" w:space="0" w:color="auto"/>
              <w:left w:val="single" w:sz="4" w:space="0" w:color="auto"/>
              <w:bottom w:val="single" w:sz="4" w:space="0" w:color="auto"/>
              <w:right w:val="single" w:sz="4" w:space="0" w:color="auto"/>
            </w:tcBorders>
          </w:tcPr>
          <w:p w:rsidR="00DE5612" w:rsidRPr="00E554C6" w:rsidRDefault="00DE5612" w:rsidP="00BA3559">
            <w:pPr>
              <w:spacing w:after="0" w:line="240" w:lineRule="auto"/>
              <w:jc w:val="both"/>
              <w:rPr>
                <w:rFonts w:ascii="Times New Roman" w:hAnsi="Times New Roman" w:cs="Times New Roman"/>
                <w:color w:val="333333"/>
                <w:sz w:val="24"/>
                <w:szCs w:val="24"/>
              </w:rPr>
            </w:pPr>
            <w:proofErr w:type="spellStart"/>
            <w:r w:rsidRPr="00E554C6">
              <w:rPr>
                <w:rFonts w:ascii="Times New Roman" w:hAnsi="Times New Roman" w:cs="Times New Roman"/>
                <w:color w:val="333333"/>
                <w:sz w:val="24"/>
                <w:szCs w:val="24"/>
              </w:rPr>
              <w:t>Зам.директора</w:t>
            </w:r>
            <w:proofErr w:type="spellEnd"/>
            <w:r w:rsidRPr="00E554C6">
              <w:rPr>
                <w:rFonts w:ascii="Times New Roman" w:hAnsi="Times New Roman" w:cs="Times New Roman"/>
                <w:color w:val="333333"/>
                <w:sz w:val="24"/>
                <w:szCs w:val="24"/>
              </w:rPr>
              <w:t xml:space="preserve"> руководители </w:t>
            </w:r>
            <w:r w:rsidR="00BA3559">
              <w:rPr>
                <w:rFonts w:ascii="Times New Roman" w:hAnsi="Times New Roman" w:cs="Times New Roman"/>
                <w:color w:val="333333"/>
                <w:sz w:val="24"/>
                <w:szCs w:val="24"/>
              </w:rPr>
              <w:t>МО</w:t>
            </w:r>
          </w:p>
        </w:tc>
        <w:tc>
          <w:tcPr>
            <w:tcW w:w="2268" w:type="dxa"/>
            <w:gridSpan w:val="2"/>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Организация планирования работы с одаренными детьми</w:t>
            </w:r>
          </w:p>
        </w:tc>
      </w:tr>
      <w:tr w:rsidR="00DE5612" w:rsidRPr="00E554C6" w:rsidTr="00A2179C">
        <w:trPr>
          <w:trHeight w:val="454"/>
        </w:trPr>
        <w:tc>
          <w:tcPr>
            <w:tcW w:w="568" w:type="dxa"/>
            <w:tcBorders>
              <w:top w:val="single" w:sz="4" w:space="0" w:color="auto"/>
              <w:left w:val="single" w:sz="4" w:space="0" w:color="auto"/>
              <w:bottom w:val="single" w:sz="4" w:space="0" w:color="auto"/>
              <w:right w:val="single" w:sz="4" w:space="0" w:color="auto"/>
            </w:tcBorders>
          </w:tcPr>
          <w:p w:rsidR="00DE5612" w:rsidRPr="00E554C6" w:rsidRDefault="00B52535" w:rsidP="00E554C6">
            <w:pPr>
              <w:pStyle w:val="Default"/>
              <w:jc w:val="both"/>
            </w:pPr>
            <w:r>
              <w:t>10</w:t>
            </w:r>
          </w:p>
        </w:tc>
        <w:tc>
          <w:tcPr>
            <w:tcW w:w="4111"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spacing w:after="0" w:line="240" w:lineRule="auto"/>
              <w:jc w:val="both"/>
              <w:rPr>
                <w:rFonts w:ascii="Times New Roman" w:hAnsi="Times New Roman" w:cs="Times New Roman"/>
                <w:color w:val="333333"/>
                <w:sz w:val="24"/>
                <w:szCs w:val="24"/>
              </w:rPr>
            </w:pPr>
            <w:r w:rsidRPr="00E554C6">
              <w:rPr>
                <w:rFonts w:ascii="Times New Roman" w:hAnsi="Times New Roman" w:cs="Times New Roman"/>
                <w:sz w:val="24"/>
                <w:szCs w:val="24"/>
              </w:rPr>
              <w:t>Расширение банка методической литературы по работе с одарёнными детьми</w:t>
            </w:r>
          </w:p>
        </w:tc>
        <w:tc>
          <w:tcPr>
            <w:tcW w:w="1559"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spacing w:after="0" w:line="240" w:lineRule="auto"/>
              <w:jc w:val="both"/>
              <w:rPr>
                <w:rFonts w:ascii="Times New Roman" w:hAnsi="Times New Roman" w:cs="Times New Roman"/>
                <w:color w:val="333333"/>
                <w:sz w:val="24"/>
                <w:szCs w:val="24"/>
              </w:rPr>
            </w:pPr>
            <w:r w:rsidRPr="00E554C6">
              <w:rPr>
                <w:rFonts w:ascii="Times New Roman" w:hAnsi="Times New Roman" w:cs="Times New Roman"/>
                <w:color w:val="333333"/>
                <w:sz w:val="24"/>
                <w:szCs w:val="24"/>
              </w:rPr>
              <w:t>Октябрь</w:t>
            </w:r>
          </w:p>
        </w:tc>
        <w:tc>
          <w:tcPr>
            <w:tcW w:w="1701"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spacing w:after="0" w:line="240" w:lineRule="auto"/>
              <w:jc w:val="both"/>
              <w:rPr>
                <w:rFonts w:ascii="Times New Roman" w:hAnsi="Times New Roman" w:cs="Times New Roman"/>
                <w:color w:val="333333"/>
                <w:sz w:val="24"/>
                <w:szCs w:val="24"/>
              </w:rPr>
            </w:pPr>
            <w:r w:rsidRPr="00E554C6">
              <w:rPr>
                <w:rFonts w:ascii="Times New Roman" w:hAnsi="Times New Roman" w:cs="Times New Roman"/>
                <w:color w:val="333333"/>
                <w:sz w:val="24"/>
                <w:szCs w:val="24"/>
              </w:rPr>
              <w:t xml:space="preserve">Библиотекарь </w:t>
            </w:r>
          </w:p>
        </w:tc>
        <w:tc>
          <w:tcPr>
            <w:tcW w:w="2268" w:type="dxa"/>
            <w:gridSpan w:val="2"/>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Систематизация опыта работы</w:t>
            </w:r>
          </w:p>
        </w:tc>
      </w:tr>
      <w:tr w:rsidR="00DE5612" w:rsidRPr="00E554C6" w:rsidTr="00A2179C">
        <w:trPr>
          <w:trHeight w:val="454"/>
        </w:trPr>
        <w:tc>
          <w:tcPr>
            <w:tcW w:w="568" w:type="dxa"/>
            <w:tcBorders>
              <w:top w:val="single" w:sz="4" w:space="0" w:color="auto"/>
              <w:left w:val="single" w:sz="4" w:space="0" w:color="auto"/>
              <w:bottom w:val="single" w:sz="4" w:space="0" w:color="auto"/>
              <w:right w:val="single" w:sz="4" w:space="0" w:color="auto"/>
            </w:tcBorders>
          </w:tcPr>
          <w:p w:rsidR="00DE5612" w:rsidRPr="00E554C6" w:rsidRDefault="00B52535" w:rsidP="00E554C6">
            <w:pPr>
              <w:pStyle w:val="Default"/>
              <w:jc w:val="both"/>
              <w:rPr>
                <w:lang w:val="en-US"/>
              </w:rPr>
            </w:pPr>
            <w:r>
              <w:t>11</w:t>
            </w:r>
          </w:p>
        </w:tc>
        <w:tc>
          <w:tcPr>
            <w:tcW w:w="4111"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spacing w:after="0" w:line="240" w:lineRule="auto"/>
              <w:jc w:val="both"/>
              <w:rPr>
                <w:rFonts w:ascii="Times New Roman" w:hAnsi="Times New Roman" w:cs="Times New Roman"/>
                <w:color w:val="333333"/>
                <w:sz w:val="24"/>
                <w:szCs w:val="24"/>
              </w:rPr>
            </w:pPr>
            <w:r w:rsidRPr="00E554C6">
              <w:rPr>
                <w:rFonts w:ascii="Times New Roman" w:hAnsi="Times New Roman" w:cs="Times New Roman"/>
                <w:color w:val="333333"/>
                <w:sz w:val="24"/>
                <w:szCs w:val="24"/>
              </w:rPr>
              <w:t>Составление списков учащихся-членов школьных команд для участия во всероссийской олимпиаде школьников городских предметных олимпиадах</w:t>
            </w:r>
          </w:p>
        </w:tc>
        <w:tc>
          <w:tcPr>
            <w:tcW w:w="1559"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spacing w:after="0" w:line="240" w:lineRule="auto"/>
              <w:jc w:val="both"/>
              <w:rPr>
                <w:rFonts w:ascii="Times New Roman" w:hAnsi="Times New Roman" w:cs="Times New Roman"/>
                <w:color w:val="333333"/>
                <w:sz w:val="24"/>
                <w:szCs w:val="24"/>
              </w:rPr>
            </w:pPr>
            <w:r w:rsidRPr="00E554C6">
              <w:rPr>
                <w:rFonts w:ascii="Times New Roman" w:hAnsi="Times New Roman" w:cs="Times New Roman"/>
                <w:color w:val="333333"/>
                <w:sz w:val="24"/>
                <w:szCs w:val="24"/>
              </w:rPr>
              <w:t>Сентябрь-декабрь</w:t>
            </w:r>
          </w:p>
        </w:tc>
        <w:tc>
          <w:tcPr>
            <w:tcW w:w="1701" w:type="dxa"/>
            <w:tcBorders>
              <w:top w:val="single" w:sz="4" w:space="0" w:color="auto"/>
              <w:left w:val="single" w:sz="4" w:space="0" w:color="auto"/>
              <w:bottom w:val="single" w:sz="4" w:space="0" w:color="auto"/>
              <w:right w:val="single" w:sz="4" w:space="0" w:color="auto"/>
            </w:tcBorders>
          </w:tcPr>
          <w:p w:rsidR="00DE5612" w:rsidRPr="00E554C6" w:rsidRDefault="00DE5612" w:rsidP="00B52535">
            <w:pPr>
              <w:spacing w:after="0" w:line="240" w:lineRule="auto"/>
              <w:jc w:val="both"/>
              <w:rPr>
                <w:rFonts w:ascii="Times New Roman" w:hAnsi="Times New Roman" w:cs="Times New Roman"/>
                <w:color w:val="333333"/>
                <w:sz w:val="24"/>
                <w:szCs w:val="24"/>
              </w:rPr>
            </w:pPr>
            <w:r w:rsidRPr="00E554C6">
              <w:rPr>
                <w:rFonts w:ascii="Times New Roman" w:hAnsi="Times New Roman" w:cs="Times New Roman"/>
                <w:color w:val="333333"/>
                <w:sz w:val="24"/>
                <w:szCs w:val="24"/>
              </w:rPr>
              <w:t>Зам. директора</w:t>
            </w:r>
            <w:r w:rsidR="0077331F" w:rsidRPr="00E554C6">
              <w:rPr>
                <w:rFonts w:ascii="Times New Roman" w:hAnsi="Times New Roman" w:cs="Times New Roman"/>
                <w:color w:val="333333"/>
                <w:sz w:val="24"/>
                <w:szCs w:val="24"/>
              </w:rPr>
              <w:t xml:space="preserve"> </w:t>
            </w:r>
          </w:p>
        </w:tc>
        <w:tc>
          <w:tcPr>
            <w:tcW w:w="2268" w:type="dxa"/>
            <w:gridSpan w:val="2"/>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Систематизация опыта работы, направленная на рост качества образования, развития детей</w:t>
            </w:r>
          </w:p>
        </w:tc>
      </w:tr>
      <w:tr w:rsidR="00DE5612" w:rsidRPr="00E554C6" w:rsidTr="00A2179C">
        <w:trPr>
          <w:trHeight w:val="1155"/>
        </w:trPr>
        <w:tc>
          <w:tcPr>
            <w:tcW w:w="568" w:type="dxa"/>
            <w:tcBorders>
              <w:top w:val="single" w:sz="4" w:space="0" w:color="auto"/>
              <w:left w:val="single" w:sz="4" w:space="0" w:color="auto"/>
              <w:bottom w:val="single" w:sz="4" w:space="0" w:color="auto"/>
              <w:right w:val="single" w:sz="4" w:space="0" w:color="auto"/>
            </w:tcBorders>
          </w:tcPr>
          <w:p w:rsidR="00DE5612" w:rsidRPr="00E554C6" w:rsidRDefault="00DE5612" w:rsidP="00B52535">
            <w:pPr>
              <w:pStyle w:val="Default"/>
              <w:jc w:val="both"/>
            </w:pPr>
            <w:r w:rsidRPr="00E554C6">
              <w:t>1</w:t>
            </w:r>
            <w:r w:rsidR="00B52535">
              <w:t>2</w:t>
            </w:r>
          </w:p>
        </w:tc>
        <w:tc>
          <w:tcPr>
            <w:tcW w:w="4111"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spacing w:after="0" w:line="240" w:lineRule="auto"/>
              <w:jc w:val="both"/>
              <w:rPr>
                <w:rFonts w:ascii="Times New Roman" w:hAnsi="Times New Roman" w:cs="Times New Roman"/>
                <w:color w:val="333333"/>
                <w:sz w:val="24"/>
                <w:szCs w:val="24"/>
              </w:rPr>
            </w:pPr>
            <w:r w:rsidRPr="00E554C6">
              <w:rPr>
                <w:rFonts w:ascii="Times New Roman" w:hAnsi="Times New Roman" w:cs="Times New Roman"/>
                <w:color w:val="333333"/>
                <w:sz w:val="24"/>
                <w:szCs w:val="24"/>
              </w:rPr>
              <w:t>Организация и проведение в школе международной игры – конкурса «Британский бульдог»</w:t>
            </w:r>
          </w:p>
        </w:tc>
        <w:tc>
          <w:tcPr>
            <w:tcW w:w="1559"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spacing w:after="0" w:line="240" w:lineRule="auto"/>
              <w:jc w:val="both"/>
              <w:rPr>
                <w:rFonts w:ascii="Times New Roman" w:hAnsi="Times New Roman" w:cs="Times New Roman"/>
                <w:color w:val="333333"/>
                <w:sz w:val="24"/>
                <w:szCs w:val="24"/>
              </w:rPr>
            </w:pPr>
            <w:r w:rsidRPr="00E554C6">
              <w:rPr>
                <w:rFonts w:ascii="Times New Roman" w:hAnsi="Times New Roman" w:cs="Times New Roman"/>
                <w:color w:val="333333"/>
                <w:sz w:val="24"/>
                <w:szCs w:val="24"/>
              </w:rPr>
              <w:t>Декабрь</w:t>
            </w:r>
          </w:p>
        </w:tc>
        <w:tc>
          <w:tcPr>
            <w:tcW w:w="1701"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spacing w:after="0" w:line="240" w:lineRule="auto"/>
              <w:jc w:val="both"/>
              <w:rPr>
                <w:rFonts w:ascii="Times New Roman" w:hAnsi="Times New Roman" w:cs="Times New Roman"/>
                <w:color w:val="333333"/>
                <w:sz w:val="24"/>
                <w:szCs w:val="24"/>
              </w:rPr>
            </w:pPr>
            <w:r w:rsidRPr="00E554C6">
              <w:rPr>
                <w:rFonts w:ascii="Times New Roman" w:hAnsi="Times New Roman" w:cs="Times New Roman"/>
                <w:color w:val="333333"/>
                <w:sz w:val="24"/>
                <w:szCs w:val="24"/>
              </w:rPr>
              <w:t>Учителя иностранных языков.</w:t>
            </w:r>
          </w:p>
        </w:tc>
        <w:tc>
          <w:tcPr>
            <w:tcW w:w="2268" w:type="dxa"/>
            <w:gridSpan w:val="2"/>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Выявление и развитие одаренных детей</w:t>
            </w:r>
          </w:p>
        </w:tc>
      </w:tr>
      <w:tr w:rsidR="00DE5612" w:rsidRPr="00E554C6" w:rsidTr="00A2179C">
        <w:trPr>
          <w:trHeight w:val="1155"/>
        </w:trPr>
        <w:tc>
          <w:tcPr>
            <w:tcW w:w="568" w:type="dxa"/>
            <w:tcBorders>
              <w:top w:val="single" w:sz="4" w:space="0" w:color="auto"/>
              <w:left w:val="single" w:sz="4" w:space="0" w:color="auto"/>
              <w:bottom w:val="single" w:sz="4" w:space="0" w:color="auto"/>
              <w:right w:val="single" w:sz="4" w:space="0" w:color="auto"/>
            </w:tcBorders>
          </w:tcPr>
          <w:p w:rsidR="00DE5612" w:rsidRPr="00E554C6" w:rsidRDefault="00B52535" w:rsidP="00E554C6">
            <w:pPr>
              <w:pStyle w:val="Default"/>
              <w:jc w:val="both"/>
            </w:pPr>
            <w:r>
              <w:t>13</w:t>
            </w:r>
          </w:p>
        </w:tc>
        <w:tc>
          <w:tcPr>
            <w:tcW w:w="4111"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spacing w:after="0" w:line="240" w:lineRule="auto"/>
              <w:jc w:val="both"/>
              <w:rPr>
                <w:rFonts w:ascii="Times New Roman" w:hAnsi="Times New Roman" w:cs="Times New Roman"/>
                <w:color w:val="333333"/>
                <w:sz w:val="24"/>
                <w:szCs w:val="24"/>
              </w:rPr>
            </w:pPr>
            <w:r w:rsidRPr="00E554C6">
              <w:rPr>
                <w:rFonts w:ascii="Times New Roman" w:hAnsi="Times New Roman" w:cs="Times New Roman"/>
                <w:bCs/>
                <w:sz w:val="24"/>
                <w:szCs w:val="24"/>
              </w:rPr>
              <w:t xml:space="preserve"> Организация участия команд 5-11 классов в Турнире юных математиков Чувашии</w:t>
            </w:r>
          </w:p>
        </w:tc>
        <w:tc>
          <w:tcPr>
            <w:tcW w:w="1559"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spacing w:after="0" w:line="240" w:lineRule="auto"/>
              <w:jc w:val="both"/>
              <w:rPr>
                <w:rFonts w:ascii="Times New Roman" w:hAnsi="Times New Roman" w:cs="Times New Roman"/>
                <w:color w:val="333333"/>
                <w:sz w:val="24"/>
                <w:szCs w:val="24"/>
              </w:rPr>
            </w:pPr>
            <w:r w:rsidRPr="00E554C6">
              <w:rPr>
                <w:rFonts w:ascii="Times New Roman" w:hAnsi="Times New Roman" w:cs="Times New Roman"/>
                <w:color w:val="333333"/>
                <w:sz w:val="24"/>
                <w:szCs w:val="24"/>
              </w:rPr>
              <w:t>Январь</w:t>
            </w:r>
          </w:p>
        </w:tc>
        <w:tc>
          <w:tcPr>
            <w:tcW w:w="1701"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spacing w:after="0" w:line="240" w:lineRule="auto"/>
              <w:jc w:val="both"/>
              <w:rPr>
                <w:rFonts w:ascii="Times New Roman" w:hAnsi="Times New Roman" w:cs="Times New Roman"/>
                <w:color w:val="333333"/>
                <w:sz w:val="24"/>
                <w:szCs w:val="24"/>
              </w:rPr>
            </w:pPr>
            <w:r w:rsidRPr="00E554C6">
              <w:rPr>
                <w:rFonts w:ascii="Times New Roman" w:hAnsi="Times New Roman" w:cs="Times New Roman"/>
                <w:color w:val="333333"/>
                <w:sz w:val="24"/>
                <w:szCs w:val="24"/>
              </w:rPr>
              <w:t>Учителя математики</w:t>
            </w:r>
          </w:p>
        </w:tc>
        <w:tc>
          <w:tcPr>
            <w:tcW w:w="2268" w:type="dxa"/>
            <w:gridSpan w:val="2"/>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Выявление и развитие одаренных детей</w:t>
            </w:r>
          </w:p>
        </w:tc>
      </w:tr>
      <w:tr w:rsidR="00DE5612" w:rsidRPr="00E554C6" w:rsidTr="00A2179C">
        <w:trPr>
          <w:trHeight w:val="1155"/>
        </w:trPr>
        <w:tc>
          <w:tcPr>
            <w:tcW w:w="568" w:type="dxa"/>
            <w:tcBorders>
              <w:top w:val="single" w:sz="4" w:space="0" w:color="auto"/>
              <w:left w:val="single" w:sz="4" w:space="0" w:color="auto"/>
              <w:bottom w:val="single" w:sz="4" w:space="0" w:color="auto"/>
              <w:right w:val="single" w:sz="4" w:space="0" w:color="auto"/>
            </w:tcBorders>
          </w:tcPr>
          <w:p w:rsidR="00DE5612" w:rsidRPr="00E554C6" w:rsidRDefault="00B52535" w:rsidP="00E554C6">
            <w:pPr>
              <w:pStyle w:val="Default"/>
              <w:jc w:val="both"/>
            </w:pPr>
            <w:r>
              <w:t>14</w:t>
            </w:r>
          </w:p>
        </w:tc>
        <w:tc>
          <w:tcPr>
            <w:tcW w:w="4111"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spacing w:after="0" w:line="240" w:lineRule="auto"/>
              <w:jc w:val="both"/>
              <w:rPr>
                <w:rFonts w:ascii="Times New Roman" w:hAnsi="Times New Roman" w:cs="Times New Roman"/>
                <w:color w:val="333333"/>
                <w:sz w:val="24"/>
                <w:szCs w:val="24"/>
              </w:rPr>
            </w:pPr>
            <w:r w:rsidRPr="00E554C6">
              <w:rPr>
                <w:rFonts w:ascii="Times New Roman" w:hAnsi="Times New Roman" w:cs="Times New Roman"/>
                <w:bCs/>
                <w:sz w:val="24"/>
                <w:szCs w:val="24"/>
              </w:rPr>
              <w:t xml:space="preserve">Организация участия детей школы в городских и республиканских научно –практических конференциях </w:t>
            </w:r>
          </w:p>
        </w:tc>
        <w:tc>
          <w:tcPr>
            <w:tcW w:w="1559"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spacing w:after="0" w:line="240" w:lineRule="auto"/>
              <w:jc w:val="both"/>
              <w:rPr>
                <w:rFonts w:ascii="Times New Roman" w:hAnsi="Times New Roman" w:cs="Times New Roman"/>
                <w:color w:val="333333"/>
                <w:sz w:val="24"/>
                <w:szCs w:val="24"/>
              </w:rPr>
            </w:pPr>
            <w:r w:rsidRPr="00E554C6">
              <w:rPr>
                <w:rFonts w:ascii="Times New Roman" w:hAnsi="Times New Roman" w:cs="Times New Roman"/>
                <w:color w:val="333333"/>
                <w:sz w:val="24"/>
                <w:szCs w:val="24"/>
              </w:rPr>
              <w:t>В течение года</w:t>
            </w:r>
          </w:p>
        </w:tc>
        <w:tc>
          <w:tcPr>
            <w:tcW w:w="1701" w:type="dxa"/>
            <w:tcBorders>
              <w:top w:val="single" w:sz="4" w:space="0" w:color="auto"/>
              <w:left w:val="single" w:sz="4" w:space="0" w:color="auto"/>
              <w:bottom w:val="single" w:sz="4" w:space="0" w:color="auto"/>
              <w:right w:val="single" w:sz="4" w:space="0" w:color="auto"/>
            </w:tcBorders>
          </w:tcPr>
          <w:p w:rsidR="00DE5612" w:rsidRPr="00E554C6" w:rsidRDefault="00DE5612" w:rsidP="00B52535">
            <w:pPr>
              <w:spacing w:after="0" w:line="240" w:lineRule="auto"/>
              <w:jc w:val="both"/>
              <w:rPr>
                <w:rFonts w:ascii="Times New Roman" w:hAnsi="Times New Roman" w:cs="Times New Roman"/>
                <w:color w:val="333333"/>
                <w:sz w:val="24"/>
                <w:szCs w:val="24"/>
              </w:rPr>
            </w:pPr>
            <w:r w:rsidRPr="00E554C6">
              <w:rPr>
                <w:rFonts w:ascii="Times New Roman" w:hAnsi="Times New Roman" w:cs="Times New Roman"/>
                <w:color w:val="333333"/>
                <w:sz w:val="24"/>
                <w:szCs w:val="24"/>
              </w:rPr>
              <w:t>Зам. директора Учителя - предметники</w:t>
            </w:r>
          </w:p>
        </w:tc>
        <w:tc>
          <w:tcPr>
            <w:tcW w:w="2268" w:type="dxa"/>
            <w:gridSpan w:val="2"/>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Выявление и развитие одаренных детей</w:t>
            </w:r>
          </w:p>
        </w:tc>
      </w:tr>
      <w:tr w:rsidR="00DE5612" w:rsidRPr="00E554C6" w:rsidTr="00A2179C">
        <w:trPr>
          <w:trHeight w:val="454"/>
        </w:trPr>
        <w:tc>
          <w:tcPr>
            <w:tcW w:w="568" w:type="dxa"/>
            <w:tcBorders>
              <w:top w:val="single" w:sz="4" w:space="0" w:color="auto"/>
              <w:left w:val="single" w:sz="4" w:space="0" w:color="auto"/>
              <w:bottom w:val="single" w:sz="4" w:space="0" w:color="auto"/>
              <w:right w:val="single" w:sz="4" w:space="0" w:color="auto"/>
            </w:tcBorders>
          </w:tcPr>
          <w:p w:rsidR="00DE5612" w:rsidRPr="00E554C6" w:rsidRDefault="00B52535" w:rsidP="00E554C6">
            <w:pPr>
              <w:pStyle w:val="Default"/>
              <w:jc w:val="both"/>
            </w:pPr>
            <w:r>
              <w:t>15</w:t>
            </w:r>
          </w:p>
        </w:tc>
        <w:tc>
          <w:tcPr>
            <w:tcW w:w="4111"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spacing w:after="0" w:line="240" w:lineRule="auto"/>
              <w:jc w:val="both"/>
              <w:rPr>
                <w:rFonts w:ascii="Times New Roman" w:hAnsi="Times New Roman" w:cs="Times New Roman"/>
                <w:bCs/>
                <w:sz w:val="24"/>
                <w:szCs w:val="24"/>
              </w:rPr>
            </w:pPr>
            <w:r w:rsidRPr="00E554C6">
              <w:rPr>
                <w:rFonts w:ascii="Times New Roman" w:hAnsi="Times New Roman" w:cs="Times New Roman"/>
                <w:bCs/>
                <w:sz w:val="24"/>
                <w:szCs w:val="24"/>
              </w:rPr>
              <w:t>Участие в чемпионатах интеллектуальных игр</w:t>
            </w:r>
            <w:r w:rsidR="00A2179C" w:rsidRPr="00E554C6">
              <w:rPr>
                <w:rFonts w:ascii="Times New Roman" w:hAnsi="Times New Roman" w:cs="Times New Roman"/>
                <w:bCs/>
                <w:sz w:val="24"/>
                <w:szCs w:val="24"/>
              </w:rPr>
              <w:t>ах</w:t>
            </w:r>
          </w:p>
        </w:tc>
        <w:tc>
          <w:tcPr>
            <w:tcW w:w="1559"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spacing w:after="0" w:line="240" w:lineRule="auto"/>
              <w:jc w:val="both"/>
              <w:rPr>
                <w:rFonts w:ascii="Times New Roman" w:hAnsi="Times New Roman" w:cs="Times New Roman"/>
                <w:color w:val="333333"/>
                <w:sz w:val="24"/>
                <w:szCs w:val="24"/>
              </w:rPr>
            </w:pPr>
            <w:r w:rsidRPr="00E554C6">
              <w:rPr>
                <w:rFonts w:ascii="Times New Roman" w:hAnsi="Times New Roman" w:cs="Times New Roman"/>
                <w:color w:val="333333"/>
                <w:sz w:val="24"/>
                <w:szCs w:val="24"/>
              </w:rPr>
              <w:t>В течение года</w:t>
            </w:r>
          </w:p>
        </w:tc>
        <w:tc>
          <w:tcPr>
            <w:tcW w:w="1701"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spacing w:after="0" w:line="240" w:lineRule="auto"/>
              <w:jc w:val="both"/>
              <w:rPr>
                <w:rFonts w:ascii="Times New Roman" w:hAnsi="Times New Roman" w:cs="Times New Roman"/>
                <w:color w:val="333333"/>
                <w:sz w:val="24"/>
                <w:szCs w:val="24"/>
              </w:rPr>
            </w:pPr>
            <w:r w:rsidRPr="00E554C6">
              <w:rPr>
                <w:rFonts w:ascii="Times New Roman" w:hAnsi="Times New Roman" w:cs="Times New Roman"/>
                <w:color w:val="333333"/>
                <w:sz w:val="24"/>
                <w:szCs w:val="24"/>
              </w:rPr>
              <w:t xml:space="preserve">Зам. директора </w:t>
            </w:r>
          </w:p>
          <w:p w:rsidR="00DE5612" w:rsidRPr="00E554C6" w:rsidRDefault="00DE5612" w:rsidP="00E554C6">
            <w:pPr>
              <w:spacing w:after="0" w:line="240" w:lineRule="auto"/>
              <w:jc w:val="both"/>
              <w:rPr>
                <w:rFonts w:ascii="Times New Roman" w:hAnsi="Times New Roman" w:cs="Times New Roman"/>
                <w:color w:val="333333"/>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Выявление и развитие одаренных детей, расширение кругозора</w:t>
            </w:r>
          </w:p>
        </w:tc>
      </w:tr>
      <w:tr w:rsidR="00DE5612" w:rsidRPr="00E554C6" w:rsidTr="00A2179C">
        <w:trPr>
          <w:trHeight w:val="510"/>
        </w:trPr>
        <w:tc>
          <w:tcPr>
            <w:tcW w:w="568" w:type="dxa"/>
            <w:tcBorders>
              <w:top w:val="single" w:sz="4" w:space="0" w:color="auto"/>
              <w:left w:val="single" w:sz="4" w:space="0" w:color="auto"/>
              <w:bottom w:val="single" w:sz="4" w:space="0" w:color="auto"/>
              <w:right w:val="single" w:sz="4" w:space="0" w:color="auto"/>
            </w:tcBorders>
          </w:tcPr>
          <w:p w:rsidR="00DE5612" w:rsidRPr="00E554C6" w:rsidRDefault="00B52535" w:rsidP="00E554C6">
            <w:pPr>
              <w:pStyle w:val="Default"/>
              <w:jc w:val="both"/>
            </w:pPr>
            <w:r>
              <w:t>16</w:t>
            </w:r>
          </w:p>
        </w:tc>
        <w:tc>
          <w:tcPr>
            <w:tcW w:w="4111"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spacing w:after="0" w:line="240" w:lineRule="auto"/>
              <w:jc w:val="both"/>
              <w:rPr>
                <w:rFonts w:ascii="Times New Roman" w:hAnsi="Times New Roman" w:cs="Times New Roman"/>
                <w:color w:val="333333"/>
                <w:sz w:val="24"/>
                <w:szCs w:val="24"/>
              </w:rPr>
            </w:pPr>
            <w:r w:rsidRPr="00E554C6">
              <w:rPr>
                <w:rFonts w:ascii="Times New Roman" w:hAnsi="Times New Roman" w:cs="Times New Roman"/>
                <w:color w:val="333333"/>
                <w:sz w:val="24"/>
                <w:szCs w:val="24"/>
              </w:rPr>
              <w:t xml:space="preserve">Участие </w:t>
            </w:r>
            <w:proofErr w:type="spellStart"/>
            <w:r w:rsidR="00A2179C" w:rsidRPr="00E554C6">
              <w:rPr>
                <w:rFonts w:ascii="Times New Roman" w:hAnsi="Times New Roman" w:cs="Times New Roman"/>
                <w:color w:val="333333"/>
                <w:sz w:val="24"/>
                <w:szCs w:val="24"/>
              </w:rPr>
              <w:t>обуч</w:t>
            </w:r>
            <w:r w:rsidRPr="00E554C6">
              <w:rPr>
                <w:rFonts w:ascii="Times New Roman" w:hAnsi="Times New Roman" w:cs="Times New Roman"/>
                <w:color w:val="333333"/>
                <w:sz w:val="24"/>
                <w:szCs w:val="24"/>
              </w:rPr>
              <w:t>ащихся</w:t>
            </w:r>
            <w:proofErr w:type="spellEnd"/>
            <w:r w:rsidRPr="00E554C6">
              <w:rPr>
                <w:rFonts w:ascii="Times New Roman" w:hAnsi="Times New Roman" w:cs="Times New Roman"/>
                <w:color w:val="333333"/>
                <w:sz w:val="24"/>
                <w:szCs w:val="24"/>
              </w:rPr>
              <w:t xml:space="preserve"> школы в мероприятиях, входящих в перечень олимпиад и конкурсов </w:t>
            </w:r>
            <w:proofErr w:type="spellStart"/>
            <w:r w:rsidRPr="00E554C6">
              <w:rPr>
                <w:rFonts w:ascii="Times New Roman" w:hAnsi="Times New Roman" w:cs="Times New Roman"/>
                <w:color w:val="333333"/>
                <w:sz w:val="24"/>
                <w:szCs w:val="24"/>
              </w:rPr>
              <w:t>Минпросвещения</w:t>
            </w:r>
            <w:proofErr w:type="spellEnd"/>
            <w:r w:rsidRPr="00E554C6">
              <w:rPr>
                <w:rFonts w:ascii="Times New Roman" w:hAnsi="Times New Roman" w:cs="Times New Roman"/>
                <w:color w:val="333333"/>
                <w:sz w:val="24"/>
                <w:szCs w:val="24"/>
              </w:rPr>
              <w:t xml:space="preserve"> РФ</w:t>
            </w:r>
            <w:r w:rsidR="00A2179C" w:rsidRPr="00E554C6">
              <w:rPr>
                <w:rFonts w:ascii="Times New Roman" w:hAnsi="Times New Roman" w:cs="Times New Roman"/>
                <w:color w:val="333333"/>
                <w:sz w:val="24"/>
                <w:szCs w:val="24"/>
              </w:rPr>
              <w:t>, Минобразования ЧР</w:t>
            </w:r>
            <w:r w:rsidRPr="00E554C6">
              <w:rPr>
                <w:rFonts w:ascii="Times New Roman" w:hAnsi="Times New Roman" w:cs="Times New Roman"/>
                <w:color w:val="333333"/>
                <w:sz w:val="24"/>
                <w:szCs w:val="24"/>
              </w:rPr>
              <w:t xml:space="preserve"> и </w:t>
            </w:r>
            <w:r w:rsidR="00A2179C" w:rsidRPr="00E554C6">
              <w:rPr>
                <w:rFonts w:ascii="Times New Roman" w:hAnsi="Times New Roman" w:cs="Times New Roman"/>
                <w:color w:val="333333"/>
                <w:sz w:val="24"/>
                <w:szCs w:val="24"/>
              </w:rPr>
              <w:t>ВУЗ</w:t>
            </w:r>
            <w:r w:rsidRPr="00E554C6">
              <w:rPr>
                <w:rFonts w:ascii="Times New Roman" w:hAnsi="Times New Roman" w:cs="Times New Roman"/>
                <w:color w:val="333333"/>
                <w:sz w:val="24"/>
                <w:szCs w:val="24"/>
              </w:rPr>
              <w:t>ов Чувашии</w:t>
            </w:r>
          </w:p>
        </w:tc>
        <w:tc>
          <w:tcPr>
            <w:tcW w:w="1559"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spacing w:after="0" w:line="240" w:lineRule="auto"/>
              <w:jc w:val="both"/>
              <w:rPr>
                <w:rFonts w:ascii="Times New Roman" w:hAnsi="Times New Roman" w:cs="Times New Roman"/>
                <w:color w:val="333333"/>
                <w:sz w:val="24"/>
                <w:szCs w:val="24"/>
              </w:rPr>
            </w:pPr>
            <w:r w:rsidRPr="00E554C6">
              <w:rPr>
                <w:rFonts w:ascii="Times New Roman" w:hAnsi="Times New Roman" w:cs="Times New Roman"/>
                <w:color w:val="333333"/>
                <w:sz w:val="24"/>
                <w:szCs w:val="24"/>
              </w:rPr>
              <w:t>В течение года</w:t>
            </w:r>
          </w:p>
        </w:tc>
        <w:tc>
          <w:tcPr>
            <w:tcW w:w="1701" w:type="dxa"/>
            <w:tcBorders>
              <w:top w:val="single" w:sz="4" w:space="0" w:color="auto"/>
              <w:left w:val="single" w:sz="4" w:space="0" w:color="auto"/>
              <w:bottom w:val="single" w:sz="4" w:space="0" w:color="auto"/>
              <w:right w:val="single" w:sz="4" w:space="0" w:color="auto"/>
            </w:tcBorders>
          </w:tcPr>
          <w:p w:rsidR="00DE5612" w:rsidRPr="00E554C6" w:rsidRDefault="00DE5612" w:rsidP="00B52535">
            <w:pPr>
              <w:spacing w:after="0" w:line="240" w:lineRule="auto"/>
              <w:jc w:val="both"/>
              <w:rPr>
                <w:rFonts w:ascii="Times New Roman" w:hAnsi="Times New Roman" w:cs="Times New Roman"/>
                <w:color w:val="333333"/>
                <w:sz w:val="24"/>
                <w:szCs w:val="24"/>
              </w:rPr>
            </w:pPr>
            <w:r w:rsidRPr="00E554C6">
              <w:rPr>
                <w:rFonts w:ascii="Times New Roman" w:hAnsi="Times New Roman" w:cs="Times New Roman"/>
                <w:color w:val="333333"/>
                <w:sz w:val="24"/>
                <w:szCs w:val="24"/>
              </w:rPr>
              <w:t xml:space="preserve">Зам. директора </w:t>
            </w:r>
          </w:p>
        </w:tc>
        <w:tc>
          <w:tcPr>
            <w:tcW w:w="2268" w:type="dxa"/>
            <w:gridSpan w:val="2"/>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Развитие и выявление одаренных детей</w:t>
            </w:r>
          </w:p>
        </w:tc>
      </w:tr>
      <w:tr w:rsidR="00DE5612" w:rsidRPr="00E554C6" w:rsidTr="00A2179C">
        <w:trPr>
          <w:trHeight w:val="1155"/>
        </w:trPr>
        <w:tc>
          <w:tcPr>
            <w:tcW w:w="568" w:type="dxa"/>
            <w:tcBorders>
              <w:top w:val="single" w:sz="4" w:space="0" w:color="auto"/>
              <w:left w:val="single" w:sz="4" w:space="0" w:color="auto"/>
              <w:bottom w:val="single" w:sz="4" w:space="0" w:color="auto"/>
              <w:right w:val="single" w:sz="4" w:space="0" w:color="auto"/>
            </w:tcBorders>
          </w:tcPr>
          <w:p w:rsidR="00DE5612" w:rsidRPr="00E554C6" w:rsidRDefault="00B52535" w:rsidP="00E554C6">
            <w:pPr>
              <w:pStyle w:val="Default"/>
              <w:jc w:val="both"/>
            </w:pPr>
            <w:r>
              <w:t>17</w:t>
            </w:r>
          </w:p>
        </w:tc>
        <w:tc>
          <w:tcPr>
            <w:tcW w:w="4111" w:type="dxa"/>
            <w:tcBorders>
              <w:top w:val="single" w:sz="4" w:space="0" w:color="auto"/>
              <w:left w:val="single" w:sz="4" w:space="0" w:color="auto"/>
              <w:bottom w:val="single" w:sz="4" w:space="0" w:color="auto"/>
              <w:right w:val="single" w:sz="4" w:space="0" w:color="auto"/>
            </w:tcBorders>
          </w:tcPr>
          <w:p w:rsidR="00DE5612" w:rsidRPr="00E554C6" w:rsidRDefault="00DE5612" w:rsidP="00B52535">
            <w:pPr>
              <w:spacing w:after="0" w:line="240" w:lineRule="auto"/>
              <w:jc w:val="both"/>
              <w:rPr>
                <w:rFonts w:ascii="Times New Roman" w:hAnsi="Times New Roman" w:cs="Times New Roman"/>
                <w:color w:val="333333"/>
                <w:sz w:val="24"/>
                <w:szCs w:val="24"/>
              </w:rPr>
            </w:pPr>
            <w:r w:rsidRPr="00E554C6">
              <w:rPr>
                <w:rFonts w:ascii="Times New Roman" w:hAnsi="Times New Roman" w:cs="Times New Roman"/>
                <w:color w:val="333333"/>
                <w:sz w:val="24"/>
                <w:szCs w:val="24"/>
              </w:rPr>
              <w:t xml:space="preserve">Рассмотрение на заседаниях </w:t>
            </w:r>
            <w:r w:rsidR="00C80CE3" w:rsidRPr="00E554C6">
              <w:rPr>
                <w:rFonts w:ascii="Times New Roman" w:hAnsi="Times New Roman" w:cs="Times New Roman"/>
                <w:color w:val="333333"/>
                <w:sz w:val="24"/>
                <w:szCs w:val="24"/>
              </w:rPr>
              <w:t>П</w:t>
            </w:r>
            <w:r w:rsidRPr="00E554C6">
              <w:rPr>
                <w:rFonts w:ascii="Times New Roman" w:hAnsi="Times New Roman" w:cs="Times New Roman"/>
                <w:color w:val="333333"/>
                <w:sz w:val="24"/>
                <w:szCs w:val="24"/>
              </w:rPr>
              <w:t xml:space="preserve">едсоветов, </w:t>
            </w:r>
            <w:proofErr w:type="spellStart"/>
            <w:r w:rsidR="00A2179C" w:rsidRPr="00E554C6">
              <w:rPr>
                <w:rFonts w:ascii="Times New Roman" w:hAnsi="Times New Roman" w:cs="Times New Roman"/>
                <w:color w:val="333333"/>
                <w:sz w:val="24"/>
                <w:szCs w:val="24"/>
              </w:rPr>
              <w:t>М</w:t>
            </w:r>
            <w:r w:rsidRPr="00E554C6">
              <w:rPr>
                <w:rFonts w:ascii="Times New Roman" w:hAnsi="Times New Roman" w:cs="Times New Roman"/>
                <w:color w:val="333333"/>
                <w:sz w:val="24"/>
                <w:szCs w:val="24"/>
              </w:rPr>
              <w:t>етодсоветов</w:t>
            </w:r>
            <w:proofErr w:type="spellEnd"/>
            <w:r w:rsidRPr="00E554C6">
              <w:rPr>
                <w:rFonts w:ascii="Times New Roman" w:hAnsi="Times New Roman" w:cs="Times New Roman"/>
                <w:color w:val="333333"/>
                <w:sz w:val="24"/>
                <w:szCs w:val="24"/>
              </w:rPr>
              <w:t xml:space="preserve">, </w:t>
            </w:r>
            <w:r w:rsidR="00B52535">
              <w:rPr>
                <w:rFonts w:ascii="Times New Roman" w:hAnsi="Times New Roman" w:cs="Times New Roman"/>
                <w:color w:val="333333"/>
                <w:sz w:val="24"/>
                <w:szCs w:val="24"/>
              </w:rPr>
              <w:t>МО</w:t>
            </w:r>
            <w:r w:rsidRPr="00E554C6">
              <w:rPr>
                <w:rFonts w:ascii="Times New Roman" w:hAnsi="Times New Roman" w:cs="Times New Roman"/>
                <w:color w:val="333333"/>
                <w:sz w:val="24"/>
                <w:szCs w:val="24"/>
              </w:rPr>
              <w:t>, родительских собраниях вопросов по работе с одаренными детьми</w:t>
            </w:r>
          </w:p>
        </w:tc>
        <w:tc>
          <w:tcPr>
            <w:tcW w:w="1559"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spacing w:after="0" w:line="240" w:lineRule="auto"/>
              <w:jc w:val="both"/>
              <w:rPr>
                <w:rFonts w:ascii="Times New Roman" w:hAnsi="Times New Roman" w:cs="Times New Roman"/>
                <w:color w:val="333333"/>
                <w:sz w:val="24"/>
                <w:szCs w:val="24"/>
              </w:rPr>
            </w:pPr>
            <w:r w:rsidRPr="00E554C6">
              <w:rPr>
                <w:rFonts w:ascii="Times New Roman" w:hAnsi="Times New Roman" w:cs="Times New Roman"/>
                <w:color w:val="333333"/>
                <w:sz w:val="24"/>
                <w:szCs w:val="24"/>
              </w:rPr>
              <w:t>В течение года</w:t>
            </w:r>
          </w:p>
        </w:tc>
        <w:tc>
          <w:tcPr>
            <w:tcW w:w="1701"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spacing w:after="0" w:line="240" w:lineRule="auto"/>
              <w:jc w:val="both"/>
              <w:rPr>
                <w:rFonts w:ascii="Times New Roman" w:hAnsi="Times New Roman" w:cs="Times New Roman"/>
                <w:color w:val="333333"/>
                <w:sz w:val="24"/>
                <w:szCs w:val="24"/>
              </w:rPr>
            </w:pPr>
            <w:r w:rsidRPr="00E554C6">
              <w:rPr>
                <w:rFonts w:ascii="Times New Roman" w:hAnsi="Times New Roman" w:cs="Times New Roman"/>
                <w:color w:val="333333"/>
                <w:sz w:val="24"/>
                <w:szCs w:val="24"/>
              </w:rPr>
              <w:t>Директор,</w:t>
            </w:r>
          </w:p>
          <w:p w:rsidR="00DE5612" w:rsidRPr="00E554C6" w:rsidRDefault="00DE5612" w:rsidP="00E554C6">
            <w:pPr>
              <w:spacing w:after="0" w:line="240" w:lineRule="auto"/>
              <w:jc w:val="both"/>
              <w:rPr>
                <w:rFonts w:ascii="Times New Roman" w:hAnsi="Times New Roman" w:cs="Times New Roman"/>
                <w:color w:val="333333"/>
                <w:sz w:val="24"/>
                <w:szCs w:val="24"/>
              </w:rPr>
            </w:pPr>
            <w:r w:rsidRPr="00E554C6">
              <w:rPr>
                <w:rFonts w:ascii="Times New Roman" w:hAnsi="Times New Roman" w:cs="Times New Roman"/>
                <w:color w:val="333333"/>
                <w:sz w:val="24"/>
                <w:szCs w:val="24"/>
              </w:rPr>
              <w:t xml:space="preserve">Зам. директора </w:t>
            </w:r>
          </w:p>
          <w:p w:rsidR="00DE5612" w:rsidRPr="00E554C6" w:rsidRDefault="00DE5612" w:rsidP="00E554C6">
            <w:pPr>
              <w:spacing w:after="0" w:line="240" w:lineRule="auto"/>
              <w:jc w:val="both"/>
              <w:rPr>
                <w:rFonts w:ascii="Times New Roman" w:hAnsi="Times New Roman" w:cs="Times New Roman"/>
                <w:color w:val="333333"/>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Систематизация опыта работы, анализ</w:t>
            </w:r>
          </w:p>
        </w:tc>
      </w:tr>
      <w:tr w:rsidR="00DE5612" w:rsidRPr="00E554C6" w:rsidTr="00A2179C">
        <w:trPr>
          <w:trHeight w:val="1155"/>
        </w:trPr>
        <w:tc>
          <w:tcPr>
            <w:tcW w:w="568" w:type="dxa"/>
            <w:tcBorders>
              <w:top w:val="single" w:sz="4" w:space="0" w:color="auto"/>
              <w:left w:val="single" w:sz="4" w:space="0" w:color="auto"/>
              <w:bottom w:val="single" w:sz="4" w:space="0" w:color="auto"/>
              <w:right w:val="single" w:sz="4" w:space="0" w:color="auto"/>
            </w:tcBorders>
          </w:tcPr>
          <w:p w:rsidR="00DE5612" w:rsidRPr="00E554C6" w:rsidRDefault="00B52535" w:rsidP="00E554C6">
            <w:pPr>
              <w:pStyle w:val="Default"/>
              <w:jc w:val="both"/>
            </w:pPr>
            <w:r>
              <w:t>18</w:t>
            </w:r>
          </w:p>
        </w:tc>
        <w:tc>
          <w:tcPr>
            <w:tcW w:w="4111"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spacing w:after="0" w:line="240" w:lineRule="auto"/>
              <w:jc w:val="both"/>
              <w:rPr>
                <w:rFonts w:ascii="Times New Roman" w:hAnsi="Times New Roman" w:cs="Times New Roman"/>
                <w:color w:val="333333"/>
                <w:sz w:val="24"/>
                <w:szCs w:val="24"/>
              </w:rPr>
            </w:pPr>
            <w:r w:rsidRPr="00E554C6">
              <w:rPr>
                <w:rFonts w:ascii="Times New Roman" w:hAnsi="Times New Roman" w:cs="Times New Roman"/>
                <w:color w:val="333333"/>
                <w:sz w:val="24"/>
                <w:szCs w:val="24"/>
              </w:rPr>
              <w:t>Отчет о работе с одаренными детьми, с детьми, имеющими повышенную мотивацию к учебно-познавательной деятельности</w:t>
            </w:r>
          </w:p>
        </w:tc>
        <w:tc>
          <w:tcPr>
            <w:tcW w:w="1559"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spacing w:after="0" w:line="240" w:lineRule="auto"/>
              <w:jc w:val="both"/>
              <w:rPr>
                <w:rFonts w:ascii="Times New Roman" w:hAnsi="Times New Roman" w:cs="Times New Roman"/>
                <w:color w:val="333333"/>
                <w:sz w:val="24"/>
                <w:szCs w:val="24"/>
              </w:rPr>
            </w:pPr>
            <w:r w:rsidRPr="00E554C6">
              <w:rPr>
                <w:rFonts w:ascii="Times New Roman" w:hAnsi="Times New Roman" w:cs="Times New Roman"/>
                <w:color w:val="333333"/>
                <w:sz w:val="24"/>
                <w:szCs w:val="24"/>
              </w:rPr>
              <w:t>Май</w:t>
            </w:r>
          </w:p>
        </w:tc>
        <w:tc>
          <w:tcPr>
            <w:tcW w:w="1701"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spacing w:after="0" w:line="240" w:lineRule="auto"/>
              <w:jc w:val="both"/>
              <w:rPr>
                <w:rFonts w:ascii="Times New Roman" w:hAnsi="Times New Roman" w:cs="Times New Roman"/>
                <w:color w:val="333333"/>
                <w:sz w:val="24"/>
                <w:szCs w:val="24"/>
              </w:rPr>
            </w:pPr>
            <w:r w:rsidRPr="00E554C6">
              <w:rPr>
                <w:rFonts w:ascii="Times New Roman" w:hAnsi="Times New Roman" w:cs="Times New Roman"/>
                <w:color w:val="333333"/>
                <w:sz w:val="24"/>
                <w:szCs w:val="24"/>
              </w:rPr>
              <w:t>Директор</w:t>
            </w:r>
          </w:p>
          <w:p w:rsidR="00DE5612" w:rsidRPr="00E554C6" w:rsidRDefault="00DE5612" w:rsidP="00E554C6">
            <w:pPr>
              <w:spacing w:after="0" w:line="240" w:lineRule="auto"/>
              <w:jc w:val="both"/>
              <w:rPr>
                <w:rFonts w:ascii="Times New Roman" w:hAnsi="Times New Roman" w:cs="Times New Roman"/>
                <w:color w:val="333333"/>
                <w:sz w:val="24"/>
                <w:szCs w:val="24"/>
              </w:rPr>
            </w:pPr>
            <w:r w:rsidRPr="00E554C6">
              <w:rPr>
                <w:rFonts w:ascii="Times New Roman" w:hAnsi="Times New Roman" w:cs="Times New Roman"/>
                <w:color w:val="333333"/>
                <w:sz w:val="24"/>
                <w:szCs w:val="24"/>
              </w:rPr>
              <w:t>Зам. директора</w:t>
            </w:r>
          </w:p>
        </w:tc>
        <w:tc>
          <w:tcPr>
            <w:tcW w:w="2268" w:type="dxa"/>
            <w:gridSpan w:val="2"/>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Систематизация опыта работы, анализ</w:t>
            </w:r>
          </w:p>
        </w:tc>
      </w:tr>
      <w:tr w:rsidR="00DE5612" w:rsidRPr="00E554C6" w:rsidTr="00884A84">
        <w:tblPrEx>
          <w:tblBorders>
            <w:top w:val="nil"/>
            <w:left w:val="nil"/>
            <w:bottom w:val="nil"/>
            <w:right w:val="nil"/>
            <w:insideH w:val="none" w:sz="0" w:space="0" w:color="auto"/>
            <w:insideV w:val="none" w:sz="0" w:space="0" w:color="auto"/>
          </w:tblBorders>
        </w:tblPrEx>
        <w:trPr>
          <w:trHeight w:val="354"/>
        </w:trPr>
        <w:tc>
          <w:tcPr>
            <w:tcW w:w="10207" w:type="dxa"/>
            <w:gridSpan w:val="6"/>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rPr>
                <w:b/>
                <w:bCs/>
              </w:rPr>
              <w:t xml:space="preserve">Проведение открытых уроков </w:t>
            </w:r>
          </w:p>
        </w:tc>
      </w:tr>
      <w:tr w:rsidR="00DE5612" w:rsidRPr="00E554C6" w:rsidTr="00A2179C">
        <w:tblPrEx>
          <w:tblBorders>
            <w:top w:val="nil"/>
            <w:left w:val="nil"/>
            <w:bottom w:val="nil"/>
            <w:right w:val="nil"/>
            <w:insideH w:val="none" w:sz="0" w:space="0" w:color="auto"/>
            <w:insideV w:val="none" w:sz="0" w:space="0" w:color="auto"/>
          </w:tblBorders>
        </w:tblPrEx>
        <w:trPr>
          <w:trHeight w:val="405"/>
        </w:trPr>
        <w:tc>
          <w:tcPr>
            <w:tcW w:w="568"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1 </w:t>
            </w:r>
          </w:p>
        </w:tc>
        <w:tc>
          <w:tcPr>
            <w:tcW w:w="4111"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Проведение открытых уроков в рамках аттестации педагогических </w:t>
            </w:r>
            <w:r w:rsidRPr="00E554C6">
              <w:lastRenderedPageBreak/>
              <w:t>работников</w:t>
            </w:r>
          </w:p>
        </w:tc>
        <w:tc>
          <w:tcPr>
            <w:tcW w:w="1559"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lastRenderedPageBreak/>
              <w:t xml:space="preserve">В течение года </w:t>
            </w:r>
          </w:p>
        </w:tc>
        <w:tc>
          <w:tcPr>
            <w:tcW w:w="1701"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Зам. директора</w:t>
            </w:r>
            <w:r w:rsidR="0023734B">
              <w:t xml:space="preserve">, </w:t>
            </w:r>
            <w:r w:rsidR="0023734B">
              <w:lastRenderedPageBreak/>
              <w:t xml:space="preserve">методист </w:t>
            </w:r>
            <w:r w:rsidRPr="00E554C6">
              <w:t xml:space="preserve"> </w:t>
            </w:r>
          </w:p>
        </w:tc>
        <w:tc>
          <w:tcPr>
            <w:tcW w:w="2268" w:type="dxa"/>
            <w:gridSpan w:val="2"/>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lastRenderedPageBreak/>
              <w:t xml:space="preserve">Аттестация на квалификационные </w:t>
            </w:r>
            <w:r w:rsidRPr="00E554C6">
              <w:lastRenderedPageBreak/>
              <w:t xml:space="preserve">категории, «Учитель-методист», «Учитель-наставник» </w:t>
            </w:r>
          </w:p>
        </w:tc>
      </w:tr>
      <w:tr w:rsidR="00DE5612" w:rsidRPr="00E554C6" w:rsidTr="00A2179C">
        <w:tblPrEx>
          <w:tblBorders>
            <w:top w:val="nil"/>
            <w:left w:val="nil"/>
            <w:bottom w:val="nil"/>
            <w:right w:val="nil"/>
            <w:insideH w:val="none" w:sz="0" w:space="0" w:color="auto"/>
            <w:insideV w:val="none" w:sz="0" w:space="0" w:color="auto"/>
          </w:tblBorders>
        </w:tblPrEx>
        <w:trPr>
          <w:trHeight w:val="405"/>
        </w:trPr>
        <w:tc>
          <w:tcPr>
            <w:tcW w:w="568"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lastRenderedPageBreak/>
              <w:t>2</w:t>
            </w:r>
          </w:p>
        </w:tc>
        <w:tc>
          <w:tcPr>
            <w:tcW w:w="4111"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Проведение открытых уроков в рамках предметных недель. </w:t>
            </w:r>
          </w:p>
        </w:tc>
        <w:tc>
          <w:tcPr>
            <w:tcW w:w="1559"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В течение года (по отдельному плану)</w:t>
            </w:r>
          </w:p>
        </w:tc>
        <w:tc>
          <w:tcPr>
            <w:tcW w:w="1701"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Зам. директора, </w:t>
            </w:r>
          </w:p>
          <w:p w:rsidR="00DE5612" w:rsidRPr="00E554C6" w:rsidRDefault="00466B41" w:rsidP="00E554C6">
            <w:pPr>
              <w:pStyle w:val="Default"/>
              <w:jc w:val="both"/>
            </w:pPr>
            <w:r>
              <w:t>Руководители МО</w:t>
            </w:r>
          </w:p>
        </w:tc>
        <w:tc>
          <w:tcPr>
            <w:tcW w:w="2268" w:type="dxa"/>
            <w:gridSpan w:val="2"/>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Обмен педагогическим опытом </w:t>
            </w:r>
          </w:p>
        </w:tc>
      </w:tr>
      <w:tr w:rsidR="00DE5612" w:rsidRPr="00E554C6" w:rsidTr="00A2179C">
        <w:tblPrEx>
          <w:tblBorders>
            <w:top w:val="nil"/>
            <w:left w:val="nil"/>
            <w:bottom w:val="nil"/>
            <w:right w:val="nil"/>
            <w:insideH w:val="none" w:sz="0" w:space="0" w:color="auto"/>
            <w:insideV w:val="none" w:sz="0" w:space="0" w:color="auto"/>
          </w:tblBorders>
        </w:tblPrEx>
        <w:trPr>
          <w:trHeight w:val="405"/>
        </w:trPr>
        <w:tc>
          <w:tcPr>
            <w:tcW w:w="568" w:type="dxa"/>
            <w:tcBorders>
              <w:top w:val="single" w:sz="4" w:space="0" w:color="auto"/>
              <w:left w:val="single" w:sz="4" w:space="0" w:color="auto"/>
              <w:bottom w:val="single" w:sz="4" w:space="0" w:color="auto"/>
              <w:right w:val="single" w:sz="4" w:space="0" w:color="auto"/>
            </w:tcBorders>
          </w:tcPr>
          <w:p w:rsidR="00DE5612" w:rsidRPr="00E554C6" w:rsidRDefault="0023734B" w:rsidP="00E554C6">
            <w:pPr>
              <w:pStyle w:val="Default"/>
              <w:jc w:val="both"/>
            </w:pPr>
            <w:r>
              <w:t>3</w:t>
            </w:r>
          </w:p>
        </w:tc>
        <w:tc>
          <w:tcPr>
            <w:tcW w:w="4111"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Проведение открытых уроков в рамках дней открытых дверей.</w:t>
            </w:r>
          </w:p>
        </w:tc>
        <w:tc>
          <w:tcPr>
            <w:tcW w:w="1559"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В течение года </w:t>
            </w:r>
          </w:p>
        </w:tc>
        <w:tc>
          <w:tcPr>
            <w:tcW w:w="1701" w:type="dxa"/>
            <w:tcBorders>
              <w:top w:val="single" w:sz="4" w:space="0" w:color="auto"/>
              <w:left w:val="single" w:sz="4" w:space="0" w:color="auto"/>
              <w:bottom w:val="single" w:sz="4" w:space="0" w:color="auto"/>
              <w:right w:val="single" w:sz="4" w:space="0" w:color="auto"/>
            </w:tcBorders>
          </w:tcPr>
          <w:p w:rsidR="00DE5612" w:rsidRPr="00E554C6" w:rsidRDefault="00466B41" w:rsidP="00E554C6">
            <w:pPr>
              <w:pStyle w:val="Default"/>
              <w:jc w:val="both"/>
            </w:pPr>
            <w:r>
              <w:t xml:space="preserve">Зам. директора, методист </w:t>
            </w:r>
          </w:p>
        </w:tc>
        <w:tc>
          <w:tcPr>
            <w:tcW w:w="2268" w:type="dxa"/>
            <w:gridSpan w:val="2"/>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Обмен педагогическим опытом </w:t>
            </w:r>
          </w:p>
        </w:tc>
      </w:tr>
      <w:tr w:rsidR="00DE5612" w:rsidRPr="00E554C6" w:rsidTr="00A2179C">
        <w:tblPrEx>
          <w:tblBorders>
            <w:top w:val="nil"/>
            <w:left w:val="nil"/>
            <w:bottom w:val="nil"/>
            <w:right w:val="nil"/>
            <w:insideH w:val="none" w:sz="0" w:space="0" w:color="auto"/>
            <w:insideV w:val="none" w:sz="0" w:space="0" w:color="auto"/>
          </w:tblBorders>
        </w:tblPrEx>
        <w:trPr>
          <w:trHeight w:val="405"/>
        </w:trPr>
        <w:tc>
          <w:tcPr>
            <w:tcW w:w="568" w:type="dxa"/>
            <w:tcBorders>
              <w:top w:val="single" w:sz="4" w:space="0" w:color="auto"/>
              <w:left w:val="single" w:sz="4" w:space="0" w:color="auto"/>
              <w:bottom w:val="single" w:sz="4" w:space="0" w:color="auto"/>
              <w:right w:val="single" w:sz="4" w:space="0" w:color="auto"/>
            </w:tcBorders>
          </w:tcPr>
          <w:p w:rsidR="00DE5612" w:rsidRPr="00E554C6" w:rsidRDefault="0023734B" w:rsidP="00E554C6">
            <w:pPr>
              <w:pStyle w:val="Default"/>
              <w:jc w:val="both"/>
            </w:pPr>
            <w:r>
              <w:t>4</w:t>
            </w:r>
          </w:p>
        </w:tc>
        <w:tc>
          <w:tcPr>
            <w:tcW w:w="4111"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Проведение открытых уроков с целью обобщения опыта молодых педагогов и передачи знаний педагогами-наставниками.</w:t>
            </w:r>
          </w:p>
        </w:tc>
        <w:tc>
          <w:tcPr>
            <w:tcW w:w="1559"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В течение года </w:t>
            </w:r>
          </w:p>
        </w:tc>
        <w:tc>
          <w:tcPr>
            <w:tcW w:w="1701"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Зам. д</w:t>
            </w:r>
            <w:r w:rsidR="00466B41">
              <w:t xml:space="preserve">иректора, методист </w:t>
            </w:r>
          </w:p>
        </w:tc>
        <w:tc>
          <w:tcPr>
            <w:tcW w:w="2268" w:type="dxa"/>
            <w:gridSpan w:val="2"/>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Обмен педагогическим опытом </w:t>
            </w:r>
          </w:p>
        </w:tc>
      </w:tr>
      <w:tr w:rsidR="00DE5612" w:rsidRPr="00E554C6" w:rsidTr="00884A84">
        <w:tblPrEx>
          <w:tblBorders>
            <w:top w:val="nil"/>
            <w:left w:val="nil"/>
            <w:bottom w:val="nil"/>
            <w:right w:val="nil"/>
            <w:insideH w:val="none" w:sz="0" w:space="0" w:color="auto"/>
            <w:insideV w:val="none" w:sz="0" w:space="0" w:color="auto"/>
          </w:tblBorders>
        </w:tblPrEx>
        <w:trPr>
          <w:trHeight w:val="349"/>
        </w:trPr>
        <w:tc>
          <w:tcPr>
            <w:tcW w:w="10207" w:type="dxa"/>
            <w:gridSpan w:val="6"/>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rPr>
                <w:b/>
                <w:bCs/>
              </w:rPr>
              <w:t xml:space="preserve">Методические семинары, мастер-классы, круглые столы, консилиумы </w:t>
            </w:r>
          </w:p>
        </w:tc>
      </w:tr>
      <w:tr w:rsidR="00DE5612" w:rsidRPr="00E554C6" w:rsidTr="00A2179C">
        <w:tblPrEx>
          <w:tblBorders>
            <w:top w:val="nil"/>
            <w:left w:val="nil"/>
            <w:bottom w:val="nil"/>
            <w:right w:val="nil"/>
            <w:insideH w:val="none" w:sz="0" w:space="0" w:color="auto"/>
            <w:insideV w:val="none" w:sz="0" w:space="0" w:color="auto"/>
          </w:tblBorders>
        </w:tblPrEx>
        <w:trPr>
          <w:trHeight w:val="555"/>
        </w:trPr>
        <w:tc>
          <w:tcPr>
            <w:tcW w:w="568"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1 </w:t>
            </w:r>
          </w:p>
        </w:tc>
        <w:tc>
          <w:tcPr>
            <w:tcW w:w="4111"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Введение ФГОС нового поколения.  Организация учебного процесса в соответствии с новыми ФОП НОО, ООО, СОО</w:t>
            </w:r>
          </w:p>
        </w:tc>
        <w:tc>
          <w:tcPr>
            <w:tcW w:w="1559"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Август -май</w:t>
            </w:r>
          </w:p>
        </w:tc>
        <w:tc>
          <w:tcPr>
            <w:tcW w:w="1701"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Зам. директора </w:t>
            </w:r>
          </w:p>
        </w:tc>
        <w:tc>
          <w:tcPr>
            <w:tcW w:w="2268" w:type="dxa"/>
            <w:gridSpan w:val="2"/>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Работа по реализации ФГОС, ФОП НОО, ООО, СОО</w:t>
            </w:r>
          </w:p>
        </w:tc>
      </w:tr>
      <w:tr w:rsidR="00DE5612" w:rsidRPr="00E554C6" w:rsidTr="00A2179C">
        <w:tblPrEx>
          <w:tblBorders>
            <w:top w:val="nil"/>
            <w:left w:val="nil"/>
            <w:bottom w:val="nil"/>
            <w:right w:val="nil"/>
            <w:insideH w:val="none" w:sz="0" w:space="0" w:color="auto"/>
            <w:insideV w:val="none" w:sz="0" w:space="0" w:color="auto"/>
          </w:tblBorders>
        </w:tblPrEx>
        <w:trPr>
          <w:trHeight w:val="555"/>
        </w:trPr>
        <w:tc>
          <w:tcPr>
            <w:tcW w:w="568"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2</w:t>
            </w:r>
          </w:p>
        </w:tc>
        <w:tc>
          <w:tcPr>
            <w:tcW w:w="4111"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Формирование финансовой грамотности школьников</w:t>
            </w:r>
          </w:p>
        </w:tc>
        <w:tc>
          <w:tcPr>
            <w:tcW w:w="1559"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Октябрь </w:t>
            </w:r>
          </w:p>
        </w:tc>
        <w:tc>
          <w:tcPr>
            <w:tcW w:w="1701"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Учителя – предметники</w:t>
            </w:r>
          </w:p>
          <w:p w:rsidR="00DE5612" w:rsidRPr="00E554C6" w:rsidRDefault="00DE5612" w:rsidP="00E554C6">
            <w:pPr>
              <w:pStyle w:val="Default"/>
              <w:jc w:val="both"/>
            </w:pPr>
            <w:r w:rsidRPr="00E554C6">
              <w:t>Педагог- психолог</w:t>
            </w:r>
          </w:p>
        </w:tc>
        <w:tc>
          <w:tcPr>
            <w:tcW w:w="2268" w:type="dxa"/>
            <w:gridSpan w:val="2"/>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Повышение профессиональной компетентности педагогов. </w:t>
            </w:r>
          </w:p>
        </w:tc>
      </w:tr>
      <w:tr w:rsidR="00DE5612" w:rsidRPr="00E554C6" w:rsidTr="00A2179C">
        <w:tblPrEx>
          <w:tblBorders>
            <w:top w:val="nil"/>
            <w:left w:val="nil"/>
            <w:bottom w:val="nil"/>
            <w:right w:val="nil"/>
            <w:insideH w:val="none" w:sz="0" w:space="0" w:color="auto"/>
            <w:insideV w:val="none" w:sz="0" w:space="0" w:color="auto"/>
          </w:tblBorders>
        </w:tblPrEx>
        <w:trPr>
          <w:trHeight w:val="555"/>
        </w:trPr>
        <w:tc>
          <w:tcPr>
            <w:tcW w:w="568"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3</w:t>
            </w:r>
          </w:p>
        </w:tc>
        <w:tc>
          <w:tcPr>
            <w:tcW w:w="4111"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Портфолио как средств развития творческой активности учащихся</w:t>
            </w:r>
          </w:p>
        </w:tc>
        <w:tc>
          <w:tcPr>
            <w:tcW w:w="1559"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Ноябрь </w:t>
            </w:r>
          </w:p>
        </w:tc>
        <w:tc>
          <w:tcPr>
            <w:tcW w:w="1701"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rPr>
                <w:color w:val="auto"/>
              </w:rPr>
            </w:pPr>
            <w:r w:rsidRPr="00E554C6">
              <w:rPr>
                <w:color w:val="auto"/>
              </w:rPr>
              <w:t>Зам. директора</w:t>
            </w:r>
          </w:p>
        </w:tc>
        <w:tc>
          <w:tcPr>
            <w:tcW w:w="2268" w:type="dxa"/>
            <w:gridSpan w:val="2"/>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Обмен опытом</w:t>
            </w:r>
          </w:p>
        </w:tc>
      </w:tr>
      <w:tr w:rsidR="00DE5612" w:rsidRPr="00E554C6" w:rsidTr="00A2179C">
        <w:tblPrEx>
          <w:tblBorders>
            <w:top w:val="nil"/>
            <w:left w:val="nil"/>
            <w:bottom w:val="nil"/>
            <w:right w:val="nil"/>
            <w:insideH w:val="none" w:sz="0" w:space="0" w:color="auto"/>
            <w:insideV w:val="none" w:sz="0" w:space="0" w:color="auto"/>
          </w:tblBorders>
        </w:tblPrEx>
        <w:trPr>
          <w:trHeight w:val="555"/>
        </w:trPr>
        <w:tc>
          <w:tcPr>
            <w:tcW w:w="568"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4</w:t>
            </w:r>
          </w:p>
        </w:tc>
        <w:tc>
          <w:tcPr>
            <w:tcW w:w="4111"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Формирование нравственных качеств, обучающихся на уроках и во внеурочной деятельности</w:t>
            </w:r>
          </w:p>
        </w:tc>
        <w:tc>
          <w:tcPr>
            <w:tcW w:w="1559" w:type="dxa"/>
            <w:tcBorders>
              <w:top w:val="single" w:sz="4" w:space="0" w:color="auto"/>
              <w:left w:val="single" w:sz="4" w:space="0" w:color="auto"/>
              <w:bottom w:val="single" w:sz="4" w:space="0" w:color="auto"/>
              <w:right w:val="single" w:sz="4" w:space="0" w:color="auto"/>
            </w:tcBorders>
          </w:tcPr>
          <w:p w:rsidR="00DE5612" w:rsidRPr="00E554C6" w:rsidRDefault="00692BB3" w:rsidP="00E554C6">
            <w:pPr>
              <w:pStyle w:val="Default"/>
              <w:jc w:val="both"/>
            </w:pPr>
            <w:r w:rsidRPr="00E554C6">
              <w:t>Я</w:t>
            </w:r>
            <w:r w:rsidR="00DE5612" w:rsidRPr="00E554C6">
              <w:t>нварь</w:t>
            </w:r>
          </w:p>
        </w:tc>
        <w:tc>
          <w:tcPr>
            <w:tcW w:w="1701"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proofErr w:type="spellStart"/>
            <w:r w:rsidRPr="00E554C6">
              <w:t>Зам.директора</w:t>
            </w:r>
            <w:proofErr w:type="spellEnd"/>
          </w:p>
          <w:p w:rsidR="00DE5612" w:rsidRPr="00E554C6" w:rsidRDefault="00DE5612" w:rsidP="00E554C6">
            <w:pPr>
              <w:pStyle w:val="Default"/>
              <w:jc w:val="both"/>
            </w:pPr>
            <w:r w:rsidRPr="00E554C6">
              <w:t>Педагог-психолог</w:t>
            </w:r>
          </w:p>
        </w:tc>
        <w:tc>
          <w:tcPr>
            <w:tcW w:w="2268" w:type="dxa"/>
            <w:gridSpan w:val="2"/>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Повышение профессиональной компетентности педагогов. </w:t>
            </w:r>
          </w:p>
        </w:tc>
      </w:tr>
      <w:tr w:rsidR="00DE5612" w:rsidRPr="00E554C6" w:rsidTr="00A2179C">
        <w:tblPrEx>
          <w:tblBorders>
            <w:top w:val="nil"/>
            <w:left w:val="nil"/>
            <w:bottom w:val="nil"/>
            <w:right w:val="nil"/>
            <w:insideH w:val="none" w:sz="0" w:space="0" w:color="auto"/>
            <w:insideV w:val="none" w:sz="0" w:space="0" w:color="auto"/>
          </w:tblBorders>
        </w:tblPrEx>
        <w:trPr>
          <w:trHeight w:val="405"/>
        </w:trPr>
        <w:tc>
          <w:tcPr>
            <w:tcW w:w="568"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5</w:t>
            </w:r>
          </w:p>
        </w:tc>
        <w:tc>
          <w:tcPr>
            <w:tcW w:w="4111"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Итоги участия в проектах по профессиональному самоопределению</w:t>
            </w:r>
          </w:p>
        </w:tc>
        <w:tc>
          <w:tcPr>
            <w:tcW w:w="1559"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Март </w:t>
            </w:r>
          </w:p>
        </w:tc>
        <w:tc>
          <w:tcPr>
            <w:tcW w:w="1701"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Зам. директора</w:t>
            </w:r>
          </w:p>
          <w:p w:rsidR="00DE5612" w:rsidRPr="00E554C6" w:rsidRDefault="00DE5612" w:rsidP="00E554C6">
            <w:pPr>
              <w:pStyle w:val="Default"/>
              <w:jc w:val="both"/>
            </w:pPr>
            <w:r w:rsidRPr="00E554C6">
              <w:t>Педагог-психолог</w:t>
            </w:r>
          </w:p>
        </w:tc>
        <w:tc>
          <w:tcPr>
            <w:tcW w:w="2268" w:type="dxa"/>
            <w:gridSpan w:val="2"/>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Повышение профессиональной компетентности педагогов. </w:t>
            </w:r>
          </w:p>
        </w:tc>
      </w:tr>
      <w:tr w:rsidR="00DE5612" w:rsidRPr="00E554C6" w:rsidTr="00A2179C">
        <w:tblPrEx>
          <w:tblBorders>
            <w:top w:val="nil"/>
            <w:left w:val="nil"/>
            <w:bottom w:val="nil"/>
            <w:right w:val="nil"/>
            <w:insideH w:val="none" w:sz="0" w:space="0" w:color="auto"/>
            <w:insideV w:val="none" w:sz="0" w:space="0" w:color="auto"/>
          </w:tblBorders>
        </w:tblPrEx>
        <w:trPr>
          <w:trHeight w:val="405"/>
        </w:trPr>
        <w:tc>
          <w:tcPr>
            <w:tcW w:w="568"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6</w:t>
            </w:r>
          </w:p>
        </w:tc>
        <w:tc>
          <w:tcPr>
            <w:tcW w:w="4111"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Педагогические консилиумы по текущим вопросам </w:t>
            </w:r>
          </w:p>
        </w:tc>
        <w:tc>
          <w:tcPr>
            <w:tcW w:w="1559"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В течение года </w:t>
            </w:r>
          </w:p>
        </w:tc>
        <w:tc>
          <w:tcPr>
            <w:tcW w:w="1701"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Зам. директора </w:t>
            </w:r>
          </w:p>
        </w:tc>
        <w:tc>
          <w:tcPr>
            <w:tcW w:w="2268" w:type="dxa"/>
            <w:gridSpan w:val="2"/>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Решение текущих педагогических проблем </w:t>
            </w:r>
          </w:p>
        </w:tc>
      </w:tr>
      <w:tr w:rsidR="00DE5612" w:rsidRPr="00E554C6" w:rsidTr="00884A84">
        <w:tblPrEx>
          <w:tblBorders>
            <w:top w:val="nil"/>
            <w:left w:val="nil"/>
            <w:bottom w:val="nil"/>
            <w:right w:val="nil"/>
            <w:insideH w:val="none" w:sz="0" w:space="0" w:color="auto"/>
            <w:insideV w:val="none" w:sz="0" w:space="0" w:color="auto"/>
          </w:tblBorders>
        </w:tblPrEx>
        <w:trPr>
          <w:trHeight w:val="222"/>
        </w:trPr>
        <w:tc>
          <w:tcPr>
            <w:tcW w:w="10207" w:type="dxa"/>
            <w:gridSpan w:val="6"/>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rPr>
                <w:b/>
                <w:bCs/>
              </w:rPr>
              <w:t xml:space="preserve">Заседания методического совета </w:t>
            </w:r>
          </w:p>
        </w:tc>
      </w:tr>
      <w:tr w:rsidR="00DE5612" w:rsidRPr="00E554C6" w:rsidTr="00A2179C">
        <w:tblPrEx>
          <w:tblBorders>
            <w:top w:val="nil"/>
            <w:left w:val="nil"/>
            <w:bottom w:val="nil"/>
            <w:right w:val="nil"/>
            <w:insideH w:val="none" w:sz="0" w:space="0" w:color="auto"/>
            <w:insideV w:val="none" w:sz="0" w:space="0" w:color="auto"/>
          </w:tblBorders>
        </w:tblPrEx>
        <w:trPr>
          <w:trHeight w:val="227"/>
        </w:trPr>
        <w:tc>
          <w:tcPr>
            <w:tcW w:w="568"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1 </w:t>
            </w:r>
          </w:p>
        </w:tc>
        <w:tc>
          <w:tcPr>
            <w:tcW w:w="4111"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1. Планиров</w:t>
            </w:r>
            <w:r w:rsidR="00821BE3">
              <w:t>ание методической работы на 2024-2025</w:t>
            </w:r>
            <w:r w:rsidRPr="00E554C6">
              <w:t xml:space="preserve"> учебный год. </w:t>
            </w:r>
          </w:p>
          <w:p w:rsidR="00DE5612" w:rsidRPr="00E554C6" w:rsidRDefault="00DE5612" w:rsidP="00E554C6">
            <w:pPr>
              <w:pStyle w:val="Default"/>
              <w:jc w:val="both"/>
            </w:pPr>
            <w:r w:rsidRPr="00E554C6">
              <w:t xml:space="preserve">2. Информационно-методическое сопровождение учебного процесса. </w:t>
            </w:r>
          </w:p>
          <w:p w:rsidR="00DE5612" w:rsidRPr="00E554C6" w:rsidRDefault="00DE5612" w:rsidP="00E554C6">
            <w:pPr>
              <w:pStyle w:val="Default"/>
              <w:jc w:val="both"/>
            </w:pPr>
            <w:r w:rsidRPr="00E554C6">
              <w:t xml:space="preserve">3. Рабочие программы по предметам, курсам по выбору учебного плана в соответствии с новыми ФОП. </w:t>
            </w:r>
          </w:p>
        </w:tc>
        <w:tc>
          <w:tcPr>
            <w:tcW w:w="1559"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Август </w:t>
            </w:r>
          </w:p>
        </w:tc>
        <w:tc>
          <w:tcPr>
            <w:tcW w:w="1701"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З</w:t>
            </w:r>
            <w:r w:rsidR="00466B41">
              <w:t xml:space="preserve">ам. директора, методист </w:t>
            </w:r>
          </w:p>
          <w:p w:rsidR="00DE5612" w:rsidRPr="00E554C6" w:rsidRDefault="00DE5612" w:rsidP="00E554C6">
            <w:pPr>
              <w:pStyle w:val="Default"/>
              <w:jc w:val="both"/>
            </w:pPr>
          </w:p>
        </w:tc>
        <w:tc>
          <w:tcPr>
            <w:tcW w:w="2268" w:type="dxa"/>
            <w:gridSpan w:val="2"/>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Обеспечение выполнения задач плана методической работы </w:t>
            </w:r>
          </w:p>
        </w:tc>
      </w:tr>
      <w:tr w:rsidR="00DE5612" w:rsidRPr="00E554C6" w:rsidTr="00A2179C">
        <w:tblPrEx>
          <w:tblBorders>
            <w:top w:val="nil"/>
            <w:left w:val="nil"/>
            <w:bottom w:val="nil"/>
            <w:right w:val="nil"/>
            <w:insideH w:val="none" w:sz="0" w:space="0" w:color="auto"/>
            <w:insideV w:val="none" w:sz="0" w:space="0" w:color="auto"/>
          </w:tblBorders>
        </w:tblPrEx>
        <w:trPr>
          <w:trHeight w:val="20"/>
        </w:trPr>
        <w:tc>
          <w:tcPr>
            <w:tcW w:w="568"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2 </w:t>
            </w:r>
          </w:p>
        </w:tc>
        <w:tc>
          <w:tcPr>
            <w:tcW w:w="4111"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1. Проблема адаптации учащихся 1,5,10 классов. </w:t>
            </w:r>
          </w:p>
          <w:p w:rsidR="00DE5612" w:rsidRPr="00E554C6" w:rsidRDefault="00DE5612" w:rsidP="00E554C6">
            <w:pPr>
              <w:pStyle w:val="Default"/>
              <w:jc w:val="both"/>
            </w:pPr>
            <w:r w:rsidRPr="00E554C6">
              <w:t xml:space="preserve">2.Планирование работы по повышению качества </w:t>
            </w:r>
          </w:p>
          <w:tbl>
            <w:tblPr>
              <w:tblW w:w="9982" w:type="dxa"/>
              <w:tblBorders>
                <w:top w:val="nil"/>
                <w:left w:val="nil"/>
                <w:bottom w:val="nil"/>
                <w:right w:val="nil"/>
              </w:tblBorders>
              <w:tblLayout w:type="fixed"/>
              <w:tblLook w:val="0000" w:firstRow="0" w:lastRow="0" w:firstColumn="0" w:lastColumn="0" w:noHBand="0" w:noVBand="0"/>
            </w:tblPr>
            <w:tblGrid>
              <w:gridCol w:w="4991"/>
              <w:gridCol w:w="4991"/>
            </w:tblGrid>
            <w:tr w:rsidR="00DE5612" w:rsidRPr="00E554C6" w:rsidTr="00DE5612">
              <w:trPr>
                <w:trHeight w:val="1005"/>
              </w:trPr>
              <w:tc>
                <w:tcPr>
                  <w:tcW w:w="4991" w:type="dxa"/>
                </w:tcPr>
                <w:p w:rsidR="00DE5612" w:rsidRPr="00E554C6" w:rsidRDefault="00DE5612" w:rsidP="00E554C6">
                  <w:pPr>
                    <w:pStyle w:val="Default"/>
                    <w:ind w:right="1729"/>
                    <w:jc w:val="both"/>
                  </w:pPr>
                  <w:r w:rsidRPr="00E554C6">
                    <w:lastRenderedPageBreak/>
                    <w:t xml:space="preserve">образовательного </w:t>
                  </w:r>
                  <w:r w:rsidR="00C80CE3" w:rsidRPr="00E554C6">
                    <w:t>п</w:t>
                  </w:r>
                  <w:r w:rsidRPr="00E554C6">
                    <w:t xml:space="preserve">роцесса. </w:t>
                  </w:r>
                </w:p>
                <w:p w:rsidR="00DE5612" w:rsidRPr="00E554C6" w:rsidRDefault="00DE5612" w:rsidP="00E554C6">
                  <w:pPr>
                    <w:pStyle w:val="Default"/>
                    <w:ind w:right="1729"/>
                    <w:jc w:val="both"/>
                  </w:pPr>
                  <w:r w:rsidRPr="00E554C6">
                    <w:t>3. Система работы с мотивированными и не мотивированными на учебу обучающимися.</w:t>
                  </w:r>
                </w:p>
              </w:tc>
              <w:tc>
                <w:tcPr>
                  <w:tcW w:w="4991" w:type="dxa"/>
                </w:tcPr>
                <w:p w:rsidR="00DE5612" w:rsidRPr="00E554C6" w:rsidRDefault="00DE5612" w:rsidP="00E554C6">
                  <w:pPr>
                    <w:pStyle w:val="Default"/>
                    <w:jc w:val="both"/>
                  </w:pPr>
                  <w:r w:rsidRPr="00E554C6">
                    <w:t xml:space="preserve">работы </w:t>
                  </w:r>
                </w:p>
              </w:tc>
            </w:tr>
          </w:tbl>
          <w:p w:rsidR="00DE5612" w:rsidRPr="00E554C6" w:rsidRDefault="00DE5612" w:rsidP="00E554C6">
            <w:pPr>
              <w:pStyle w:val="Default"/>
              <w:jc w:val="both"/>
            </w:pPr>
          </w:p>
        </w:tc>
        <w:tc>
          <w:tcPr>
            <w:tcW w:w="1559"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lastRenderedPageBreak/>
              <w:t xml:space="preserve">Ноябрь </w:t>
            </w:r>
          </w:p>
        </w:tc>
        <w:tc>
          <w:tcPr>
            <w:tcW w:w="1701"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Зам. директора, учителя предметники, педагог-психолог</w:t>
            </w:r>
          </w:p>
        </w:tc>
        <w:tc>
          <w:tcPr>
            <w:tcW w:w="2268" w:type="dxa"/>
            <w:gridSpan w:val="2"/>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Отслеживание адаптации </w:t>
            </w:r>
          </w:p>
        </w:tc>
      </w:tr>
      <w:tr w:rsidR="00DE5612" w:rsidRPr="00E554C6" w:rsidTr="00A2179C">
        <w:tblPrEx>
          <w:tblBorders>
            <w:top w:val="nil"/>
            <w:left w:val="nil"/>
            <w:bottom w:val="nil"/>
            <w:right w:val="nil"/>
            <w:insideH w:val="none" w:sz="0" w:space="0" w:color="auto"/>
            <w:insideV w:val="none" w:sz="0" w:space="0" w:color="auto"/>
          </w:tblBorders>
        </w:tblPrEx>
        <w:trPr>
          <w:trHeight w:val="555"/>
        </w:trPr>
        <w:tc>
          <w:tcPr>
            <w:tcW w:w="568"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lastRenderedPageBreak/>
              <w:t>3.</w:t>
            </w:r>
          </w:p>
        </w:tc>
        <w:tc>
          <w:tcPr>
            <w:tcW w:w="4111"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1. Итоги предметных олимпиад и мероприятий (качество проведения, предложения по совершенствованию). </w:t>
            </w:r>
          </w:p>
          <w:p w:rsidR="00DE5612" w:rsidRPr="00E554C6" w:rsidRDefault="00DE5612" w:rsidP="00E554C6">
            <w:pPr>
              <w:pStyle w:val="Default"/>
              <w:jc w:val="both"/>
            </w:pPr>
            <w:r w:rsidRPr="00E554C6">
              <w:t xml:space="preserve">2. Ход реализации методической темы. </w:t>
            </w:r>
          </w:p>
        </w:tc>
        <w:tc>
          <w:tcPr>
            <w:tcW w:w="1559"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Январь </w:t>
            </w:r>
          </w:p>
        </w:tc>
        <w:tc>
          <w:tcPr>
            <w:tcW w:w="1701"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Зам. директора </w:t>
            </w:r>
          </w:p>
          <w:p w:rsidR="00DE5612" w:rsidRPr="00E554C6" w:rsidRDefault="00DE5612" w:rsidP="0023734B">
            <w:pPr>
              <w:pStyle w:val="Default"/>
              <w:jc w:val="both"/>
            </w:pPr>
            <w:r w:rsidRPr="00E554C6">
              <w:t xml:space="preserve">руководители </w:t>
            </w:r>
            <w:r w:rsidR="0023734B">
              <w:t>МО</w:t>
            </w:r>
          </w:p>
        </w:tc>
        <w:tc>
          <w:tcPr>
            <w:tcW w:w="2268" w:type="dxa"/>
            <w:gridSpan w:val="2"/>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Анализ внеурочной работы по предметам </w:t>
            </w:r>
          </w:p>
        </w:tc>
      </w:tr>
      <w:tr w:rsidR="00DE5612" w:rsidRPr="00E554C6" w:rsidTr="00A2179C">
        <w:tblPrEx>
          <w:tblBorders>
            <w:top w:val="nil"/>
            <w:left w:val="nil"/>
            <w:bottom w:val="nil"/>
            <w:right w:val="nil"/>
            <w:insideH w:val="none" w:sz="0" w:space="0" w:color="auto"/>
            <w:insideV w:val="none" w:sz="0" w:space="0" w:color="auto"/>
          </w:tblBorders>
        </w:tblPrEx>
        <w:trPr>
          <w:trHeight w:val="555"/>
        </w:trPr>
        <w:tc>
          <w:tcPr>
            <w:tcW w:w="568"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4 </w:t>
            </w:r>
          </w:p>
        </w:tc>
        <w:tc>
          <w:tcPr>
            <w:tcW w:w="4111"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1. Ан</w:t>
            </w:r>
            <w:r w:rsidR="00821BE3">
              <w:t>ализ методической работы за 2024-2025</w:t>
            </w:r>
            <w:r w:rsidRPr="00E554C6">
              <w:t xml:space="preserve"> уч. год. </w:t>
            </w:r>
          </w:p>
          <w:p w:rsidR="00DE5612" w:rsidRPr="00E554C6" w:rsidRDefault="00DE5612" w:rsidP="00E554C6">
            <w:pPr>
              <w:pStyle w:val="Default"/>
              <w:jc w:val="both"/>
            </w:pPr>
            <w:r w:rsidRPr="00E554C6">
              <w:t>2. Составление и</w:t>
            </w:r>
            <w:r w:rsidR="00821BE3">
              <w:t xml:space="preserve"> обсуждение плана работы на 202</w:t>
            </w:r>
            <w:r w:rsidR="003835BA">
              <w:t>5-2026</w:t>
            </w:r>
            <w:r w:rsidRPr="00E554C6">
              <w:t xml:space="preserve"> учебный год </w:t>
            </w:r>
          </w:p>
        </w:tc>
        <w:tc>
          <w:tcPr>
            <w:tcW w:w="1559"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Май-июнь </w:t>
            </w:r>
          </w:p>
        </w:tc>
        <w:tc>
          <w:tcPr>
            <w:tcW w:w="1701" w:type="dxa"/>
            <w:tcBorders>
              <w:top w:val="single" w:sz="4" w:space="0" w:color="auto"/>
              <w:left w:val="single" w:sz="4" w:space="0" w:color="auto"/>
              <w:bottom w:val="single" w:sz="4" w:space="0" w:color="auto"/>
              <w:right w:val="single" w:sz="4" w:space="0" w:color="auto"/>
            </w:tcBorders>
          </w:tcPr>
          <w:p w:rsidR="00DE5612" w:rsidRPr="00E554C6" w:rsidRDefault="0023734B" w:rsidP="00E554C6">
            <w:pPr>
              <w:pStyle w:val="Default"/>
              <w:jc w:val="both"/>
            </w:pPr>
            <w:r>
              <w:t xml:space="preserve">Методист </w:t>
            </w:r>
          </w:p>
        </w:tc>
        <w:tc>
          <w:tcPr>
            <w:tcW w:w="2268" w:type="dxa"/>
            <w:gridSpan w:val="2"/>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Анализ работы </w:t>
            </w:r>
          </w:p>
        </w:tc>
      </w:tr>
      <w:tr w:rsidR="00DE5612" w:rsidRPr="00E554C6" w:rsidTr="00884A84">
        <w:tblPrEx>
          <w:tblBorders>
            <w:top w:val="nil"/>
            <w:left w:val="nil"/>
            <w:bottom w:val="nil"/>
            <w:right w:val="nil"/>
            <w:insideH w:val="none" w:sz="0" w:space="0" w:color="auto"/>
            <w:insideV w:val="none" w:sz="0" w:space="0" w:color="auto"/>
          </w:tblBorders>
        </w:tblPrEx>
        <w:trPr>
          <w:trHeight w:val="354"/>
        </w:trPr>
        <w:tc>
          <w:tcPr>
            <w:tcW w:w="10207" w:type="dxa"/>
            <w:gridSpan w:val="6"/>
            <w:tcBorders>
              <w:top w:val="single" w:sz="4" w:space="0" w:color="auto"/>
              <w:left w:val="single" w:sz="4" w:space="0" w:color="auto"/>
              <w:bottom w:val="single" w:sz="4" w:space="0" w:color="auto"/>
              <w:right w:val="single" w:sz="4" w:space="0" w:color="auto"/>
            </w:tcBorders>
          </w:tcPr>
          <w:p w:rsidR="00DE5612" w:rsidRPr="00E554C6" w:rsidRDefault="00DE5612" w:rsidP="0023734B">
            <w:pPr>
              <w:pStyle w:val="Default"/>
              <w:jc w:val="both"/>
            </w:pPr>
            <w:r w:rsidRPr="00E554C6">
              <w:rPr>
                <w:b/>
                <w:bCs/>
              </w:rPr>
              <w:t xml:space="preserve">Работа методических </w:t>
            </w:r>
            <w:r w:rsidR="0023734B">
              <w:rPr>
                <w:b/>
                <w:bCs/>
              </w:rPr>
              <w:t xml:space="preserve">объединений </w:t>
            </w:r>
          </w:p>
        </w:tc>
      </w:tr>
      <w:tr w:rsidR="00DE5612" w:rsidRPr="00E554C6" w:rsidTr="00A2179C">
        <w:tblPrEx>
          <w:tblBorders>
            <w:top w:val="nil"/>
            <w:left w:val="nil"/>
            <w:bottom w:val="nil"/>
            <w:right w:val="nil"/>
            <w:insideH w:val="none" w:sz="0" w:space="0" w:color="auto"/>
            <w:insideV w:val="none" w:sz="0" w:space="0" w:color="auto"/>
          </w:tblBorders>
        </w:tblPrEx>
        <w:trPr>
          <w:trHeight w:val="395"/>
        </w:trPr>
        <w:tc>
          <w:tcPr>
            <w:tcW w:w="568"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1 </w:t>
            </w:r>
          </w:p>
        </w:tc>
        <w:tc>
          <w:tcPr>
            <w:tcW w:w="4111" w:type="dxa"/>
            <w:tcBorders>
              <w:top w:val="single" w:sz="4" w:space="0" w:color="auto"/>
              <w:left w:val="single" w:sz="4" w:space="0" w:color="auto"/>
              <w:bottom w:val="single" w:sz="4" w:space="0" w:color="auto"/>
              <w:right w:val="single" w:sz="4" w:space="0" w:color="auto"/>
            </w:tcBorders>
          </w:tcPr>
          <w:p w:rsidR="00DE5612" w:rsidRPr="00E554C6" w:rsidRDefault="00DE5612" w:rsidP="0023734B">
            <w:pPr>
              <w:pStyle w:val="Default"/>
              <w:jc w:val="both"/>
            </w:pPr>
            <w:r w:rsidRPr="00E554C6">
              <w:t xml:space="preserve">Заседания </w:t>
            </w:r>
            <w:r w:rsidR="0023734B">
              <w:t>МО</w:t>
            </w:r>
            <w:r w:rsidRPr="00E554C6">
              <w:t xml:space="preserve"> </w:t>
            </w:r>
          </w:p>
        </w:tc>
        <w:tc>
          <w:tcPr>
            <w:tcW w:w="1559"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В течение года </w:t>
            </w:r>
          </w:p>
        </w:tc>
        <w:tc>
          <w:tcPr>
            <w:tcW w:w="1701" w:type="dxa"/>
            <w:tcBorders>
              <w:top w:val="single" w:sz="4" w:space="0" w:color="auto"/>
              <w:left w:val="single" w:sz="4" w:space="0" w:color="auto"/>
              <w:bottom w:val="single" w:sz="4" w:space="0" w:color="auto"/>
              <w:right w:val="single" w:sz="4" w:space="0" w:color="auto"/>
            </w:tcBorders>
          </w:tcPr>
          <w:p w:rsidR="00DE5612" w:rsidRPr="00E554C6" w:rsidRDefault="00DE5612" w:rsidP="0023734B">
            <w:pPr>
              <w:pStyle w:val="Default"/>
              <w:jc w:val="both"/>
            </w:pPr>
            <w:r w:rsidRPr="00E554C6">
              <w:t xml:space="preserve">Руководители </w:t>
            </w:r>
            <w:r w:rsidR="0023734B">
              <w:t>МО</w:t>
            </w:r>
          </w:p>
        </w:tc>
        <w:tc>
          <w:tcPr>
            <w:tcW w:w="2268" w:type="dxa"/>
            <w:gridSpan w:val="2"/>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Реализация плана работы </w:t>
            </w:r>
          </w:p>
        </w:tc>
      </w:tr>
      <w:tr w:rsidR="00DE5612" w:rsidRPr="00E554C6" w:rsidTr="00A2179C">
        <w:tblPrEx>
          <w:tblBorders>
            <w:top w:val="nil"/>
            <w:left w:val="nil"/>
            <w:bottom w:val="nil"/>
            <w:right w:val="nil"/>
            <w:insideH w:val="none" w:sz="0" w:space="0" w:color="auto"/>
            <w:insideV w:val="none" w:sz="0" w:space="0" w:color="auto"/>
          </w:tblBorders>
        </w:tblPrEx>
        <w:trPr>
          <w:trHeight w:val="255"/>
        </w:trPr>
        <w:tc>
          <w:tcPr>
            <w:tcW w:w="568"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2 </w:t>
            </w:r>
          </w:p>
        </w:tc>
        <w:tc>
          <w:tcPr>
            <w:tcW w:w="4111"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Выступления педагогов по темам самообразования </w:t>
            </w:r>
          </w:p>
        </w:tc>
        <w:tc>
          <w:tcPr>
            <w:tcW w:w="1559" w:type="dxa"/>
            <w:tcBorders>
              <w:top w:val="single" w:sz="4" w:space="0" w:color="auto"/>
              <w:left w:val="single" w:sz="4" w:space="0" w:color="auto"/>
              <w:bottom w:val="single" w:sz="4" w:space="0" w:color="auto"/>
              <w:right w:val="single" w:sz="4" w:space="0" w:color="auto"/>
            </w:tcBorders>
          </w:tcPr>
          <w:p w:rsidR="00DE5612" w:rsidRPr="00E554C6" w:rsidRDefault="0023734B" w:rsidP="0023734B">
            <w:pPr>
              <w:pStyle w:val="Default"/>
              <w:jc w:val="both"/>
            </w:pPr>
            <w:r>
              <w:t>На заседаниях МО</w:t>
            </w:r>
            <w:r w:rsidR="00DE5612" w:rsidRPr="00E554C6">
              <w:t xml:space="preserve">, МС </w:t>
            </w:r>
          </w:p>
        </w:tc>
        <w:tc>
          <w:tcPr>
            <w:tcW w:w="1701" w:type="dxa"/>
            <w:tcBorders>
              <w:top w:val="single" w:sz="4" w:space="0" w:color="auto"/>
              <w:left w:val="single" w:sz="4" w:space="0" w:color="auto"/>
              <w:bottom w:val="single" w:sz="4" w:space="0" w:color="auto"/>
              <w:right w:val="single" w:sz="4" w:space="0" w:color="auto"/>
            </w:tcBorders>
          </w:tcPr>
          <w:p w:rsidR="00DE5612" w:rsidRPr="00E554C6" w:rsidRDefault="00DE5612" w:rsidP="0023734B">
            <w:pPr>
              <w:pStyle w:val="Default"/>
              <w:jc w:val="both"/>
            </w:pPr>
            <w:r w:rsidRPr="00E554C6">
              <w:t xml:space="preserve">Руководители </w:t>
            </w:r>
            <w:r w:rsidR="0023734B">
              <w:t>МО</w:t>
            </w:r>
            <w:r w:rsidRPr="00E554C6">
              <w:t xml:space="preserve">, учителя-предметники </w:t>
            </w:r>
          </w:p>
        </w:tc>
        <w:tc>
          <w:tcPr>
            <w:tcW w:w="2268" w:type="dxa"/>
            <w:gridSpan w:val="2"/>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Обмен опытом </w:t>
            </w:r>
          </w:p>
        </w:tc>
      </w:tr>
      <w:tr w:rsidR="00DE5612" w:rsidRPr="00E554C6" w:rsidTr="00A2179C">
        <w:tblPrEx>
          <w:tblBorders>
            <w:top w:val="nil"/>
            <w:left w:val="nil"/>
            <w:bottom w:val="nil"/>
            <w:right w:val="nil"/>
            <w:insideH w:val="none" w:sz="0" w:space="0" w:color="auto"/>
            <w:insideV w:val="none" w:sz="0" w:space="0" w:color="auto"/>
          </w:tblBorders>
        </w:tblPrEx>
        <w:trPr>
          <w:trHeight w:val="545"/>
        </w:trPr>
        <w:tc>
          <w:tcPr>
            <w:tcW w:w="568"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3 </w:t>
            </w:r>
          </w:p>
        </w:tc>
        <w:tc>
          <w:tcPr>
            <w:tcW w:w="4111"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Посещение уроков учителей с последующим обсуждением </w:t>
            </w:r>
          </w:p>
        </w:tc>
        <w:tc>
          <w:tcPr>
            <w:tcW w:w="1559" w:type="dxa"/>
            <w:tcBorders>
              <w:top w:val="single" w:sz="4" w:space="0" w:color="auto"/>
              <w:left w:val="single" w:sz="4" w:space="0" w:color="auto"/>
              <w:bottom w:val="single" w:sz="4" w:space="0" w:color="auto"/>
              <w:right w:val="single" w:sz="4" w:space="0" w:color="auto"/>
            </w:tcBorders>
          </w:tcPr>
          <w:p w:rsidR="00DE5612" w:rsidRPr="00E554C6" w:rsidRDefault="00DE5612" w:rsidP="0023734B">
            <w:pPr>
              <w:pStyle w:val="Default"/>
              <w:jc w:val="both"/>
            </w:pPr>
            <w:r w:rsidRPr="00E554C6">
              <w:t xml:space="preserve">По плану </w:t>
            </w:r>
            <w:r w:rsidR="0023734B">
              <w:t>МО</w:t>
            </w:r>
            <w:r w:rsidRPr="00E554C6">
              <w:t xml:space="preserve"> </w:t>
            </w:r>
          </w:p>
        </w:tc>
        <w:tc>
          <w:tcPr>
            <w:tcW w:w="1701" w:type="dxa"/>
            <w:tcBorders>
              <w:top w:val="single" w:sz="4" w:space="0" w:color="auto"/>
              <w:left w:val="single" w:sz="4" w:space="0" w:color="auto"/>
              <w:bottom w:val="single" w:sz="4" w:space="0" w:color="auto"/>
              <w:right w:val="single" w:sz="4" w:space="0" w:color="auto"/>
            </w:tcBorders>
          </w:tcPr>
          <w:p w:rsidR="00DE5612" w:rsidRPr="00E554C6" w:rsidRDefault="00DE5612" w:rsidP="0023734B">
            <w:pPr>
              <w:pStyle w:val="Default"/>
              <w:jc w:val="both"/>
            </w:pPr>
            <w:r w:rsidRPr="00E554C6">
              <w:t xml:space="preserve">Руководители </w:t>
            </w:r>
            <w:r w:rsidR="0023734B">
              <w:t>МО</w:t>
            </w:r>
          </w:p>
        </w:tc>
        <w:tc>
          <w:tcPr>
            <w:tcW w:w="2268" w:type="dxa"/>
            <w:gridSpan w:val="2"/>
            <w:tcBorders>
              <w:top w:val="single" w:sz="4" w:space="0" w:color="auto"/>
              <w:left w:val="single" w:sz="4" w:space="0" w:color="auto"/>
              <w:bottom w:val="single" w:sz="4" w:space="0" w:color="auto"/>
              <w:right w:val="single" w:sz="4" w:space="0" w:color="auto"/>
            </w:tcBorders>
          </w:tcPr>
          <w:p w:rsidR="00DE5612" w:rsidRPr="00E554C6" w:rsidRDefault="00DE5612" w:rsidP="0023734B">
            <w:pPr>
              <w:pStyle w:val="Default"/>
              <w:jc w:val="both"/>
            </w:pPr>
            <w:r w:rsidRPr="00E554C6">
              <w:t xml:space="preserve">Реализация плана </w:t>
            </w:r>
            <w:r w:rsidR="0023734B">
              <w:t>МО</w:t>
            </w:r>
            <w:r w:rsidRPr="00E554C6">
              <w:t xml:space="preserve"> </w:t>
            </w:r>
          </w:p>
        </w:tc>
      </w:tr>
      <w:tr w:rsidR="00C80CE3" w:rsidRPr="00E554C6" w:rsidTr="00A2179C">
        <w:tblPrEx>
          <w:tblBorders>
            <w:top w:val="nil"/>
            <w:left w:val="nil"/>
            <w:bottom w:val="nil"/>
            <w:right w:val="nil"/>
            <w:insideH w:val="none" w:sz="0" w:space="0" w:color="auto"/>
            <w:insideV w:val="none" w:sz="0" w:space="0" w:color="auto"/>
          </w:tblBorders>
        </w:tblPrEx>
        <w:trPr>
          <w:trHeight w:val="545"/>
        </w:trPr>
        <w:tc>
          <w:tcPr>
            <w:tcW w:w="568" w:type="dxa"/>
            <w:tcBorders>
              <w:top w:val="single" w:sz="4" w:space="0" w:color="auto"/>
              <w:left w:val="single" w:sz="4" w:space="0" w:color="auto"/>
              <w:bottom w:val="single" w:sz="4" w:space="0" w:color="auto"/>
              <w:right w:val="single" w:sz="4" w:space="0" w:color="auto"/>
            </w:tcBorders>
          </w:tcPr>
          <w:p w:rsidR="00C80CE3" w:rsidRPr="00E554C6" w:rsidRDefault="00C80CE3" w:rsidP="00E554C6">
            <w:pPr>
              <w:pStyle w:val="Default"/>
              <w:jc w:val="both"/>
            </w:pPr>
            <w:r w:rsidRPr="00E554C6">
              <w:t>4.</w:t>
            </w:r>
          </w:p>
        </w:tc>
        <w:tc>
          <w:tcPr>
            <w:tcW w:w="4111" w:type="dxa"/>
            <w:tcBorders>
              <w:top w:val="single" w:sz="4" w:space="0" w:color="auto"/>
              <w:left w:val="single" w:sz="4" w:space="0" w:color="auto"/>
              <w:bottom w:val="single" w:sz="4" w:space="0" w:color="auto"/>
              <w:right w:val="single" w:sz="4" w:space="0" w:color="auto"/>
            </w:tcBorders>
          </w:tcPr>
          <w:p w:rsidR="00C80CE3" w:rsidRPr="00E554C6" w:rsidRDefault="00C80CE3" w:rsidP="00E554C6">
            <w:pPr>
              <w:pStyle w:val="Default"/>
              <w:jc w:val="both"/>
            </w:pPr>
            <w:r w:rsidRPr="00E554C6">
              <w:t>Организация и проведения предметных недель, дней открытых дверей (декад)</w:t>
            </w:r>
          </w:p>
        </w:tc>
        <w:tc>
          <w:tcPr>
            <w:tcW w:w="1559" w:type="dxa"/>
            <w:tcBorders>
              <w:top w:val="single" w:sz="4" w:space="0" w:color="auto"/>
              <w:left w:val="single" w:sz="4" w:space="0" w:color="auto"/>
              <w:bottom w:val="single" w:sz="4" w:space="0" w:color="auto"/>
              <w:right w:val="single" w:sz="4" w:space="0" w:color="auto"/>
            </w:tcBorders>
          </w:tcPr>
          <w:p w:rsidR="00C80CE3" w:rsidRPr="00E554C6" w:rsidRDefault="00C80CE3" w:rsidP="0023734B">
            <w:pPr>
              <w:pStyle w:val="Default"/>
              <w:jc w:val="both"/>
            </w:pPr>
            <w:r w:rsidRPr="00E554C6">
              <w:t xml:space="preserve">По плану </w:t>
            </w:r>
            <w:r w:rsidR="0023734B">
              <w:t>МО</w:t>
            </w:r>
          </w:p>
        </w:tc>
        <w:tc>
          <w:tcPr>
            <w:tcW w:w="1701" w:type="dxa"/>
            <w:tcBorders>
              <w:top w:val="single" w:sz="4" w:space="0" w:color="auto"/>
              <w:left w:val="single" w:sz="4" w:space="0" w:color="auto"/>
              <w:bottom w:val="single" w:sz="4" w:space="0" w:color="auto"/>
              <w:right w:val="single" w:sz="4" w:space="0" w:color="auto"/>
            </w:tcBorders>
          </w:tcPr>
          <w:p w:rsidR="00C80CE3" w:rsidRPr="00E554C6" w:rsidRDefault="0023734B" w:rsidP="0023734B">
            <w:pPr>
              <w:pStyle w:val="Default"/>
              <w:jc w:val="both"/>
            </w:pPr>
            <w:r>
              <w:t>Руководители МО</w:t>
            </w:r>
          </w:p>
        </w:tc>
        <w:tc>
          <w:tcPr>
            <w:tcW w:w="2268" w:type="dxa"/>
            <w:gridSpan w:val="2"/>
            <w:tcBorders>
              <w:top w:val="single" w:sz="4" w:space="0" w:color="auto"/>
              <w:left w:val="single" w:sz="4" w:space="0" w:color="auto"/>
              <w:bottom w:val="single" w:sz="4" w:space="0" w:color="auto"/>
              <w:right w:val="single" w:sz="4" w:space="0" w:color="auto"/>
            </w:tcBorders>
          </w:tcPr>
          <w:p w:rsidR="00C80CE3" w:rsidRPr="00E554C6" w:rsidRDefault="00C80CE3" w:rsidP="00E554C6">
            <w:pPr>
              <w:pStyle w:val="Default"/>
              <w:jc w:val="both"/>
            </w:pPr>
            <w:r w:rsidRPr="00E554C6">
              <w:t>Обмен опытом</w:t>
            </w:r>
          </w:p>
        </w:tc>
      </w:tr>
      <w:tr w:rsidR="00DE5612" w:rsidRPr="00E554C6" w:rsidTr="00884A84">
        <w:tblPrEx>
          <w:tblBorders>
            <w:top w:val="nil"/>
            <w:left w:val="nil"/>
            <w:bottom w:val="nil"/>
            <w:right w:val="nil"/>
            <w:insideH w:val="none" w:sz="0" w:space="0" w:color="auto"/>
            <w:insideV w:val="none" w:sz="0" w:space="0" w:color="auto"/>
          </w:tblBorders>
        </w:tblPrEx>
        <w:trPr>
          <w:trHeight w:val="387"/>
        </w:trPr>
        <w:tc>
          <w:tcPr>
            <w:tcW w:w="10207" w:type="dxa"/>
            <w:gridSpan w:val="6"/>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rPr>
                <w:b/>
                <w:bCs/>
              </w:rPr>
              <w:t xml:space="preserve">Информационно-методическая работа </w:t>
            </w:r>
          </w:p>
        </w:tc>
      </w:tr>
      <w:tr w:rsidR="00DE5612" w:rsidRPr="00E554C6" w:rsidTr="00A2179C">
        <w:tblPrEx>
          <w:tblBorders>
            <w:top w:val="nil"/>
            <w:left w:val="nil"/>
            <w:bottom w:val="nil"/>
            <w:right w:val="nil"/>
            <w:insideH w:val="none" w:sz="0" w:space="0" w:color="auto"/>
            <w:insideV w:val="none" w:sz="0" w:space="0" w:color="auto"/>
          </w:tblBorders>
        </w:tblPrEx>
        <w:trPr>
          <w:trHeight w:val="555"/>
        </w:trPr>
        <w:tc>
          <w:tcPr>
            <w:tcW w:w="568"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1 </w:t>
            </w:r>
          </w:p>
        </w:tc>
        <w:tc>
          <w:tcPr>
            <w:tcW w:w="4111"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Сбор и обработка информации о результатах учебно-воспитательной работы </w:t>
            </w:r>
          </w:p>
        </w:tc>
        <w:tc>
          <w:tcPr>
            <w:tcW w:w="1559"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В течение года </w:t>
            </w:r>
          </w:p>
        </w:tc>
        <w:tc>
          <w:tcPr>
            <w:tcW w:w="1701" w:type="dxa"/>
            <w:tcBorders>
              <w:top w:val="single" w:sz="4" w:space="0" w:color="auto"/>
              <w:left w:val="single" w:sz="4" w:space="0" w:color="auto"/>
              <w:bottom w:val="single" w:sz="4" w:space="0" w:color="auto"/>
              <w:right w:val="single" w:sz="4" w:space="0" w:color="auto"/>
            </w:tcBorders>
          </w:tcPr>
          <w:p w:rsidR="00DE5612" w:rsidRPr="00E554C6" w:rsidRDefault="00DE5612" w:rsidP="009815C2">
            <w:pPr>
              <w:pStyle w:val="Default"/>
              <w:jc w:val="both"/>
            </w:pPr>
            <w:r w:rsidRPr="00E554C6">
              <w:t>Зам. директора</w:t>
            </w:r>
            <w:r w:rsidR="009815C2">
              <w:t>, р</w:t>
            </w:r>
            <w:r w:rsidRPr="00E554C6">
              <w:t xml:space="preserve">уководители </w:t>
            </w:r>
            <w:r w:rsidR="0023734B">
              <w:t>МО</w:t>
            </w:r>
          </w:p>
        </w:tc>
        <w:tc>
          <w:tcPr>
            <w:tcW w:w="2268" w:type="dxa"/>
            <w:gridSpan w:val="2"/>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Мониторинг учебно-воспитательного процесса </w:t>
            </w:r>
          </w:p>
        </w:tc>
      </w:tr>
      <w:tr w:rsidR="00DE5612" w:rsidRPr="00E554C6" w:rsidTr="00A2179C">
        <w:tblPrEx>
          <w:tblBorders>
            <w:top w:val="nil"/>
            <w:left w:val="nil"/>
            <w:bottom w:val="nil"/>
            <w:right w:val="nil"/>
            <w:insideH w:val="none" w:sz="0" w:space="0" w:color="auto"/>
            <w:insideV w:val="none" w:sz="0" w:space="0" w:color="auto"/>
          </w:tblBorders>
        </w:tblPrEx>
        <w:trPr>
          <w:trHeight w:val="274"/>
        </w:trPr>
        <w:tc>
          <w:tcPr>
            <w:tcW w:w="568"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2 </w:t>
            </w:r>
          </w:p>
        </w:tc>
        <w:tc>
          <w:tcPr>
            <w:tcW w:w="4111"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Формирование банка педагогической информации (нормативно-правовой, научно-методической, методической). </w:t>
            </w:r>
          </w:p>
        </w:tc>
        <w:tc>
          <w:tcPr>
            <w:tcW w:w="1559"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В течение года </w:t>
            </w:r>
          </w:p>
        </w:tc>
        <w:tc>
          <w:tcPr>
            <w:tcW w:w="1701"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Заместители директора </w:t>
            </w:r>
          </w:p>
        </w:tc>
        <w:tc>
          <w:tcPr>
            <w:tcW w:w="2268" w:type="dxa"/>
            <w:gridSpan w:val="2"/>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Создание банка информации </w:t>
            </w:r>
          </w:p>
        </w:tc>
      </w:tr>
      <w:tr w:rsidR="00DE5612" w:rsidRPr="00E554C6" w:rsidTr="00A2179C">
        <w:tblPrEx>
          <w:tblBorders>
            <w:top w:val="nil"/>
            <w:left w:val="nil"/>
            <w:bottom w:val="nil"/>
            <w:right w:val="nil"/>
            <w:insideH w:val="none" w:sz="0" w:space="0" w:color="auto"/>
            <w:insideV w:val="none" w:sz="0" w:space="0" w:color="auto"/>
          </w:tblBorders>
        </w:tblPrEx>
        <w:trPr>
          <w:trHeight w:val="555"/>
        </w:trPr>
        <w:tc>
          <w:tcPr>
            <w:tcW w:w="568"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3 </w:t>
            </w:r>
          </w:p>
        </w:tc>
        <w:tc>
          <w:tcPr>
            <w:tcW w:w="4111"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Мониторинговые исследования: </w:t>
            </w:r>
          </w:p>
          <w:p w:rsidR="00DE5612" w:rsidRPr="00E554C6" w:rsidRDefault="00DE5612" w:rsidP="00E554C6">
            <w:pPr>
              <w:pStyle w:val="Default"/>
              <w:jc w:val="both"/>
            </w:pPr>
            <w:r w:rsidRPr="00E554C6">
              <w:t xml:space="preserve">качество знаний, умений и навыков школьников </w:t>
            </w:r>
          </w:p>
        </w:tc>
        <w:tc>
          <w:tcPr>
            <w:tcW w:w="1559"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В течение года </w:t>
            </w:r>
          </w:p>
        </w:tc>
        <w:tc>
          <w:tcPr>
            <w:tcW w:w="1701"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Зам. директора </w:t>
            </w:r>
          </w:p>
        </w:tc>
        <w:tc>
          <w:tcPr>
            <w:tcW w:w="2268" w:type="dxa"/>
            <w:gridSpan w:val="2"/>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Мониторинговые исследования </w:t>
            </w:r>
          </w:p>
        </w:tc>
      </w:tr>
      <w:tr w:rsidR="00DE5612" w:rsidRPr="00E554C6" w:rsidTr="00884A84">
        <w:tblPrEx>
          <w:tblBorders>
            <w:top w:val="nil"/>
            <w:left w:val="nil"/>
            <w:bottom w:val="nil"/>
            <w:right w:val="nil"/>
            <w:insideH w:val="none" w:sz="0" w:space="0" w:color="auto"/>
            <w:insideV w:val="none" w:sz="0" w:space="0" w:color="auto"/>
          </w:tblBorders>
        </w:tblPrEx>
        <w:trPr>
          <w:trHeight w:val="222"/>
        </w:trPr>
        <w:tc>
          <w:tcPr>
            <w:tcW w:w="10207" w:type="dxa"/>
            <w:gridSpan w:val="6"/>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rPr>
                <w:b/>
                <w:bCs/>
              </w:rPr>
              <w:t xml:space="preserve">Работа с молодыми специалистами </w:t>
            </w:r>
          </w:p>
        </w:tc>
      </w:tr>
      <w:tr w:rsidR="00DE5612" w:rsidRPr="00E554C6" w:rsidTr="00A2179C">
        <w:tblPrEx>
          <w:tblBorders>
            <w:top w:val="nil"/>
            <w:left w:val="nil"/>
            <w:bottom w:val="nil"/>
            <w:right w:val="nil"/>
            <w:insideH w:val="none" w:sz="0" w:space="0" w:color="auto"/>
            <w:insideV w:val="none" w:sz="0" w:space="0" w:color="auto"/>
          </w:tblBorders>
        </w:tblPrEx>
        <w:trPr>
          <w:trHeight w:val="579"/>
        </w:trPr>
        <w:tc>
          <w:tcPr>
            <w:tcW w:w="568"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1. </w:t>
            </w:r>
          </w:p>
        </w:tc>
        <w:tc>
          <w:tcPr>
            <w:tcW w:w="4111"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Знакомство с молодыми специалистами и вновь прибывшими педагогами, закрепление наставников </w:t>
            </w:r>
          </w:p>
        </w:tc>
        <w:tc>
          <w:tcPr>
            <w:tcW w:w="1559" w:type="dxa"/>
            <w:tcBorders>
              <w:top w:val="single" w:sz="4" w:space="0" w:color="auto"/>
              <w:left w:val="single" w:sz="4" w:space="0" w:color="auto"/>
              <w:bottom w:val="single" w:sz="4" w:space="0" w:color="auto"/>
              <w:right w:val="single" w:sz="4" w:space="0" w:color="auto"/>
            </w:tcBorders>
          </w:tcPr>
          <w:p w:rsidR="00DE5612" w:rsidRPr="00E554C6" w:rsidRDefault="00692BB3" w:rsidP="00E554C6">
            <w:pPr>
              <w:pStyle w:val="Default"/>
              <w:jc w:val="both"/>
            </w:pPr>
            <w:r w:rsidRPr="00E554C6">
              <w:t>Ав</w:t>
            </w:r>
            <w:r w:rsidR="00DE5612" w:rsidRPr="00E554C6">
              <w:t xml:space="preserve">густ </w:t>
            </w:r>
          </w:p>
        </w:tc>
        <w:tc>
          <w:tcPr>
            <w:tcW w:w="1701"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Зам.</w:t>
            </w:r>
          </w:p>
          <w:p w:rsidR="00DE5612" w:rsidRPr="00E554C6" w:rsidRDefault="008B7050" w:rsidP="00E554C6">
            <w:pPr>
              <w:pStyle w:val="Default"/>
              <w:jc w:val="both"/>
            </w:pPr>
            <w:r>
              <w:t>д</w:t>
            </w:r>
            <w:r w:rsidR="00DE5612" w:rsidRPr="00E554C6">
              <w:t>иректора</w:t>
            </w:r>
            <w:r>
              <w:t xml:space="preserve">, методист, </w:t>
            </w:r>
            <w:r w:rsidR="00DE5612" w:rsidRPr="00E554C6">
              <w:t xml:space="preserve"> </w:t>
            </w:r>
          </w:p>
          <w:p w:rsidR="00DE5612" w:rsidRPr="00E554C6" w:rsidRDefault="008B7050" w:rsidP="00E554C6">
            <w:pPr>
              <w:pStyle w:val="Default"/>
              <w:jc w:val="both"/>
            </w:pPr>
            <w:r>
              <w:t>р</w:t>
            </w:r>
            <w:r w:rsidR="0023734B">
              <w:t>уководители МО</w:t>
            </w:r>
            <w:r w:rsidR="00DE5612" w:rsidRPr="00E554C6">
              <w:t xml:space="preserve"> </w:t>
            </w:r>
          </w:p>
        </w:tc>
        <w:tc>
          <w:tcPr>
            <w:tcW w:w="2268" w:type="dxa"/>
            <w:gridSpan w:val="2"/>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Создание банка информации </w:t>
            </w:r>
          </w:p>
        </w:tc>
      </w:tr>
      <w:tr w:rsidR="00DE5612" w:rsidRPr="00E554C6" w:rsidTr="00A2179C">
        <w:tblPrEx>
          <w:tblBorders>
            <w:top w:val="nil"/>
            <w:left w:val="nil"/>
            <w:bottom w:val="nil"/>
            <w:right w:val="nil"/>
            <w:insideH w:val="none" w:sz="0" w:space="0" w:color="auto"/>
            <w:insideV w:val="none" w:sz="0" w:space="0" w:color="auto"/>
          </w:tblBorders>
        </w:tblPrEx>
        <w:trPr>
          <w:trHeight w:val="1455"/>
        </w:trPr>
        <w:tc>
          <w:tcPr>
            <w:tcW w:w="568"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2 </w:t>
            </w:r>
          </w:p>
        </w:tc>
        <w:tc>
          <w:tcPr>
            <w:tcW w:w="4111"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Проведение консультаций: </w:t>
            </w:r>
          </w:p>
          <w:p w:rsidR="00DE5612" w:rsidRPr="00E554C6" w:rsidRDefault="00DE5612" w:rsidP="00E554C6">
            <w:pPr>
              <w:pStyle w:val="Default"/>
              <w:jc w:val="both"/>
            </w:pPr>
            <w:r w:rsidRPr="00E554C6">
              <w:t xml:space="preserve">-  оформление журнала, ведение школьной документации; </w:t>
            </w:r>
          </w:p>
          <w:p w:rsidR="00DE5612" w:rsidRPr="00E554C6" w:rsidRDefault="00DE5612" w:rsidP="00E554C6">
            <w:pPr>
              <w:pStyle w:val="Default"/>
              <w:jc w:val="both"/>
            </w:pPr>
            <w:r w:rsidRPr="00E554C6">
              <w:t xml:space="preserve">- изучение учебных программ, составление рабочих программ; </w:t>
            </w:r>
          </w:p>
          <w:p w:rsidR="00DE5612" w:rsidRPr="00E554C6" w:rsidRDefault="00DE5612" w:rsidP="00E554C6">
            <w:pPr>
              <w:pStyle w:val="Default"/>
              <w:jc w:val="both"/>
            </w:pPr>
            <w:r w:rsidRPr="00E554C6">
              <w:t xml:space="preserve">-  правила составления поурочных планов, технологических карт </w:t>
            </w:r>
          </w:p>
        </w:tc>
        <w:tc>
          <w:tcPr>
            <w:tcW w:w="1559" w:type="dxa"/>
            <w:tcBorders>
              <w:top w:val="single" w:sz="4" w:space="0" w:color="auto"/>
              <w:left w:val="single" w:sz="4" w:space="0" w:color="auto"/>
              <w:bottom w:val="single" w:sz="4" w:space="0" w:color="auto"/>
              <w:right w:val="single" w:sz="4" w:space="0" w:color="auto"/>
            </w:tcBorders>
          </w:tcPr>
          <w:p w:rsidR="00DE5612" w:rsidRPr="00E554C6" w:rsidRDefault="00692BB3" w:rsidP="00E554C6">
            <w:pPr>
              <w:pStyle w:val="Default"/>
              <w:jc w:val="both"/>
            </w:pPr>
            <w:r w:rsidRPr="00E554C6">
              <w:t>С</w:t>
            </w:r>
            <w:r w:rsidR="00DE5612" w:rsidRPr="00E554C6">
              <w:t xml:space="preserve">ентябрь </w:t>
            </w:r>
          </w:p>
        </w:tc>
        <w:tc>
          <w:tcPr>
            <w:tcW w:w="1701"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Зам. директора, </w:t>
            </w:r>
          </w:p>
          <w:p w:rsidR="00DE5612" w:rsidRPr="00E554C6" w:rsidRDefault="008B7050" w:rsidP="0023734B">
            <w:pPr>
              <w:pStyle w:val="Default"/>
              <w:jc w:val="both"/>
            </w:pPr>
            <w:r>
              <w:t>р</w:t>
            </w:r>
            <w:r w:rsidR="00DE5612" w:rsidRPr="00E554C6">
              <w:t xml:space="preserve">уководители </w:t>
            </w:r>
            <w:r w:rsidR="0023734B">
              <w:t>МО</w:t>
            </w:r>
            <w:r w:rsidR="00DE5612" w:rsidRPr="00E554C6">
              <w:t xml:space="preserve">, учителя-наставники </w:t>
            </w:r>
          </w:p>
        </w:tc>
        <w:tc>
          <w:tcPr>
            <w:tcW w:w="2268" w:type="dxa"/>
            <w:gridSpan w:val="2"/>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Информационная осведомлённость </w:t>
            </w:r>
          </w:p>
        </w:tc>
      </w:tr>
      <w:tr w:rsidR="00DE5612" w:rsidRPr="00E554C6" w:rsidTr="00A2179C">
        <w:tblPrEx>
          <w:tblBorders>
            <w:top w:val="nil"/>
            <w:left w:val="nil"/>
            <w:bottom w:val="nil"/>
            <w:right w:val="nil"/>
            <w:insideH w:val="none" w:sz="0" w:space="0" w:color="auto"/>
            <w:insideV w:val="none" w:sz="0" w:space="0" w:color="auto"/>
          </w:tblBorders>
        </w:tblPrEx>
        <w:trPr>
          <w:trHeight w:val="555"/>
        </w:trPr>
        <w:tc>
          <w:tcPr>
            <w:tcW w:w="568"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3 </w:t>
            </w:r>
          </w:p>
        </w:tc>
        <w:tc>
          <w:tcPr>
            <w:tcW w:w="4111"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Посещение уроков молодых специалистов </w:t>
            </w:r>
          </w:p>
        </w:tc>
        <w:tc>
          <w:tcPr>
            <w:tcW w:w="1559"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В течение года </w:t>
            </w:r>
          </w:p>
        </w:tc>
        <w:tc>
          <w:tcPr>
            <w:tcW w:w="1701"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Зам.</w:t>
            </w:r>
          </w:p>
          <w:p w:rsidR="00DE5612" w:rsidRPr="00E554C6" w:rsidRDefault="008B7050" w:rsidP="00E554C6">
            <w:pPr>
              <w:pStyle w:val="Default"/>
              <w:jc w:val="both"/>
            </w:pPr>
            <w:r>
              <w:t>д</w:t>
            </w:r>
            <w:r w:rsidR="00F44505" w:rsidRPr="00E554C6">
              <w:t>иректора</w:t>
            </w:r>
            <w:r>
              <w:t xml:space="preserve">, </w:t>
            </w:r>
            <w:r>
              <w:lastRenderedPageBreak/>
              <w:t xml:space="preserve">методист, </w:t>
            </w:r>
          </w:p>
          <w:p w:rsidR="00DE5612" w:rsidRPr="00E554C6" w:rsidRDefault="008B7050" w:rsidP="00E554C6">
            <w:pPr>
              <w:pStyle w:val="Default"/>
              <w:jc w:val="both"/>
            </w:pPr>
            <w:r>
              <w:t>р</w:t>
            </w:r>
            <w:r w:rsidR="00DE5612" w:rsidRPr="00E554C6">
              <w:t xml:space="preserve">уководители </w:t>
            </w:r>
            <w:r w:rsidR="0023734B">
              <w:t>МО</w:t>
            </w:r>
            <w:r>
              <w:t xml:space="preserve">, </w:t>
            </w:r>
          </w:p>
          <w:p w:rsidR="00DE5612" w:rsidRPr="00E554C6" w:rsidRDefault="0077331F" w:rsidP="00E554C6">
            <w:pPr>
              <w:pStyle w:val="Default"/>
              <w:jc w:val="both"/>
            </w:pPr>
            <w:r w:rsidRPr="00E554C6">
              <w:t>у</w:t>
            </w:r>
            <w:r w:rsidR="00DE5612" w:rsidRPr="00E554C6">
              <w:t xml:space="preserve">чителя-наставники </w:t>
            </w:r>
          </w:p>
        </w:tc>
        <w:tc>
          <w:tcPr>
            <w:tcW w:w="2268" w:type="dxa"/>
            <w:gridSpan w:val="2"/>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lastRenderedPageBreak/>
              <w:t>Мониторинг учебно-</w:t>
            </w:r>
            <w:r w:rsidRPr="00E554C6">
              <w:lastRenderedPageBreak/>
              <w:t xml:space="preserve">воспитательного процесса </w:t>
            </w:r>
          </w:p>
        </w:tc>
      </w:tr>
      <w:tr w:rsidR="00DE5612" w:rsidRPr="00E554C6" w:rsidTr="00A2179C">
        <w:tblPrEx>
          <w:tblBorders>
            <w:top w:val="nil"/>
            <w:left w:val="nil"/>
            <w:bottom w:val="nil"/>
            <w:right w:val="nil"/>
            <w:insideH w:val="none" w:sz="0" w:space="0" w:color="auto"/>
            <w:insideV w:val="none" w:sz="0" w:space="0" w:color="auto"/>
          </w:tblBorders>
        </w:tblPrEx>
        <w:trPr>
          <w:trHeight w:val="555"/>
        </w:trPr>
        <w:tc>
          <w:tcPr>
            <w:tcW w:w="568"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lastRenderedPageBreak/>
              <w:t xml:space="preserve">4 </w:t>
            </w:r>
          </w:p>
        </w:tc>
        <w:tc>
          <w:tcPr>
            <w:tcW w:w="4111"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Изучение требований предъявляемых к уровню знаний и умений обучающихся </w:t>
            </w:r>
          </w:p>
        </w:tc>
        <w:tc>
          <w:tcPr>
            <w:tcW w:w="1559" w:type="dxa"/>
            <w:tcBorders>
              <w:top w:val="single" w:sz="4" w:space="0" w:color="auto"/>
              <w:left w:val="single" w:sz="4" w:space="0" w:color="auto"/>
              <w:bottom w:val="single" w:sz="4" w:space="0" w:color="auto"/>
              <w:right w:val="single" w:sz="4" w:space="0" w:color="auto"/>
            </w:tcBorders>
          </w:tcPr>
          <w:p w:rsidR="00DE5612" w:rsidRPr="00E554C6" w:rsidRDefault="00692BB3" w:rsidP="00E554C6">
            <w:pPr>
              <w:pStyle w:val="Default"/>
              <w:jc w:val="both"/>
            </w:pPr>
            <w:r w:rsidRPr="00E554C6">
              <w:t>О</w:t>
            </w:r>
            <w:r w:rsidR="00DE5612" w:rsidRPr="00E554C6">
              <w:t xml:space="preserve">ктябрь </w:t>
            </w:r>
          </w:p>
        </w:tc>
        <w:tc>
          <w:tcPr>
            <w:tcW w:w="1701" w:type="dxa"/>
            <w:tcBorders>
              <w:top w:val="single" w:sz="4" w:space="0" w:color="auto"/>
              <w:left w:val="single" w:sz="4" w:space="0" w:color="auto"/>
              <w:bottom w:val="single" w:sz="4" w:space="0" w:color="auto"/>
              <w:right w:val="single" w:sz="4" w:space="0" w:color="auto"/>
            </w:tcBorders>
          </w:tcPr>
          <w:p w:rsidR="00DE5612" w:rsidRPr="00E554C6" w:rsidRDefault="00C80CE3" w:rsidP="00E554C6">
            <w:pPr>
              <w:pStyle w:val="Default"/>
              <w:jc w:val="both"/>
            </w:pPr>
            <w:r w:rsidRPr="00E554C6">
              <w:t>У</w:t>
            </w:r>
            <w:r w:rsidR="00DE5612" w:rsidRPr="00E554C6">
              <w:t xml:space="preserve">чителя-наставники </w:t>
            </w:r>
          </w:p>
        </w:tc>
        <w:tc>
          <w:tcPr>
            <w:tcW w:w="2268" w:type="dxa"/>
            <w:gridSpan w:val="2"/>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Мониторинговые исследования </w:t>
            </w:r>
          </w:p>
        </w:tc>
      </w:tr>
      <w:tr w:rsidR="00DE5612" w:rsidRPr="00E554C6" w:rsidTr="00A2179C">
        <w:tblPrEx>
          <w:tblBorders>
            <w:top w:val="nil"/>
            <w:left w:val="nil"/>
            <w:bottom w:val="nil"/>
            <w:right w:val="nil"/>
            <w:insideH w:val="none" w:sz="0" w:space="0" w:color="auto"/>
            <w:insideV w:val="none" w:sz="0" w:space="0" w:color="auto"/>
          </w:tblBorders>
        </w:tblPrEx>
        <w:trPr>
          <w:trHeight w:val="555"/>
        </w:trPr>
        <w:tc>
          <w:tcPr>
            <w:tcW w:w="568"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5 </w:t>
            </w:r>
          </w:p>
        </w:tc>
        <w:tc>
          <w:tcPr>
            <w:tcW w:w="4111"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Проведение консультаций: </w:t>
            </w:r>
          </w:p>
          <w:p w:rsidR="00DE5612" w:rsidRPr="00E554C6" w:rsidRDefault="00DE5612" w:rsidP="00E554C6">
            <w:pPr>
              <w:pStyle w:val="Default"/>
              <w:jc w:val="both"/>
            </w:pPr>
            <w:r w:rsidRPr="00E554C6">
              <w:t xml:space="preserve">- составление отчетов по итогам работы, </w:t>
            </w:r>
          </w:p>
          <w:p w:rsidR="00DE5612" w:rsidRPr="00E554C6" w:rsidRDefault="00DE5612" w:rsidP="00E554C6">
            <w:pPr>
              <w:pStyle w:val="Default"/>
              <w:jc w:val="both"/>
            </w:pPr>
            <w:r w:rsidRPr="00E554C6">
              <w:t xml:space="preserve">-  планирование уроков закрепления знаний, </w:t>
            </w:r>
          </w:p>
          <w:p w:rsidR="00DE5612" w:rsidRPr="00E554C6" w:rsidRDefault="00DE5612" w:rsidP="00E554C6">
            <w:pPr>
              <w:pStyle w:val="Default"/>
              <w:jc w:val="both"/>
            </w:pPr>
            <w:r w:rsidRPr="00E554C6">
              <w:t xml:space="preserve">- организация работы со слабоуспевающими учащимися </w:t>
            </w:r>
          </w:p>
        </w:tc>
        <w:tc>
          <w:tcPr>
            <w:tcW w:w="1559" w:type="dxa"/>
            <w:tcBorders>
              <w:top w:val="single" w:sz="4" w:space="0" w:color="auto"/>
              <w:left w:val="single" w:sz="4" w:space="0" w:color="auto"/>
              <w:bottom w:val="single" w:sz="4" w:space="0" w:color="auto"/>
              <w:right w:val="single" w:sz="4" w:space="0" w:color="auto"/>
            </w:tcBorders>
          </w:tcPr>
          <w:p w:rsidR="00DE5612" w:rsidRPr="00E554C6" w:rsidRDefault="00692BB3" w:rsidP="00E554C6">
            <w:pPr>
              <w:pStyle w:val="Default"/>
              <w:jc w:val="both"/>
            </w:pPr>
            <w:r w:rsidRPr="00E554C6">
              <w:t>Н</w:t>
            </w:r>
            <w:r w:rsidR="00DE5612" w:rsidRPr="00E554C6">
              <w:t xml:space="preserve">оябрь </w:t>
            </w:r>
          </w:p>
        </w:tc>
        <w:tc>
          <w:tcPr>
            <w:tcW w:w="1701"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Зам.</w:t>
            </w:r>
            <w:r w:rsidR="00F44505" w:rsidRPr="00E554C6">
              <w:t xml:space="preserve"> директора</w:t>
            </w:r>
            <w:r w:rsidR="008B7050">
              <w:t xml:space="preserve">, методист, </w:t>
            </w:r>
          </w:p>
          <w:p w:rsidR="00DE5612" w:rsidRPr="00E554C6" w:rsidRDefault="00DE5612" w:rsidP="00E554C6">
            <w:pPr>
              <w:pStyle w:val="Default"/>
              <w:jc w:val="both"/>
            </w:pPr>
            <w:r w:rsidRPr="00E554C6">
              <w:t xml:space="preserve">учителя-наставники </w:t>
            </w:r>
          </w:p>
        </w:tc>
        <w:tc>
          <w:tcPr>
            <w:tcW w:w="2268" w:type="dxa"/>
            <w:gridSpan w:val="2"/>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Информационная осведомлённость </w:t>
            </w:r>
          </w:p>
        </w:tc>
      </w:tr>
      <w:tr w:rsidR="00DE5612" w:rsidRPr="00E554C6" w:rsidTr="00A2179C">
        <w:tblPrEx>
          <w:tblBorders>
            <w:top w:val="nil"/>
            <w:left w:val="nil"/>
            <w:bottom w:val="nil"/>
            <w:right w:val="nil"/>
            <w:insideH w:val="none" w:sz="0" w:space="0" w:color="auto"/>
            <w:insideV w:val="none" w:sz="0" w:space="0" w:color="auto"/>
          </w:tblBorders>
        </w:tblPrEx>
        <w:trPr>
          <w:trHeight w:val="555"/>
        </w:trPr>
        <w:tc>
          <w:tcPr>
            <w:tcW w:w="568"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6 </w:t>
            </w:r>
          </w:p>
        </w:tc>
        <w:tc>
          <w:tcPr>
            <w:tcW w:w="4111"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Организация внеурочной работы по предмету </w:t>
            </w:r>
          </w:p>
        </w:tc>
        <w:tc>
          <w:tcPr>
            <w:tcW w:w="1559" w:type="dxa"/>
            <w:tcBorders>
              <w:top w:val="single" w:sz="4" w:space="0" w:color="auto"/>
              <w:left w:val="single" w:sz="4" w:space="0" w:color="auto"/>
              <w:bottom w:val="single" w:sz="4" w:space="0" w:color="auto"/>
              <w:right w:val="single" w:sz="4" w:space="0" w:color="auto"/>
            </w:tcBorders>
          </w:tcPr>
          <w:p w:rsidR="00DE5612" w:rsidRPr="00E554C6" w:rsidRDefault="00692BB3" w:rsidP="00E554C6">
            <w:pPr>
              <w:pStyle w:val="Default"/>
              <w:jc w:val="both"/>
            </w:pPr>
            <w:r w:rsidRPr="00E554C6">
              <w:t>Д</w:t>
            </w:r>
            <w:r w:rsidR="00DE5612" w:rsidRPr="00E554C6">
              <w:t xml:space="preserve">екабрь </w:t>
            </w:r>
          </w:p>
        </w:tc>
        <w:tc>
          <w:tcPr>
            <w:tcW w:w="1701"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Зам.</w:t>
            </w:r>
            <w:r w:rsidR="00F44505" w:rsidRPr="00E554C6">
              <w:t xml:space="preserve"> директора</w:t>
            </w:r>
          </w:p>
          <w:p w:rsidR="00DE5612" w:rsidRPr="00E554C6" w:rsidRDefault="00DE5612" w:rsidP="00E554C6">
            <w:pPr>
              <w:pStyle w:val="Default"/>
              <w:jc w:val="both"/>
            </w:pPr>
            <w:r w:rsidRPr="00E554C6">
              <w:t xml:space="preserve">учителя-наставники </w:t>
            </w:r>
          </w:p>
        </w:tc>
        <w:tc>
          <w:tcPr>
            <w:tcW w:w="2268" w:type="dxa"/>
            <w:gridSpan w:val="2"/>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Информационная осведомлённость </w:t>
            </w:r>
          </w:p>
        </w:tc>
      </w:tr>
      <w:tr w:rsidR="00DE5612" w:rsidRPr="00E554C6" w:rsidTr="00A2179C">
        <w:tblPrEx>
          <w:tblBorders>
            <w:top w:val="nil"/>
            <w:left w:val="nil"/>
            <w:bottom w:val="nil"/>
            <w:right w:val="nil"/>
            <w:insideH w:val="none" w:sz="0" w:space="0" w:color="auto"/>
            <w:insideV w:val="none" w:sz="0" w:space="0" w:color="auto"/>
          </w:tblBorders>
        </w:tblPrEx>
        <w:trPr>
          <w:trHeight w:val="555"/>
        </w:trPr>
        <w:tc>
          <w:tcPr>
            <w:tcW w:w="568"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7 </w:t>
            </w:r>
          </w:p>
        </w:tc>
        <w:tc>
          <w:tcPr>
            <w:tcW w:w="4111"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Проведение консультаций: </w:t>
            </w:r>
          </w:p>
          <w:p w:rsidR="00DE5612" w:rsidRPr="00E554C6" w:rsidRDefault="00DE5612" w:rsidP="00E554C6">
            <w:pPr>
              <w:pStyle w:val="Default"/>
              <w:jc w:val="both"/>
            </w:pPr>
            <w:r w:rsidRPr="00E554C6">
              <w:t xml:space="preserve">- анализ и самоанализ урока; </w:t>
            </w:r>
          </w:p>
          <w:p w:rsidR="00DE5612" w:rsidRPr="00E554C6" w:rsidRDefault="00DE5612" w:rsidP="00E554C6">
            <w:pPr>
              <w:pStyle w:val="Default"/>
              <w:jc w:val="both"/>
            </w:pPr>
            <w:r w:rsidRPr="00E554C6">
              <w:t xml:space="preserve">- психологический аспект анализа урока; </w:t>
            </w:r>
          </w:p>
          <w:p w:rsidR="00DE5612" w:rsidRPr="00E554C6" w:rsidRDefault="00DE5612" w:rsidP="00E554C6">
            <w:pPr>
              <w:pStyle w:val="Default"/>
              <w:jc w:val="both"/>
            </w:pPr>
            <w:r w:rsidRPr="00E554C6">
              <w:t xml:space="preserve">-  планирование уроков обобщения и систематизации знаний обучающихся. </w:t>
            </w:r>
          </w:p>
        </w:tc>
        <w:tc>
          <w:tcPr>
            <w:tcW w:w="1559" w:type="dxa"/>
            <w:tcBorders>
              <w:top w:val="single" w:sz="4" w:space="0" w:color="auto"/>
              <w:left w:val="single" w:sz="4" w:space="0" w:color="auto"/>
              <w:bottom w:val="single" w:sz="4" w:space="0" w:color="auto"/>
              <w:right w:val="single" w:sz="4" w:space="0" w:color="auto"/>
            </w:tcBorders>
          </w:tcPr>
          <w:p w:rsidR="00DE5612" w:rsidRPr="00E554C6" w:rsidRDefault="00C80CE3" w:rsidP="00E554C6">
            <w:pPr>
              <w:pStyle w:val="Default"/>
              <w:jc w:val="both"/>
            </w:pPr>
            <w:r w:rsidRPr="00E554C6">
              <w:t>Я</w:t>
            </w:r>
            <w:r w:rsidR="00DE5612" w:rsidRPr="00E554C6">
              <w:t xml:space="preserve">нварь </w:t>
            </w:r>
          </w:p>
        </w:tc>
        <w:tc>
          <w:tcPr>
            <w:tcW w:w="1701"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Зам.</w:t>
            </w:r>
          </w:p>
          <w:p w:rsidR="00DE5612" w:rsidRPr="00E554C6" w:rsidRDefault="005B68F5" w:rsidP="00E554C6">
            <w:pPr>
              <w:pStyle w:val="Default"/>
              <w:jc w:val="both"/>
            </w:pPr>
            <w:r>
              <w:t>д</w:t>
            </w:r>
            <w:r w:rsidR="00F44505" w:rsidRPr="00E554C6">
              <w:t>иректора</w:t>
            </w:r>
            <w:r w:rsidR="008B7050">
              <w:t xml:space="preserve">, методист, </w:t>
            </w:r>
          </w:p>
          <w:p w:rsidR="00DE5612" w:rsidRPr="00E554C6" w:rsidRDefault="00DE5612" w:rsidP="00E554C6">
            <w:pPr>
              <w:pStyle w:val="Default"/>
              <w:jc w:val="both"/>
            </w:pPr>
            <w:r w:rsidRPr="00E554C6">
              <w:t xml:space="preserve">учителя-наставники </w:t>
            </w:r>
          </w:p>
        </w:tc>
        <w:tc>
          <w:tcPr>
            <w:tcW w:w="2268" w:type="dxa"/>
            <w:gridSpan w:val="2"/>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Информационная осведомлённость </w:t>
            </w:r>
          </w:p>
        </w:tc>
      </w:tr>
      <w:tr w:rsidR="00DE5612" w:rsidRPr="00E554C6" w:rsidTr="00A2179C">
        <w:tblPrEx>
          <w:tblBorders>
            <w:top w:val="nil"/>
            <w:left w:val="nil"/>
            <w:bottom w:val="nil"/>
            <w:right w:val="nil"/>
            <w:insideH w:val="none" w:sz="0" w:space="0" w:color="auto"/>
            <w:insideV w:val="none" w:sz="0" w:space="0" w:color="auto"/>
          </w:tblBorders>
        </w:tblPrEx>
        <w:trPr>
          <w:trHeight w:val="555"/>
        </w:trPr>
        <w:tc>
          <w:tcPr>
            <w:tcW w:w="568"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8 </w:t>
            </w:r>
          </w:p>
        </w:tc>
        <w:tc>
          <w:tcPr>
            <w:tcW w:w="4111"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Проведение консультаций: </w:t>
            </w:r>
          </w:p>
          <w:p w:rsidR="00DE5612" w:rsidRPr="00E554C6" w:rsidRDefault="00DE5612" w:rsidP="00E554C6">
            <w:pPr>
              <w:pStyle w:val="Default"/>
              <w:jc w:val="both"/>
            </w:pPr>
            <w:r w:rsidRPr="00E554C6">
              <w:t xml:space="preserve">- организация индивидуальной работы с различными категориями обучающихся. </w:t>
            </w:r>
          </w:p>
        </w:tc>
        <w:tc>
          <w:tcPr>
            <w:tcW w:w="1559"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В течение года</w:t>
            </w:r>
          </w:p>
        </w:tc>
        <w:tc>
          <w:tcPr>
            <w:tcW w:w="1701"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Зам.</w:t>
            </w:r>
            <w:r w:rsidR="00F44505" w:rsidRPr="00E554C6">
              <w:t xml:space="preserve"> директора</w:t>
            </w:r>
          </w:p>
          <w:p w:rsidR="00DE5612" w:rsidRPr="00E554C6" w:rsidRDefault="00DE5612" w:rsidP="00E554C6">
            <w:pPr>
              <w:pStyle w:val="Default"/>
              <w:jc w:val="both"/>
            </w:pPr>
            <w:r w:rsidRPr="00E554C6">
              <w:t xml:space="preserve">учителя-наставники </w:t>
            </w:r>
          </w:p>
        </w:tc>
        <w:tc>
          <w:tcPr>
            <w:tcW w:w="2268" w:type="dxa"/>
            <w:gridSpan w:val="2"/>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Информационная осведомлённость </w:t>
            </w:r>
          </w:p>
        </w:tc>
      </w:tr>
      <w:tr w:rsidR="00DE5612" w:rsidRPr="00E554C6" w:rsidTr="00A2179C">
        <w:tblPrEx>
          <w:tblBorders>
            <w:top w:val="nil"/>
            <w:left w:val="nil"/>
            <w:bottom w:val="nil"/>
            <w:right w:val="nil"/>
            <w:insideH w:val="none" w:sz="0" w:space="0" w:color="auto"/>
            <w:insideV w:val="none" w:sz="0" w:space="0" w:color="auto"/>
          </w:tblBorders>
        </w:tblPrEx>
        <w:trPr>
          <w:trHeight w:val="555"/>
        </w:trPr>
        <w:tc>
          <w:tcPr>
            <w:tcW w:w="568"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9 </w:t>
            </w:r>
          </w:p>
        </w:tc>
        <w:tc>
          <w:tcPr>
            <w:tcW w:w="4111"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Подведение итогов работы, определение направлений работы на следующий учебный год </w:t>
            </w:r>
          </w:p>
        </w:tc>
        <w:tc>
          <w:tcPr>
            <w:tcW w:w="1559" w:type="dxa"/>
            <w:tcBorders>
              <w:top w:val="single" w:sz="4" w:space="0" w:color="auto"/>
              <w:left w:val="single" w:sz="4" w:space="0" w:color="auto"/>
              <w:bottom w:val="single" w:sz="4" w:space="0" w:color="auto"/>
              <w:right w:val="single" w:sz="4" w:space="0" w:color="auto"/>
            </w:tcBorders>
          </w:tcPr>
          <w:p w:rsidR="00DE5612" w:rsidRPr="00E554C6" w:rsidRDefault="00C80CE3" w:rsidP="00E554C6">
            <w:pPr>
              <w:pStyle w:val="Default"/>
              <w:jc w:val="both"/>
            </w:pPr>
            <w:r w:rsidRPr="00E554C6">
              <w:t>М</w:t>
            </w:r>
            <w:r w:rsidR="00DE5612" w:rsidRPr="00E554C6">
              <w:t xml:space="preserve">ай </w:t>
            </w:r>
          </w:p>
        </w:tc>
        <w:tc>
          <w:tcPr>
            <w:tcW w:w="1701" w:type="dxa"/>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Зам.</w:t>
            </w:r>
            <w:r w:rsidR="0077331F" w:rsidRPr="00E554C6">
              <w:t xml:space="preserve"> директора</w:t>
            </w:r>
            <w:r w:rsidR="005B68F5">
              <w:t xml:space="preserve">, методист, </w:t>
            </w:r>
          </w:p>
          <w:p w:rsidR="00DE5612" w:rsidRPr="00E554C6" w:rsidRDefault="00DE5612" w:rsidP="00E554C6">
            <w:pPr>
              <w:pStyle w:val="Default"/>
              <w:jc w:val="both"/>
            </w:pPr>
            <w:r w:rsidRPr="00E554C6">
              <w:t xml:space="preserve">учителя-наставники </w:t>
            </w:r>
          </w:p>
        </w:tc>
        <w:tc>
          <w:tcPr>
            <w:tcW w:w="2268" w:type="dxa"/>
            <w:gridSpan w:val="2"/>
            <w:tcBorders>
              <w:top w:val="single" w:sz="4" w:space="0" w:color="auto"/>
              <w:left w:val="single" w:sz="4" w:space="0" w:color="auto"/>
              <w:bottom w:val="single" w:sz="4" w:space="0" w:color="auto"/>
              <w:right w:val="single" w:sz="4" w:space="0" w:color="auto"/>
            </w:tcBorders>
          </w:tcPr>
          <w:p w:rsidR="00DE5612" w:rsidRPr="00E554C6" w:rsidRDefault="00DE5612" w:rsidP="00E554C6">
            <w:pPr>
              <w:pStyle w:val="Default"/>
              <w:jc w:val="both"/>
            </w:pPr>
            <w:r w:rsidRPr="00E554C6">
              <w:t xml:space="preserve">Мониторинг учебно-воспитательного процесса </w:t>
            </w:r>
          </w:p>
        </w:tc>
      </w:tr>
    </w:tbl>
    <w:p w:rsidR="00B46691" w:rsidRPr="00E554C6" w:rsidRDefault="00B46691" w:rsidP="00E554C6">
      <w:pPr>
        <w:spacing w:after="0" w:line="240" w:lineRule="auto"/>
        <w:jc w:val="both"/>
        <w:rPr>
          <w:rFonts w:ascii="Times New Roman" w:hAnsi="Times New Roman" w:cs="Times New Roman"/>
          <w:sz w:val="24"/>
          <w:szCs w:val="24"/>
        </w:rPr>
      </w:pPr>
    </w:p>
    <w:p w:rsidR="00D25C6F" w:rsidRDefault="00DB3E22" w:rsidP="00D25C6F">
      <w:pPr>
        <w:spacing w:after="0" w:line="240" w:lineRule="auto"/>
        <w:jc w:val="center"/>
        <w:rPr>
          <w:rFonts w:ascii="Times New Roman" w:hAnsi="Times New Roman" w:cs="Times New Roman"/>
          <w:b/>
          <w:sz w:val="24"/>
          <w:szCs w:val="24"/>
        </w:rPr>
      </w:pPr>
      <w:r w:rsidRPr="00626010">
        <w:rPr>
          <w:rFonts w:ascii="Times New Roman" w:hAnsi="Times New Roman" w:cs="Times New Roman"/>
          <w:b/>
          <w:sz w:val="24"/>
          <w:szCs w:val="24"/>
        </w:rPr>
        <w:t>II. Работа М</w:t>
      </w:r>
      <w:r w:rsidR="00FC2D3C" w:rsidRPr="00626010">
        <w:rPr>
          <w:rFonts w:ascii="Times New Roman" w:hAnsi="Times New Roman" w:cs="Times New Roman"/>
          <w:b/>
          <w:sz w:val="24"/>
          <w:szCs w:val="24"/>
        </w:rPr>
        <w:t>етодического совета школы в 202</w:t>
      </w:r>
      <w:r w:rsidR="003835BA">
        <w:rPr>
          <w:rFonts w:ascii="Times New Roman" w:hAnsi="Times New Roman" w:cs="Times New Roman"/>
          <w:b/>
          <w:sz w:val="24"/>
          <w:szCs w:val="24"/>
        </w:rPr>
        <w:t>4</w:t>
      </w:r>
      <w:r w:rsidR="00FC2D3C" w:rsidRPr="00626010">
        <w:rPr>
          <w:rFonts w:ascii="Times New Roman" w:hAnsi="Times New Roman" w:cs="Times New Roman"/>
          <w:b/>
          <w:sz w:val="24"/>
          <w:szCs w:val="24"/>
        </w:rPr>
        <w:t>-202</w:t>
      </w:r>
      <w:r w:rsidR="003835BA">
        <w:rPr>
          <w:rFonts w:ascii="Times New Roman" w:hAnsi="Times New Roman" w:cs="Times New Roman"/>
          <w:b/>
          <w:sz w:val="24"/>
          <w:szCs w:val="24"/>
        </w:rPr>
        <w:t>5</w:t>
      </w:r>
      <w:r w:rsidR="00FC2D3C" w:rsidRPr="00626010">
        <w:rPr>
          <w:rFonts w:ascii="Times New Roman" w:hAnsi="Times New Roman" w:cs="Times New Roman"/>
          <w:b/>
          <w:sz w:val="24"/>
          <w:szCs w:val="24"/>
        </w:rPr>
        <w:t xml:space="preserve"> учебном году</w:t>
      </w:r>
    </w:p>
    <w:p w:rsidR="00BD7A16" w:rsidRPr="00D25C6F" w:rsidRDefault="00D25C6F" w:rsidP="00D25C6F">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BD7A16" w:rsidRPr="00E554C6">
        <w:rPr>
          <w:rFonts w:ascii="Times New Roman" w:hAnsi="Times New Roman" w:cs="Times New Roman"/>
          <w:sz w:val="24"/>
          <w:szCs w:val="24"/>
        </w:rPr>
        <w:t>Методический совет – совещательный и коллегиальный орган при Педагогическом совете, который организует, направляет работу учителей, создает условия для развития их творчества. Методический совет в своей деятельности соблюдает Конвенцию о правах ребенка, руководствуется законами Российской Федерации, решениями Правительства РФ, органов управления образования всех уровней по вопросам учебно-воспитательной, методической, проектно- исследовательской деятельности. Состав методического совета, в который входят администрация и руководители методических объединений, ежегодно утверждается директором школы.</w:t>
      </w:r>
    </w:p>
    <w:p w:rsidR="00BD7A16" w:rsidRPr="00D25C6F" w:rsidRDefault="00D25C6F" w:rsidP="00D25C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D7A16" w:rsidRPr="00D25C6F">
        <w:rPr>
          <w:rFonts w:ascii="Times New Roman" w:hAnsi="Times New Roman" w:cs="Times New Roman"/>
          <w:sz w:val="24"/>
          <w:szCs w:val="24"/>
        </w:rPr>
        <w:t>При формировании структуры методической работы коллектив школы руководств</w:t>
      </w:r>
      <w:r w:rsidR="008F456B">
        <w:rPr>
          <w:rFonts w:ascii="Times New Roman" w:hAnsi="Times New Roman" w:cs="Times New Roman"/>
          <w:sz w:val="24"/>
          <w:szCs w:val="24"/>
        </w:rPr>
        <w:t>уется</w:t>
      </w:r>
      <w:r w:rsidR="00BD7A16" w:rsidRPr="00D25C6F">
        <w:rPr>
          <w:rFonts w:ascii="Times New Roman" w:hAnsi="Times New Roman" w:cs="Times New Roman"/>
          <w:sz w:val="24"/>
          <w:szCs w:val="24"/>
        </w:rPr>
        <w:t xml:space="preserve"> следующей системой оснований:</w:t>
      </w:r>
    </w:p>
    <w:p w:rsidR="00BD7A16" w:rsidRPr="006E492C" w:rsidRDefault="006E492C" w:rsidP="006E49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D7A16" w:rsidRPr="006E492C">
        <w:rPr>
          <w:rFonts w:ascii="Times New Roman" w:hAnsi="Times New Roman" w:cs="Times New Roman"/>
          <w:sz w:val="24"/>
          <w:szCs w:val="24"/>
        </w:rPr>
        <w:t>задачами, стоящими перед школой, учителями;</w:t>
      </w:r>
    </w:p>
    <w:p w:rsidR="00BD7A16" w:rsidRPr="006E492C" w:rsidRDefault="006E492C" w:rsidP="006E49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D7A16" w:rsidRPr="006E492C">
        <w:rPr>
          <w:rFonts w:ascii="Times New Roman" w:hAnsi="Times New Roman" w:cs="Times New Roman"/>
          <w:sz w:val="24"/>
          <w:szCs w:val="24"/>
        </w:rPr>
        <w:t>уровнем учебно-воспитательного процесса;</w:t>
      </w:r>
    </w:p>
    <w:p w:rsidR="00BD7A16" w:rsidRPr="006E492C" w:rsidRDefault="006E492C" w:rsidP="006E49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D7A16" w:rsidRPr="006E492C">
        <w:rPr>
          <w:rFonts w:ascii="Times New Roman" w:hAnsi="Times New Roman" w:cs="Times New Roman"/>
          <w:sz w:val="24"/>
          <w:szCs w:val="24"/>
        </w:rPr>
        <w:t>состоянием учебно-материальной базы;</w:t>
      </w:r>
    </w:p>
    <w:p w:rsidR="00BD7A16" w:rsidRPr="006E492C" w:rsidRDefault="006E492C" w:rsidP="006E49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D7A16" w:rsidRPr="006E492C">
        <w:rPr>
          <w:rFonts w:ascii="Times New Roman" w:hAnsi="Times New Roman" w:cs="Times New Roman"/>
          <w:sz w:val="24"/>
          <w:szCs w:val="24"/>
        </w:rPr>
        <w:t>накопленным позитивным и негативным опытом работы.</w:t>
      </w:r>
    </w:p>
    <w:p w:rsidR="00BD7A16" w:rsidRPr="00E554C6" w:rsidRDefault="00BD7A16" w:rsidP="00E554C6">
      <w:pPr>
        <w:spacing w:after="0" w:line="240" w:lineRule="auto"/>
        <w:ind w:firstLine="360"/>
        <w:jc w:val="both"/>
        <w:rPr>
          <w:rFonts w:ascii="Times New Roman" w:hAnsi="Times New Roman" w:cs="Times New Roman"/>
          <w:sz w:val="24"/>
          <w:szCs w:val="24"/>
        </w:rPr>
      </w:pPr>
      <w:r w:rsidRPr="00E554C6">
        <w:rPr>
          <w:rFonts w:ascii="Times New Roman" w:hAnsi="Times New Roman" w:cs="Times New Roman"/>
          <w:sz w:val="24"/>
          <w:szCs w:val="24"/>
        </w:rPr>
        <w:t xml:space="preserve">Действующая модель методической службы решает задачи организации целенаправленной деятельности педагогического коллектива по переводу педагогических </w:t>
      </w:r>
      <w:r w:rsidRPr="00E554C6">
        <w:rPr>
          <w:rFonts w:ascii="Times New Roman" w:hAnsi="Times New Roman" w:cs="Times New Roman"/>
          <w:sz w:val="24"/>
          <w:szCs w:val="24"/>
        </w:rPr>
        <w:lastRenderedPageBreak/>
        <w:t>процессов и школы в целом в новое, более высокое качественное состояние, стимулирующее развитие личности учителя и ученика.</w:t>
      </w:r>
    </w:p>
    <w:p w:rsidR="00292A77" w:rsidRPr="009065FD" w:rsidRDefault="008F456B" w:rsidP="008F456B">
      <w:pPr>
        <w:spacing w:after="0" w:line="240" w:lineRule="auto"/>
        <w:jc w:val="both"/>
        <w:rPr>
          <w:rFonts w:ascii="Times New Roman" w:hAnsi="Times New Roman" w:cs="Times New Roman"/>
          <w:sz w:val="24"/>
          <w:szCs w:val="24"/>
        </w:rPr>
      </w:pPr>
      <w:r w:rsidRPr="009065FD">
        <w:rPr>
          <w:rFonts w:ascii="Times New Roman" w:hAnsi="Times New Roman" w:cs="Times New Roman"/>
          <w:sz w:val="24"/>
          <w:szCs w:val="24"/>
        </w:rPr>
        <w:t xml:space="preserve">      </w:t>
      </w:r>
      <w:r w:rsidR="003835BA">
        <w:rPr>
          <w:rFonts w:ascii="Times New Roman" w:hAnsi="Times New Roman" w:cs="Times New Roman"/>
          <w:sz w:val="24"/>
          <w:szCs w:val="24"/>
        </w:rPr>
        <w:t>В 2024-2025</w:t>
      </w:r>
      <w:r w:rsidR="00292A77" w:rsidRPr="009065FD">
        <w:rPr>
          <w:rFonts w:ascii="Times New Roman" w:hAnsi="Times New Roman" w:cs="Times New Roman"/>
          <w:sz w:val="24"/>
          <w:szCs w:val="24"/>
        </w:rPr>
        <w:t xml:space="preserve"> учебном г</w:t>
      </w:r>
      <w:r w:rsidR="00DB3E22" w:rsidRPr="009065FD">
        <w:rPr>
          <w:rFonts w:ascii="Times New Roman" w:hAnsi="Times New Roman" w:cs="Times New Roman"/>
          <w:sz w:val="24"/>
          <w:szCs w:val="24"/>
        </w:rPr>
        <w:t>оду Методи</w:t>
      </w:r>
      <w:r w:rsidR="00292A77" w:rsidRPr="009065FD">
        <w:rPr>
          <w:rFonts w:ascii="Times New Roman" w:hAnsi="Times New Roman" w:cs="Times New Roman"/>
          <w:sz w:val="24"/>
          <w:szCs w:val="24"/>
        </w:rPr>
        <w:t>ческий совет функционировал в соответствии с Положение</w:t>
      </w:r>
      <w:r w:rsidR="00DB3E22" w:rsidRPr="009065FD">
        <w:rPr>
          <w:rFonts w:ascii="Times New Roman" w:hAnsi="Times New Roman" w:cs="Times New Roman"/>
          <w:sz w:val="24"/>
          <w:szCs w:val="24"/>
        </w:rPr>
        <w:t xml:space="preserve"> о Методическом совете и приказом директора школы от </w:t>
      </w:r>
      <w:r w:rsidR="009065FD" w:rsidRPr="009065FD">
        <w:rPr>
          <w:rFonts w:ascii="Times New Roman" w:hAnsi="Times New Roman" w:cs="Times New Roman"/>
          <w:sz w:val="24"/>
          <w:szCs w:val="24"/>
        </w:rPr>
        <w:t>25.08</w:t>
      </w:r>
      <w:r w:rsidR="00DB3E22" w:rsidRPr="009065FD">
        <w:rPr>
          <w:rFonts w:ascii="Times New Roman" w:hAnsi="Times New Roman" w:cs="Times New Roman"/>
          <w:sz w:val="24"/>
          <w:szCs w:val="24"/>
        </w:rPr>
        <w:t>.202</w:t>
      </w:r>
      <w:r w:rsidR="009065FD" w:rsidRPr="009065FD">
        <w:rPr>
          <w:rFonts w:ascii="Times New Roman" w:hAnsi="Times New Roman" w:cs="Times New Roman"/>
          <w:sz w:val="24"/>
          <w:szCs w:val="24"/>
        </w:rPr>
        <w:t>3</w:t>
      </w:r>
      <w:r w:rsidR="00DB3E22" w:rsidRPr="009065FD">
        <w:rPr>
          <w:rFonts w:ascii="Times New Roman" w:hAnsi="Times New Roman" w:cs="Times New Roman"/>
          <w:sz w:val="24"/>
          <w:szCs w:val="24"/>
        </w:rPr>
        <w:t xml:space="preserve"> г.</w:t>
      </w:r>
      <w:r w:rsidR="009065FD" w:rsidRPr="009065FD">
        <w:rPr>
          <w:rFonts w:ascii="Times New Roman" w:hAnsi="Times New Roman" w:cs="Times New Roman"/>
          <w:sz w:val="24"/>
          <w:szCs w:val="24"/>
        </w:rPr>
        <w:t xml:space="preserve"> №182-ОД</w:t>
      </w:r>
      <w:r w:rsidR="00DB3E22" w:rsidRPr="009065FD">
        <w:rPr>
          <w:rFonts w:ascii="Times New Roman" w:hAnsi="Times New Roman" w:cs="Times New Roman"/>
          <w:sz w:val="24"/>
          <w:szCs w:val="24"/>
        </w:rPr>
        <w:t xml:space="preserve">, в котором был определен состав Методического совета, планы работ </w:t>
      </w:r>
      <w:r w:rsidR="007B0297" w:rsidRPr="009065FD">
        <w:rPr>
          <w:rFonts w:ascii="Times New Roman" w:hAnsi="Times New Roman" w:cs="Times New Roman"/>
          <w:sz w:val="24"/>
          <w:szCs w:val="24"/>
        </w:rPr>
        <w:t>МО</w:t>
      </w:r>
      <w:r w:rsidR="00DB3E22" w:rsidRPr="009065FD">
        <w:rPr>
          <w:rFonts w:ascii="Times New Roman" w:hAnsi="Times New Roman" w:cs="Times New Roman"/>
          <w:sz w:val="24"/>
          <w:szCs w:val="24"/>
        </w:rPr>
        <w:t>, приоритетные направления деятельности.</w:t>
      </w:r>
    </w:p>
    <w:p w:rsidR="00DB3E22" w:rsidRPr="009065FD" w:rsidRDefault="00DB3E22" w:rsidP="00E554C6">
      <w:pPr>
        <w:spacing w:after="0" w:line="240" w:lineRule="auto"/>
        <w:ind w:firstLine="567"/>
        <w:jc w:val="both"/>
        <w:rPr>
          <w:rFonts w:ascii="Times New Roman" w:hAnsi="Times New Roman" w:cs="Times New Roman"/>
          <w:sz w:val="24"/>
          <w:szCs w:val="24"/>
        </w:rPr>
      </w:pPr>
      <w:r w:rsidRPr="009065FD">
        <w:rPr>
          <w:rFonts w:ascii="Times New Roman" w:hAnsi="Times New Roman" w:cs="Times New Roman"/>
          <w:sz w:val="24"/>
          <w:szCs w:val="24"/>
        </w:rPr>
        <w:t>Состав М</w:t>
      </w:r>
      <w:r w:rsidR="007B0297" w:rsidRPr="009065FD">
        <w:rPr>
          <w:rFonts w:ascii="Times New Roman" w:hAnsi="Times New Roman" w:cs="Times New Roman"/>
          <w:sz w:val="24"/>
          <w:szCs w:val="24"/>
        </w:rPr>
        <w:t>етодического совета МБОУ «СОШ №27</w:t>
      </w:r>
      <w:r w:rsidR="003835BA">
        <w:rPr>
          <w:rFonts w:ascii="Times New Roman" w:hAnsi="Times New Roman" w:cs="Times New Roman"/>
          <w:sz w:val="24"/>
          <w:szCs w:val="24"/>
        </w:rPr>
        <w:t>» г. Чебоксары на 2024-2025</w:t>
      </w:r>
      <w:r w:rsidRPr="009065FD">
        <w:rPr>
          <w:rFonts w:ascii="Times New Roman" w:hAnsi="Times New Roman" w:cs="Times New Roman"/>
          <w:sz w:val="24"/>
          <w:szCs w:val="24"/>
        </w:rPr>
        <w:t xml:space="preserve"> учебный год</w:t>
      </w:r>
    </w:p>
    <w:p w:rsidR="009065FD" w:rsidRDefault="009065FD" w:rsidP="009065FD">
      <w:pPr>
        <w:pStyle w:val="Default"/>
        <w:spacing w:line="276" w:lineRule="auto"/>
        <w:contextualSpacing/>
        <w:jc w:val="both"/>
      </w:pPr>
      <w:r>
        <w:t xml:space="preserve">      1. Жукова Л.М., директор МБОУ «СОШ № 27» г. Чебоксары – председатель методического совета</w:t>
      </w:r>
    </w:p>
    <w:p w:rsidR="009065FD" w:rsidRDefault="003835BA" w:rsidP="009065FD">
      <w:pPr>
        <w:pStyle w:val="Default"/>
        <w:contextualSpacing/>
        <w:jc w:val="both"/>
      </w:pPr>
      <w:r>
        <w:t xml:space="preserve">      2</w:t>
      </w:r>
      <w:r w:rsidR="009065FD">
        <w:t>. Члены методического совета:</w:t>
      </w:r>
    </w:p>
    <w:p w:rsidR="009065FD" w:rsidRDefault="009065FD" w:rsidP="009065FD">
      <w:pPr>
        <w:pStyle w:val="Default"/>
        <w:contextualSpacing/>
        <w:jc w:val="both"/>
      </w:pPr>
      <w:r>
        <w:t xml:space="preserve">      Александрова И.В., заместитель директора по УВР</w:t>
      </w:r>
    </w:p>
    <w:p w:rsidR="009065FD" w:rsidRDefault="009065FD" w:rsidP="009065FD">
      <w:pPr>
        <w:pStyle w:val="Default"/>
        <w:contextualSpacing/>
        <w:jc w:val="both"/>
      </w:pPr>
      <w:r>
        <w:t xml:space="preserve">      Алексеева Н.И., заместитель директора</w:t>
      </w:r>
    </w:p>
    <w:p w:rsidR="009065FD" w:rsidRDefault="009065FD" w:rsidP="009065FD">
      <w:pPr>
        <w:pStyle w:val="Default"/>
        <w:contextualSpacing/>
        <w:jc w:val="both"/>
      </w:pPr>
      <w:r>
        <w:t xml:space="preserve">      Круглова С.Б., заместитель директора по ВР</w:t>
      </w:r>
    </w:p>
    <w:p w:rsidR="009065FD" w:rsidRDefault="009065FD" w:rsidP="009065FD">
      <w:pPr>
        <w:pStyle w:val="Default"/>
        <w:contextualSpacing/>
        <w:jc w:val="both"/>
      </w:pPr>
      <w:r>
        <w:t xml:space="preserve">      Матюшин П.Н., заместитель директора по УВР</w:t>
      </w:r>
    </w:p>
    <w:p w:rsidR="009065FD" w:rsidRDefault="009065FD" w:rsidP="009065FD">
      <w:pPr>
        <w:pStyle w:val="Default"/>
        <w:contextualSpacing/>
        <w:jc w:val="both"/>
      </w:pPr>
      <w:r>
        <w:t xml:space="preserve">      Шабалкина А.В., заместитель директора по УВР</w:t>
      </w:r>
    </w:p>
    <w:p w:rsidR="009065FD" w:rsidRPr="00D43FAF" w:rsidRDefault="009065FD" w:rsidP="009065FD">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D43FAF">
        <w:rPr>
          <w:rFonts w:ascii="Times New Roman" w:hAnsi="Times New Roman"/>
          <w:color w:val="000000"/>
          <w:sz w:val="24"/>
          <w:szCs w:val="24"/>
        </w:rPr>
        <w:t xml:space="preserve">Альбатрос И.В., руководитель методического объединения «Человек и культура» </w:t>
      </w:r>
    </w:p>
    <w:p w:rsidR="009065FD" w:rsidRPr="00D43FAF" w:rsidRDefault="009065FD" w:rsidP="009065FD">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D43FAF">
        <w:rPr>
          <w:rFonts w:ascii="Times New Roman" w:hAnsi="Times New Roman"/>
          <w:color w:val="000000"/>
          <w:sz w:val="24"/>
          <w:szCs w:val="24"/>
        </w:rPr>
        <w:t xml:space="preserve">Белкина В.И., руководитель методического </w:t>
      </w:r>
      <w:r>
        <w:rPr>
          <w:rFonts w:ascii="Times New Roman" w:hAnsi="Times New Roman"/>
          <w:color w:val="000000"/>
          <w:sz w:val="24"/>
          <w:szCs w:val="24"/>
        </w:rPr>
        <w:t xml:space="preserve">объединения чувашского языка и </w:t>
      </w:r>
      <w:r w:rsidRPr="00D43FAF">
        <w:rPr>
          <w:rFonts w:ascii="Times New Roman" w:hAnsi="Times New Roman"/>
          <w:color w:val="000000"/>
          <w:sz w:val="24"/>
          <w:szCs w:val="24"/>
        </w:rPr>
        <w:t xml:space="preserve">литературы </w:t>
      </w:r>
    </w:p>
    <w:p w:rsidR="009065FD" w:rsidRPr="00D43FAF" w:rsidRDefault="009065FD" w:rsidP="009065FD">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D43FAF">
        <w:rPr>
          <w:rFonts w:ascii="Times New Roman" w:hAnsi="Times New Roman"/>
          <w:color w:val="000000"/>
          <w:sz w:val="24"/>
          <w:szCs w:val="24"/>
        </w:rPr>
        <w:t xml:space="preserve">Миронов С.Н., руководитель методического объединения русского языка и литературы  </w:t>
      </w:r>
    </w:p>
    <w:p w:rsidR="009065FD" w:rsidRPr="00D43FAF" w:rsidRDefault="009065FD" w:rsidP="009065FD">
      <w:pPr>
        <w:spacing w:after="0" w:line="240" w:lineRule="auto"/>
        <w:jc w:val="both"/>
        <w:rPr>
          <w:rFonts w:ascii="Times New Roman" w:hAnsi="Times New Roman"/>
          <w:color w:val="000000"/>
          <w:sz w:val="24"/>
          <w:szCs w:val="24"/>
        </w:rPr>
      </w:pPr>
      <w:r w:rsidRPr="00D43FAF">
        <w:rPr>
          <w:rFonts w:ascii="Times New Roman" w:hAnsi="Times New Roman"/>
          <w:color w:val="000000"/>
          <w:sz w:val="24"/>
          <w:szCs w:val="24"/>
        </w:rPr>
        <w:t xml:space="preserve">      Мышкина А.П., руководитель методического объединения английского языка</w:t>
      </w:r>
    </w:p>
    <w:p w:rsidR="009065FD" w:rsidRPr="00D43FAF" w:rsidRDefault="009065FD" w:rsidP="009065FD">
      <w:pPr>
        <w:spacing w:after="0" w:line="240" w:lineRule="auto"/>
        <w:jc w:val="both"/>
        <w:rPr>
          <w:rFonts w:ascii="Times New Roman" w:hAnsi="Times New Roman"/>
          <w:color w:val="000000"/>
          <w:sz w:val="24"/>
          <w:szCs w:val="24"/>
        </w:rPr>
      </w:pPr>
      <w:r w:rsidRPr="00D43FAF">
        <w:rPr>
          <w:rFonts w:ascii="Times New Roman" w:hAnsi="Times New Roman"/>
          <w:color w:val="000000"/>
          <w:sz w:val="24"/>
          <w:szCs w:val="24"/>
        </w:rPr>
        <w:t xml:space="preserve">      </w:t>
      </w:r>
      <w:proofErr w:type="spellStart"/>
      <w:r w:rsidRPr="00D43FAF">
        <w:rPr>
          <w:rFonts w:ascii="Times New Roman" w:hAnsi="Times New Roman"/>
          <w:color w:val="000000"/>
          <w:sz w:val="24"/>
          <w:szCs w:val="24"/>
        </w:rPr>
        <w:t>Павелина</w:t>
      </w:r>
      <w:proofErr w:type="spellEnd"/>
      <w:r w:rsidRPr="00D43FAF">
        <w:rPr>
          <w:rFonts w:ascii="Times New Roman" w:hAnsi="Times New Roman"/>
          <w:color w:val="000000"/>
          <w:sz w:val="24"/>
          <w:szCs w:val="24"/>
        </w:rPr>
        <w:t xml:space="preserve"> И.В., руководитель методического объединения «Человек и природа»</w:t>
      </w:r>
    </w:p>
    <w:p w:rsidR="009065FD" w:rsidRDefault="009065FD" w:rsidP="009065FD">
      <w:pPr>
        <w:spacing w:after="0" w:line="240" w:lineRule="auto"/>
        <w:jc w:val="both"/>
        <w:rPr>
          <w:rFonts w:ascii="Times New Roman" w:hAnsi="Times New Roman"/>
          <w:color w:val="000000"/>
          <w:sz w:val="24"/>
          <w:szCs w:val="24"/>
        </w:rPr>
      </w:pPr>
      <w:r w:rsidRPr="00D43FAF">
        <w:rPr>
          <w:rFonts w:ascii="Times New Roman" w:hAnsi="Times New Roman"/>
          <w:color w:val="000000"/>
          <w:sz w:val="24"/>
          <w:szCs w:val="24"/>
        </w:rPr>
        <w:t xml:space="preserve">      </w:t>
      </w:r>
      <w:r>
        <w:rPr>
          <w:rFonts w:ascii="Times New Roman" w:hAnsi="Times New Roman"/>
          <w:color w:val="000000"/>
          <w:sz w:val="24"/>
          <w:szCs w:val="24"/>
        </w:rPr>
        <w:t>Гаврилова М.Е.</w:t>
      </w:r>
      <w:r w:rsidRPr="00D43FAF">
        <w:rPr>
          <w:rFonts w:ascii="Times New Roman" w:hAnsi="Times New Roman"/>
          <w:color w:val="000000"/>
          <w:sz w:val="24"/>
          <w:szCs w:val="24"/>
        </w:rPr>
        <w:t>, руководитель</w:t>
      </w:r>
      <w:r>
        <w:rPr>
          <w:rFonts w:ascii="Times New Roman" w:hAnsi="Times New Roman"/>
          <w:color w:val="000000"/>
          <w:sz w:val="24"/>
          <w:szCs w:val="24"/>
        </w:rPr>
        <w:t xml:space="preserve"> подгруппы (1 классы) </w:t>
      </w:r>
      <w:r w:rsidRPr="00D43FAF">
        <w:rPr>
          <w:rFonts w:ascii="Times New Roman" w:hAnsi="Times New Roman"/>
          <w:color w:val="000000"/>
          <w:sz w:val="24"/>
          <w:szCs w:val="24"/>
        </w:rPr>
        <w:t>методического объединения начальных классов</w:t>
      </w:r>
      <w:r>
        <w:rPr>
          <w:rFonts w:ascii="Times New Roman" w:hAnsi="Times New Roman"/>
          <w:color w:val="000000"/>
          <w:sz w:val="24"/>
          <w:szCs w:val="24"/>
        </w:rPr>
        <w:t>;</w:t>
      </w:r>
    </w:p>
    <w:p w:rsidR="009065FD" w:rsidRDefault="009065FD" w:rsidP="009065FD">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Милютина И.В., </w:t>
      </w:r>
      <w:r w:rsidRPr="00D43FAF">
        <w:rPr>
          <w:rFonts w:ascii="Times New Roman" w:hAnsi="Times New Roman"/>
          <w:color w:val="000000"/>
          <w:sz w:val="24"/>
          <w:szCs w:val="24"/>
        </w:rPr>
        <w:t>руководитель</w:t>
      </w:r>
      <w:r>
        <w:rPr>
          <w:rFonts w:ascii="Times New Roman" w:hAnsi="Times New Roman"/>
          <w:color w:val="000000"/>
          <w:sz w:val="24"/>
          <w:szCs w:val="24"/>
        </w:rPr>
        <w:t xml:space="preserve"> подгруппы (2 классы) </w:t>
      </w:r>
      <w:r w:rsidRPr="00D43FAF">
        <w:rPr>
          <w:rFonts w:ascii="Times New Roman" w:hAnsi="Times New Roman"/>
          <w:color w:val="000000"/>
          <w:sz w:val="24"/>
          <w:szCs w:val="24"/>
        </w:rPr>
        <w:t>методического объединения начальных классов</w:t>
      </w:r>
      <w:r>
        <w:rPr>
          <w:rFonts w:ascii="Times New Roman" w:hAnsi="Times New Roman"/>
          <w:color w:val="000000"/>
          <w:sz w:val="24"/>
          <w:szCs w:val="24"/>
        </w:rPr>
        <w:t>;</w:t>
      </w:r>
    </w:p>
    <w:p w:rsidR="009065FD" w:rsidRDefault="009065FD" w:rsidP="009065FD">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Мартьянова Э.З., </w:t>
      </w:r>
      <w:r w:rsidRPr="00D43FAF">
        <w:rPr>
          <w:rFonts w:ascii="Times New Roman" w:hAnsi="Times New Roman"/>
          <w:color w:val="000000"/>
          <w:sz w:val="24"/>
          <w:szCs w:val="24"/>
        </w:rPr>
        <w:t>руководитель</w:t>
      </w:r>
      <w:r>
        <w:rPr>
          <w:rFonts w:ascii="Times New Roman" w:hAnsi="Times New Roman"/>
          <w:color w:val="000000"/>
          <w:sz w:val="24"/>
          <w:szCs w:val="24"/>
        </w:rPr>
        <w:t xml:space="preserve"> подгруппы (3 классы) </w:t>
      </w:r>
      <w:r w:rsidRPr="00D43FAF">
        <w:rPr>
          <w:rFonts w:ascii="Times New Roman" w:hAnsi="Times New Roman"/>
          <w:color w:val="000000"/>
          <w:sz w:val="24"/>
          <w:szCs w:val="24"/>
        </w:rPr>
        <w:t>методического объединения начальных классов</w:t>
      </w:r>
      <w:r>
        <w:rPr>
          <w:rFonts w:ascii="Times New Roman" w:hAnsi="Times New Roman"/>
          <w:color w:val="000000"/>
          <w:sz w:val="24"/>
          <w:szCs w:val="24"/>
        </w:rPr>
        <w:t>;</w:t>
      </w:r>
    </w:p>
    <w:p w:rsidR="009065FD" w:rsidRDefault="009065FD" w:rsidP="009065FD">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Крылова А.Д., </w:t>
      </w:r>
      <w:r w:rsidRPr="00D43FAF">
        <w:rPr>
          <w:rFonts w:ascii="Times New Roman" w:hAnsi="Times New Roman"/>
          <w:color w:val="000000"/>
          <w:sz w:val="24"/>
          <w:szCs w:val="24"/>
        </w:rPr>
        <w:t>руководитель</w:t>
      </w:r>
      <w:r>
        <w:rPr>
          <w:rFonts w:ascii="Times New Roman" w:hAnsi="Times New Roman"/>
          <w:color w:val="000000"/>
          <w:sz w:val="24"/>
          <w:szCs w:val="24"/>
        </w:rPr>
        <w:t xml:space="preserve"> подгруппы (4 классы) </w:t>
      </w:r>
      <w:r w:rsidRPr="00D43FAF">
        <w:rPr>
          <w:rFonts w:ascii="Times New Roman" w:hAnsi="Times New Roman"/>
          <w:color w:val="000000"/>
          <w:sz w:val="24"/>
          <w:szCs w:val="24"/>
        </w:rPr>
        <w:t>методического объединения начальных классов</w:t>
      </w:r>
      <w:r>
        <w:rPr>
          <w:rFonts w:ascii="Times New Roman" w:hAnsi="Times New Roman"/>
          <w:color w:val="000000"/>
          <w:sz w:val="24"/>
          <w:szCs w:val="24"/>
        </w:rPr>
        <w:t>.</w:t>
      </w:r>
    </w:p>
    <w:p w:rsidR="00652B5F" w:rsidRPr="00E554C6" w:rsidRDefault="00FC2D3C" w:rsidP="009065FD">
      <w:pPr>
        <w:spacing w:after="0" w:line="240" w:lineRule="auto"/>
        <w:ind w:firstLine="567"/>
        <w:jc w:val="both"/>
        <w:rPr>
          <w:rFonts w:ascii="Times New Roman" w:hAnsi="Times New Roman" w:cs="Times New Roman"/>
          <w:sz w:val="24"/>
          <w:szCs w:val="24"/>
        </w:rPr>
      </w:pPr>
      <w:r w:rsidRPr="00E554C6">
        <w:rPr>
          <w:rFonts w:ascii="Times New Roman" w:hAnsi="Times New Roman" w:cs="Times New Roman"/>
          <w:sz w:val="24"/>
          <w:szCs w:val="24"/>
        </w:rPr>
        <w:t xml:space="preserve">Цель: организация и координация </w:t>
      </w:r>
      <w:r w:rsidR="00DF2382" w:rsidRPr="00E554C6">
        <w:rPr>
          <w:rFonts w:ascii="Times New Roman" w:hAnsi="Times New Roman" w:cs="Times New Roman"/>
          <w:sz w:val="24"/>
          <w:szCs w:val="24"/>
        </w:rPr>
        <w:t>М</w:t>
      </w:r>
      <w:r w:rsidRPr="00E554C6">
        <w:rPr>
          <w:rFonts w:ascii="Times New Roman" w:hAnsi="Times New Roman" w:cs="Times New Roman"/>
          <w:sz w:val="24"/>
          <w:szCs w:val="24"/>
        </w:rPr>
        <w:t>етодического обеспечения образовательного процесса, повышение качества образования через непрерывное развитие потенциала</w:t>
      </w:r>
      <w:r w:rsidR="00652B5F" w:rsidRPr="00E554C6">
        <w:rPr>
          <w:rFonts w:ascii="Times New Roman" w:hAnsi="Times New Roman" w:cs="Times New Roman"/>
          <w:sz w:val="24"/>
          <w:szCs w:val="24"/>
        </w:rPr>
        <w:t xml:space="preserve"> педагогов</w:t>
      </w:r>
      <w:r w:rsidRPr="00E554C6">
        <w:rPr>
          <w:rFonts w:ascii="Times New Roman" w:hAnsi="Times New Roman" w:cs="Times New Roman"/>
          <w:sz w:val="24"/>
          <w:szCs w:val="24"/>
        </w:rPr>
        <w:t xml:space="preserve">, повышение уровня профессионального мастерства и профессиональной компетентности </w:t>
      </w:r>
      <w:r w:rsidR="00652B5F" w:rsidRPr="00E554C6">
        <w:rPr>
          <w:rFonts w:ascii="Times New Roman" w:hAnsi="Times New Roman" w:cs="Times New Roman"/>
          <w:sz w:val="24"/>
          <w:szCs w:val="24"/>
        </w:rPr>
        <w:t xml:space="preserve">учителей </w:t>
      </w:r>
      <w:r w:rsidRPr="00E554C6">
        <w:rPr>
          <w:rFonts w:ascii="Times New Roman" w:hAnsi="Times New Roman" w:cs="Times New Roman"/>
          <w:sz w:val="24"/>
          <w:szCs w:val="24"/>
        </w:rPr>
        <w:t xml:space="preserve">для успешной реализации ФГОС и воспитания личности, подготовленной к жизни в высокотехнологичном, конкурентном мире. </w:t>
      </w:r>
    </w:p>
    <w:p w:rsidR="00652B5F" w:rsidRPr="00E554C6" w:rsidRDefault="00647F64" w:rsidP="00647F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C2D3C" w:rsidRPr="00E554C6">
        <w:rPr>
          <w:rFonts w:ascii="Times New Roman" w:hAnsi="Times New Roman" w:cs="Times New Roman"/>
          <w:sz w:val="24"/>
          <w:szCs w:val="24"/>
        </w:rPr>
        <w:t xml:space="preserve">Задачи: </w:t>
      </w:r>
    </w:p>
    <w:p w:rsidR="00652B5F" w:rsidRPr="00E554C6" w:rsidRDefault="00647F64" w:rsidP="00647F64">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FC2D3C" w:rsidRPr="00E554C6">
        <w:rPr>
          <w:rFonts w:ascii="Times New Roman" w:hAnsi="Times New Roman" w:cs="Times New Roman"/>
          <w:sz w:val="24"/>
          <w:szCs w:val="24"/>
        </w:rPr>
        <w:t xml:space="preserve">Обеспечение методического сопровождения образовательных стандартов. </w:t>
      </w:r>
    </w:p>
    <w:p w:rsidR="00652B5F" w:rsidRPr="00E554C6" w:rsidRDefault="00647F64" w:rsidP="00647F64">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FC2D3C" w:rsidRPr="00E554C6">
        <w:rPr>
          <w:rFonts w:ascii="Times New Roman" w:hAnsi="Times New Roman" w:cs="Times New Roman"/>
          <w:sz w:val="24"/>
          <w:szCs w:val="24"/>
        </w:rPr>
        <w:t>Непрерывное совершенствование качества образовательной деятельности,</w:t>
      </w:r>
      <w:r w:rsidR="00652B5F" w:rsidRPr="00E554C6">
        <w:rPr>
          <w:rFonts w:ascii="Times New Roman" w:hAnsi="Times New Roman" w:cs="Times New Roman"/>
          <w:sz w:val="24"/>
          <w:szCs w:val="24"/>
        </w:rPr>
        <w:t xml:space="preserve"> повышение </w:t>
      </w:r>
      <w:r w:rsidR="00FC2D3C" w:rsidRPr="00E554C6">
        <w:rPr>
          <w:rFonts w:ascii="Times New Roman" w:hAnsi="Times New Roman" w:cs="Times New Roman"/>
          <w:sz w:val="24"/>
          <w:szCs w:val="24"/>
        </w:rPr>
        <w:t xml:space="preserve">уровня педагогического мастерства учителей, их эрудиции и компетентности в области </w:t>
      </w:r>
      <w:r w:rsidR="00652B5F" w:rsidRPr="00E554C6">
        <w:rPr>
          <w:rFonts w:ascii="Times New Roman" w:hAnsi="Times New Roman" w:cs="Times New Roman"/>
          <w:sz w:val="24"/>
          <w:szCs w:val="24"/>
        </w:rPr>
        <w:t>преподаваемого</w:t>
      </w:r>
      <w:r w:rsidR="00FC2D3C" w:rsidRPr="00E554C6">
        <w:rPr>
          <w:rFonts w:ascii="Times New Roman" w:hAnsi="Times New Roman" w:cs="Times New Roman"/>
          <w:sz w:val="24"/>
          <w:szCs w:val="24"/>
        </w:rPr>
        <w:t>.</w:t>
      </w:r>
    </w:p>
    <w:p w:rsidR="00652B5F" w:rsidRPr="00E554C6" w:rsidRDefault="00647F64" w:rsidP="00647F64">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FC2D3C" w:rsidRPr="00E554C6">
        <w:rPr>
          <w:rFonts w:ascii="Times New Roman" w:hAnsi="Times New Roman" w:cs="Times New Roman"/>
          <w:sz w:val="24"/>
          <w:szCs w:val="24"/>
        </w:rPr>
        <w:t xml:space="preserve">Совершенствование анализа и критериев оценки деятельности педагогического коллектива. </w:t>
      </w:r>
    </w:p>
    <w:p w:rsidR="00652B5F" w:rsidRPr="00E554C6" w:rsidRDefault="00647F64" w:rsidP="00647F64">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FC2D3C" w:rsidRPr="00E554C6">
        <w:rPr>
          <w:rFonts w:ascii="Times New Roman" w:hAnsi="Times New Roman" w:cs="Times New Roman"/>
          <w:sz w:val="24"/>
          <w:szCs w:val="24"/>
        </w:rPr>
        <w:t xml:space="preserve">Активное включение педагогов и обучающихся в творческий поиск, внедрение педагогических, в том числе информационных технологий на уроках. </w:t>
      </w:r>
    </w:p>
    <w:p w:rsidR="00652B5F" w:rsidRPr="00E554C6" w:rsidRDefault="00647F64" w:rsidP="00647F64">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FC2D3C" w:rsidRPr="00E554C6">
        <w:rPr>
          <w:rFonts w:ascii="Times New Roman" w:hAnsi="Times New Roman" w:cs="Times New Roman"/>
          <w:sz w:val="24"/>
          <w:szCs w:val="24"/>
        </w:rPr>
        <w:t>Развитие современного стиля педагогического мышления, формирование готовности к самообразованию.</w:t>
      </w:r>
    </w:p>
    <w:p w:rsidR="00652B5F" w:rsidRPr="00E554C6" w:rsidRDefault="00647F64" w:rsidP="00647F64">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FC2D3C" w:rsidRPr="00E554C6">
        <w:rPr>
          <w:rFonts w:ascii="Times New Roman" w:hAnsi="Times New Roman" w:cs="Times New Roman"/>
          <w:sz w:val="24"/>
          <w:szCs w:val="24"/>
        </w:rPr>
        <w:t xml:space="preserve">Совершенствование системы мониторинга и диагностики успешности образовательной деятельности, уровня профессиональной компетентности и методической подготовки педагогов. </w:t>
      </w:r>
    </w:p>
    <w:p w:rsidR="00652B5F" w:rsidRPr="00E554C6" w:rsidRDefault="00647F64" w:rsidP="00647F64">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FC2D3C" w:rsidRPr="00E554C6">
        <w:rPr>
          <w:rFonts w:ascii="Times New Roman" w:hAnsi="Times New Roman" w:cs="Times New Roman"/>
          <w:sz w:val="24"/>
          <w:szCs w:val="24"/>
        </w:rPr>
        <w:t xml:space="preserve">Развитие обучающихся с </w:t>
      </w:r>
      <w:r w:rsidRPr="00E554C6">
        <w:rPr>
          <w:rFonts w:ascii="Times New Roman" w:hAnsi="Times New Roman" w:cs="Times New Roman"/>
          <w:sz w:val="24"/>
          <w:szCs w:val="24"/>
        </w:rPr>
        <w:t>учётом</w:t>
      </w:r>
      <w:r w:rsidR="00FC2D3C" w:rsidRPr="00E554C6">
        <w:rPr>
          <w:rFonts w:ascii="Times New Roman" w:hAnsi="Times New Roman" w:cs="Times New Roman"/>
          <w:sz w:val="24"/>
          <w:szCs w:val="24"/>
        </w:rPr>
        <w:t xml:space="preserve"> их возрастных, физиологических, психологических и интеллектуальных особенностей.</w:t>
      </w:r>
    </w:p>
    <w:p w:rsidR="00652B5F" w:rsidRPr="00E554C6" w:rsidRDefault="00647F64" w:rsidP="00647F64">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FC2D3C" w:rsidRPr="00E554C6">
        <w:rPr>
          <w:rFonts w:ascii="Times New Roman" w:hAnsi="Times New Roman" w:cs="Times New Roman"/>
          <w:sz w:val="24"/>
          <w:szCs w:val="24"/>
        </w:rPr>
        <w:t>Усиление работы педагогического коллектива по сохранению и укреплению здоровья детей для создания основы реализации интеллектуального и творческого потенциала учащихся.</w:t>
      </w:r>
    </w:p>
    <w:p w:rsidR="00652B5F" w:rsidRPr="00E554C6" w:rsidRDefault="00647F64" w:rsidP="00647F64">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C2D3C" w:rsidRPr="00E554C6">
        <w:rPr>
          <w:rFonts w:ascii="Times New Roman" w:hAnsi="Times New Roman" w:cs="Times New Roman"/>
          <w:sz w:val="24"/>
          <w:szCs w:val="24"/>
        </w:rPr>
        <w:t>Оказание методической помощи молодым специалистам.</w:t>
      </w:r>
    </w:p>
    <w:p w:rsidR="00652B5F" w:rsidRPr="00E554C6" w:rsidRDefault="00647F64" w:rsidP="00647F64">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FC2D3C" w:rsidRPr="00E554C6">
        <w:rPr>
          <w:rFonts w:ascii="Times New Roman" w:hAnsi="Times New Roman" w:cs="Times New Roman"/>
          <w:sz w:val="24"/>
          <w:szCs w:val="24"/>
        </w:rPr>
        <w:t xml:space="preserve">Организация методического сопровождения самообразования и саморазвития педагогов через повышение квалификации, обобщение педагогического опыта работы, участие в профессиональных конкурсах, педагогические публикации. </w:t>
      </w:r>
    </w:p>
    <w:p w:rsidR="00652B5F" w:rsidRPr="00E554C6" w:rsidRDefault="00647F64" w:rsidP="00647F64">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FC2D3C" w:rsidRPr="00E554C6">
        <w:rPr>
          <w:rFonts w:ascii="Times New Roman" w:hAnsi="Times New Roman" w:cs="Times New Roman"/>
          <w:sz w:val="24"/>
          <w:szCs w:val="24"/>
        </w:rPr>
        <w:t xml:space="preserve">Совершенствование системы целенаправленной работы с разными категориями обучающихся. </w:t>
      </w:r>
    </w:p>
    <w:p w:rsidR="0077331F" w:rsidRPr="00E554C6" w:rsidRDefault="00647F64" w:rsidP="00647F64">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FC2D3C" w:rsidRPr="00E554C6">
        <w:rPr>
          <w:rFonts w:ascii="Times New Roman" w:hAnsi="Times New Roman" w:cs="Times New Roman"/>
          <w:sz w:val="24"/>
          <w:szCs w:val="24"/>
        </w:rPr>
        <w:t xml:space="preserve">Разработка учебных материалов, методических рекомендаций, соответствующих запросам педагогов. </w:t>
      </w:r>
    </w:p>
    <w:p w:rsidR="0077331F" w:rsidRPr="00E554C6" w:rsidRDefault="00647F64" w:rsidP="00647F64">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77331F" w:rsidRPr="00E554C6">
        <w:rPr>
          <w:rFonts w:ascii="Times New Roman" w:hAnsi="Times New Roman" w:cs="Times New Roman"/>
          <w:sz w:val="24"/>
          <w:szCs w:val="24"/>
        </w:rPr>
        <w:t>В ходе работы методического совета рассматривались как теоретические вопросы по методической теме школы, так и опыт работы учителей. Все педагоги работают над индивидуальными методическими темами, позволяющими концентрировать внимание на наиболее актуальных проблемах преподавания учебных предметов, отдельных тем, модулей. Об актуальности выбранной тематики заседаний МС свидетельствует следующее:</w:t>
      </w:r>
    </w:p>
    <w:p w:rsidR="0077331F" w:rsidRPr="00E554C6" w:rsidRDefault="00647F64" w:rsidP="00647F64">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77331F" w:rsidRPr="00E554C6">
        <w:rPr>
          <w:rFonts w:ascii="Times New Roman" w:hAnsi="Times New Roman" w:cs="Times New Roman"/>
          <w:sz w:val="24"/>
          <w:szCs w:val="24"/>
        </w:rPr>
        <w:t xml:space="preserve">разработаны и систематизированы контрольно-измерительные материалы по выявлению уровня </w:t>
      </w:r>
      <w:proofErr w:type="spellStart"/>
      <w:r w:rsidR="0077331F" w:rsidRPr="00E554C6">
        <w:rPr>
          <w:rFonts w:ascii="Times New Roman" w:hAnsi="Times New Roman" w:cs="Times New Roman"/>
          <w:sz w:val="24"/>
          <w:szCs w:val="24"/>
        </w:rPr>
        <w:t>обученности</w:t>
      </w:r>
      <w:proofErr w:type="spellEnd"/>
      <w:r w:rsidR="0077331F" w:rsidRPr="00E554C6">
        <w:rPr>
          <w:rFonts w:ascii="Times New Roman" w:hAnsi="Times New Roman" w:cs="Times New Roman"/>
          <w:sz w:val="24"/>
          <w:szCs w:val="24"/>
        </w:rPr>
        <w:t xml:space="preserve"> обучающихся;</w:t>
      </w:r>
    </w:p>
    <w:p w:rsidR="0077331F" w:rsidRPr="00E554C6" w:rsidRDefault="00647F64" w:rsidP="00647F64">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77331F" w:rsidRPr="00E554C6">
        <w:rPr>
          <w:rFonts w:ascii="Times New Roman" w:hAnsi="Times New Roman" w:cs="Times New Roman"/>
          <w:sz w:val="24"/>
          <w:szCs w:val="24"/>
        </w:rPr>
        <w:t>продолжена работа по обобщению актуального педагогического опыта учителей школы через персональные сайты и персональные страницы в сети Интернет;</w:t>
      </w:r>
    </w:p>
    <w:p w:rsidR="0077331F" w:rsidRPr="00E554C6" w:rsidRDefault="00647F64" w:rsidP="00647F64">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77331F" w:rsidRPr="00E554C6">
        <w:rPr>
          <w:rFonts w:ascii="Times New Roman" w:hAnsi="Times New Roman" w:cs="Times New Roman"/>
          <w:sz w:val="24"/>
          <w:szCs w:val="24"/>
        </w:rPr>
        <w:t>активизирована работа ШМО по проведению предметных недель, изучению, внедрению в практику новых образовательных технологий.</w:t>
      </w:r>
    </w:p>
    <w:p w:rsidR="0077331F" w:rsidRPr="00E554C6" w:rsidRDefault="00647F64" w:rsidP="00647F64">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77331F" w:rsidRPr="00E554C6">
        <w:rPr>
          <w:rFonts w:ascii="Times New Roman" w:hAnsi="Times New Roman" w:cs="Times New Roman"/>
          <w:sz w:val="24"/>
          <w:szCs w:val="24"/>
        </w:rPr>
        <w:t xml:space="preserve">активизирована работа по подготовке одаренных обучающихся к участию в </w:t>
      </w:r>
      <w:r w:rsidR="007B4FB2" w:rsidRPr="00E554C6">
        <w:rPr>
          <w:rFonts w:ascii="Times New Roman" w:hAnsi="Times New Roman" w:cs="Times New Roman"/>
          <w:sz w:val="24"/>
          <w:szCs w:val="24"/>
        </w:rPr>
        <w:t>городских,</w:t>
      </w:r>
      <w:r w:rsidR="0077331F" w:rsidRPr="00E554C6">
        <w:rPr>
          <w:rFonts w:ascii="Times New Roman" w:hAnsi="Times New Roman" w:cs="Times New Roman"/>
          <w:sz w:val="24"/>
          <w:szCs w:val="24"/>
        </w:rPr>
        <w:t xml:space="preserve"> республиканских олимпиадах.</w:t>
      </w:r>
    </w:p>
    <w:p w:rsidR="0077331F" w:rsidRPr="00286AF0" w:rsidRDefault="0077331F" w:rsidP="00E554C6">
      <w:pPr>
        <w:pStyle w:val="a3"/>
        <w:spacing w:after="0" w:line="240" w:lineRule="auto"/>
        <w:ind w:left="0" w:firstLine="708"/>
        <w:jc w:val="both"/>
        <w:rPr>
          <w:rFonts w:ascii="Times New Roman" w:hAnsi="Times New Roman" w:cs="Times New Roman"/>
          <w:sz w:val="24"/>
          <w:szCs w:val="24"/>
        </w:rPr>
      </w:pPr>
      <w:r w:rsidRPr="00286AF0">
        <w:rPr>
          <w:rFonts w:ascii="Times New Roman" w:hAnsi="Times New Roman" w:cs="Times New Roman"/>
          <w:sz w:val="24"/>
          <w:szCs w:val="24"/>
        </w:rPr>
        <w:t>Большое внимание коллектив школы уделяет работе с одаренными детьми. Ежегодно школьники массово принимают участие во всероссийс</w:t>
      </w:r>
      <w:r w:rsidR="003835BA">
        <w:rPr>
          <w:rFonts w:ascii="Times New Roman" w:hAnsi="Times New Roman" w:cs="Times New Roman"/>
          <w:sz w:val="24"/>
          <w:szCs w:val="24"/>
        </w:rPr>
        <w:t>кой олимпиаде школьников. В 2024</w:t>
      </w:r>
      <w:r w:rsidRPr="00286AF0">
        <w:rPr>
          <w:rFonts w:ascii="Times New Roman" w:hAnsi="Times New Roman" w:cs="Times New Roman"/>
          <w:sz w:val="24"/>
          <w:szCs w:val="24"/>
        </w:rPr>
        <w:t xml:space="preserve"> году в школьном этапе всероссийской олимпиады школьников участвовали 696 (90,5%). По предметам: математика, информатика, биология, химия, астрономия, физика, обучающиеся выполняли задания школьного этапа всероссийской олимпиады школьников с использованием информационно-коммуникационных технологий на платформе «Сириус. Курсы» Образовательного фонда «Талант и успех».  </w:t>
      </w:r>
    </w:p>
    <w:p w:rsidR="008C0104" w:rsidRPr="00E554C6" w:rsidRDefault="00601DEE" w:rsidP="00601DEE">
      <w:pPr>
        <w:spacing w:after="0" w:line="240" w:lineRule="auto"/>
        <w:ind w:right="86"/>
        <w:jc w:val="both"/>
        <w:rPr>
          <w:rFonts w:ascii="Times New Roman" w:hAnsi="Times New Roman" w:cs="Times New Roman"/>
          <w:sz w:val="24"/>
          <w:szCs w:val="24"/>
        </w:rPr>
      </w:pPr>
      <w:r>
        <w:rPr>
          <w:rFonts w:ascii="Times New Roman" w:hAnsi="Times New Roman" w:cs="Times New Roman"/>
          <w:sz w:val="24"/>
          <w:szCs w:val="24"/>
        </w:rPr>
        <w:t xml:space="preserve">      </w:t>
      </w:r>
      <w:r w:rsidR="008C0104" w:rsidRPr="00E554C6">
        <w:rPr>
          <w:rFonts w:ascii="Times New Roman" w:hAnsi="Times New Roman" w:cs="Times New Roman"/>
          <w:sz w:val="24"/>
          <w:szCs w:val="24"/>
        </w:rPr>
        <w:t>Проведенный анализ результатов участия обучающихся, во всероссийской олимпиаде школьников, научно</w:t>
      </w:r>
      <w:r w:rsidR="008C0104" w:rsidRPr="00E554C6">
        <w:rPr>
          <w:rFonts w:ascii="Times New Roman" w:eastAsia="Times New Roman" w:hAnsi="Times New Roman" w:cs="Times New Roman"/>
          <w:sz w:val="24"/>
          <w:szCs w:val="24"/>
        </w:rPr>
        <w:t>-</w:t>
      </w:r>
      <w:r w:rsidR="008C0104" w:rsidRPr="00E554C6">
        <w:rPr>
          <w:rFonts w:ascii="Times New Roman" w:hAnsi="Times New Roman" w:cs="Times New Roman"/>
          <w:sz w:val="24"/>
          <w:szCs w:val="24"/>
        </w:rPr>
        <w:t>практических конференциях</w:t>
      </w:r>
      <w:r w:rsidR="008C0104" w:rsidRPr="00E554C6">
        <w:rPr>
          <w:rFonts w:ascii="Times New Roman" w:eastAsia="Times New Roman" w:hAnsi="Times New Roman" w:cs="Times New Roman"/>
          <w:sz w:val="24"/>
          <w:szCs w:val="24"/>
        </w:rPr>
        <w:t xml:space="preserve"> </w:t>
      </w:r>
      <w:r w:rsidR="008C0104" w:rsidRPr="00E554C6">
        <w:rPr>
          <w:rFonts w:ascii="Times New Roman" w:hAnsi="Times New Roman" w:cs="Times New Roman"/>
          <w:sz w:val="24"/>
          <w:szCs w:val="24"/>
        </w:rPr>
        <w:t>показал, что</w:t>
      </w:r>
      <w:r w:rsidR="008C0104" w:rsidRPr="00E554C6">
        <w:rPr>
          <w:rFonts w:ascii="Times New Roman" w:eastAsia="Times New Roman" w:hAnsi="Times New Roman" w:cs="Times New Roman"/>
          <w:sz w:val="24"/>
          <w:szCs w:val="24"/>
        </w:rPr>
        <w:t xml:space="preserve"> </w:t>
      </w:r>
      <w:r w:rsidR="008C0104" w:rsidRPr="00E554C6">
        <w:rPr>
          <w:rFonts w:ascii="Times New Roman" w:hAnsi="Times New Roman" w:cs="Times New Roman"/>
          <w:sz w:val="24"/>
          <w:szCs w:val="24"/>
        </w:rPr>
        <w:t>ученики школы результативно</w:t>
      </w:r>
      <w:r w:rsidR="008C0104" w:rsidRPr="00E554C6">
        <w:rPr>
          <w:rFonts w:ascii="Times New Roman" w:eastAsia="Times New Roman" w:hAnsi="Times New Roman" w:cs="Times New Roman"/>
          <w:sz w:val="24"/>
          <w:szCs w:val="24"/>
        </w:rPr>
        <w:t xml:space="preserve"> </w:t>
      </w:r>
      <w:r w:rsidR="008C0104" w:rsidRPr="00E554C6">
        <w:rPr>
          <w:rFonts w:ascii="Times New Roman" w:hAnsi="Times New Roman" w:cs="Times New Roman"/>
          <w:sz w:val="24"/>
          <w:szCs w:val="24"/>
        </w:rPr>
        <w:t>выступают</w:t>
      </w:r>
      <w:r w:rsidR="008C0104" w:rsidRPr="00E554C6">
        <w:rPr>
          <w:rFonts w:ascii="Times New Roman" w:eastAsia="Times New Roman" w:hAnsi="Times New Roman" w:cs="Times New Roman"/>
          <w:sz w:val="24"/>
          <w:szCs w:val="24"/>
        </w:rPr>
        <w:t xml:space="preserve"> </w:t>
      </w:r>
      <w:r w:rsidR="008C0104" w:rsidRPr="00E554C6">
        <w:rPr>
          <w:rFonts w:ascii="Times New Roman" w:hAnsi="Times New Roman" w:cs="Times New Roman"/>
          <w:sz w:val="24"/>
          <w:szCs w:val="24"/>
        </w:rPr>
        <w:t>на олимпиадах</w:t>
      </w:r>
      <w:r w:rsidR="008C0104" w:rsidRPr="00E554C6">
        <w:rPr>
          <w:rFonts w:ascii="Times New Roman" w:eastAsia="Times New Roman" w:hAnsi="Times New Roman" w:cs="Times New Roman"/>
          <w:sz w:val="24"/>
          <w:szCs w:val="24"/>
        </w:rPr>
        <w:t xml:space="preserve"> </w:t>
      </w:r>
      <w:r w:rsidR="008C0104" w:rsidRPr="00E554C6">
        <w:rPr>
          <w:rFonts w:ascii="Times New Roman" w:hAnsi="Times New Roman" w:cs="Times New Roman"/>
          <w:sz w:val="24"/>
          <w:szCs w:val="24"/>
        </w:rPr>
        <w:t>НПК</w:t>
      </w:r>
      <w:r w:rsidR="008C0104" w:rsidRPr="00E554C6">
        <w:rPr>
          <w:rFonts w:ascii="Times New Roman" w:eastAsia="Times New Roman" w:hAnsi="Times New Roman" w:cs="Times New Roman"/>
          <w:sz w:val="24"/>
          <w:szCs w:val="24"/>
        </w:rPr>
        <w:t xml:space="preserve"> </w:t>
      </w:r>
      <w:r w:rsidR="008C0104" w:rsidRPr="00E554C6">
        <w:rPr>
          <w:rFonts w:ascii="Times New Roman" w:hAnsi="Times New Roman" w:cs="Times New Roman"/>
          <w:sz w:val="24"/>
          <w:szCs w:val="24"/>
        </w:rPr>
        <w:t>с которыми учителя проводят</w:t>
      </w:r>
      <w:r w:rsidR="008C0104" w:rsidRPr="00E554C6">
        <w:rPr>
          <w:rFonts w:ascii="Times New Roman" w:eastAsia="Times New Roman" w:hAnsi="Times New Roman" w:cs="Times New Roman"/>
          <w:sz w:val="24"/>
          <w:szCs w:val="24"/>
        </w:rPr>
        <w:t xml:space="preserve"> </w:t>
      </w:r>
      <w:r w:rsidR="008C0104" w:rsidRPr="00E554C6">
        <w:rPr>
          <w:rFonts w:ascii="Times New Roman" w:hAnsi="Times New Roman" w:cs="Times New Roman"/>
          <w:sz w:val="24"/>
          <w:szCs w:val="24"/>
        </w:rPr>
        <w:t>целенаправленную, систематическую</w:t>
      </w:r>
      <w:r w:rsidR="008C0104" w:rsidRPr="00E554C6">
        <w:rPr>
          <w:rFonts w:ascii="Times New Roman" w:eastAsia="Times New Roman" w:hAnsi="Times New Roman" w:cs="Times New Roman"/>
          <w:sz w:val="24"/>
          <w:szCs w:val="24"/>
        </w:rPr>
        <w:t xml:space="preserve"> </w:t>
      </w:r>
      <w:r w:rsidR="008C0104" w:rsidRPr="00E554C6">
        <w:rPr>
          <w:rFonts w:ascii="Times New Roman" w:hAnsi="Times New Roman" w:cs="Times New Roman"/>
          <w:sz w:val="24"/>
          <w:szCs w:val="24"/>
        </w:rPr>
        <w:t>подготовительную</w:t>
      </w:r>
      <w:r w:rsidR="008C0104" w:rsidRPr="00E554C6">
        <w:rPr>
          <w:rFonts w:ascii="Times New Roman" w:eastAsia="Times New Roman" w:hAnsi="Times New Roman" w:cs="Times New Roman"/>
          <w:sz w:val="24"/>
          <w:szCs w:val="24"/>
        </w:rPr>
        <w:t xml:space="preserve"> </w:t>
      </w:r>
      <w:r w:rsidR="008C0104" w:rsidRPr="00E554C6">
        <w:rPr>
          <w:rFonts w:ascii="Times New Roman" w:hAnsi="Times New Roman" w:cs="Times New Roman"/>
          <w:sz w:val="24"/>
          <w:szCs w:val="24"/>
        </w:rPr>
        <w:t xml:space="preserve">работу. </w:t>
      </w:r>
      <w:r w:rsidR="008C0104" w:rsidRPr="00E554C6">
        <w:rPr>
          <w:rFonts w:ascii="Times New Roman" w:eastAsia="Times New Roman" w:hAnsi="Times New Roman" w:cs="Times New Roman"/>
          <w:sz w:val="24"/>
          <w:szCs w:val="24"/>
        </w:rPr>
        <w:t xml:space="preserve"> </w:t>
      </w:r>
    </w:p>
    <w:p w:rsidR="008C0104" w:rsidRPr="00E554C6" w:rsidRDefault="00601DEE" w:rsidP="00601DEE">
      <w:pPr>
        <w:spacing w:after="0" w:line="240" w:lineRule="auto"/>
        <w:ind w:right="86"/>
        <w:jc w:val="both"/>
        <w:rPr>
          <w:rFonts w:ascii="Times New Roman" w:hAnsi="Times New Roman" w:cs="Times New Roman"/>
          <w:sz w:val="24"/>
          <w:szCs w:val="24"/>
        </w:rPr>
      </w:pPr>
      <w:r>
        <w:rPr>
          <w:rFonts w:ascii="Times New Roman" w:hAnsi="Times New Roman" w:cs="Times New Roman"/>
          <w:sz w:val="24"/>
          <w:szCs w:val="24"/>
        </w:rPr>
        <w:t xml:space="preserve">      </w:t>
      </w:r>
      <w:r w:rsidR="008C0104" w:rsidRPr="00E554C6">
        <w:rPr>
          <w:rFonts w:ascii="Times New Roman" w:hAnsi="Times New Roman" w:cs="Times New Roman"/>
          <w:sz w:val="24"/>
          <w:szCs w:val="24"/>
        </w:rPr>
        <w:t>В школе</w:t>
      </w:r>
      <w:r w:rsidR="008C0104" w:rsidRPr="00E554C6">
        <w:rPr>
          <w:rFonts w:ascii="Times New Roman" w:eastAsia="Times New Roman" w:hAnsi="Times New Roman" w:cs="Times New Roman"/>
          <w:sz w:val="24"/>
          <w:szCs w:val="24"/>
        </w:rPr>
        <w:t xml:space="preserve"> </w:t>
      </w:r>
      <w:r w:rsidR="008C0104" w:rsidRPr="00E554C6">
        <w:rPr>
          <w:rFonts w:ascii="Times New Roman" w:hAnsi="Times New Roman" w:cs="Times New Roman"/>
          <w:sz w:val="24"/>
          <w:szCs w:val="24"/>
        </w:rPr>
        <w:t>созданы условия для выявления, реализации возможностей и способностей обучающихся, интерес которых к интеллектуальной, исследовательской и творческой деятельности растёт.</w:t>
      </w:r>
      <w:r w:rsidR="008C0104" w:rsidRPr="00E554C6">
        <w:rPr>
          <w:rFonts w:ascii="Times New Roman" w:eastAsia="Times New Roman" w:hAnsi="Times New Roman" w:cs="Times New Roman"/>
          <w:sz w:val="24"/>
          <w:szCs w:val="24"/>
        </w:rPr>
        <w:t xml:space="preserve">  </w:t>
      </w:r>
    </w:p>
    <w:p w:rsidR="008C0104" w:rsidRPr="00E554C6" w:rsidRDefault="00601DEE" w:rsidP="00601DEE">
      <w:pPr>
        <w:spacing w:after="0" w:line="240" w:lineRule="auto"/>
        <w:ind w:right="86"/>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8C0104" w:rsidRPr="00E554C6">
        <w:rPr>
          <w:rFonts w:ascii="Times New Roman" w:hAnsi="Times New Roman" w:cs="Times New Roman"/>
          <w:sz w:val="24"/>
          <w:szCs w:val="24"/>
        </w:rPr>
        <w:t>Педагогическому коллективу необходимо продолжить целенаправленную систематическую работу по выявлению талантливых и одаренных детей и развитию</w:t>
      </w:r>
      <w:r w:rsidR="008C0104" w:rsidRPr="00E554C6">
        <w:rPr>
          <w:rFonts w:ascii="Times New Roman" w:eastAsia="Times New Roman" w:hAnsi="Times New Roman" w:cs="Times New Roman"/>
          <w:sz w:val="24"/>
          <w:szCs w:val="24"/>
        </w:rPr>
        <w:t xml:space="preserve"> </w:t>
      </w:r>
      <w:r w:rsidR="008C0104" w:rsidRPr="00E554C6">
        <w:rPr>
          <w:rFonts w:ascii="Times New Roman" w:hAnsi="Times New Roman" w:cs="Times New Roman"/>
          <w:sz w:val="24"/>
          <w:szCs w:val="24"/>
        </w:rPr>
        <w:t xml:space="preserve">их способностей, уделить большее внимание подготовке к региональному этапу всероссийской олимпиады школьников. </w:t>
      </w:r>
      <w:r w:rsidR="008C0104" w:rsidRPr="00E554C6">
        <w:rPr>
          <w:rFonts w:ascii="Times New Roman" w:eastAsia="Times New Roman" w:hAnsi="Times New Roman" w:cs="Times New Roman"/>
          <w:sz w:val="24"/>
          <w:szCs w:val="24"/>
        </w:rPr>
        <w:t xml:space="preserve"> </w:t>
      </w:r>
    </w:p>
    <w:p w:rsidR="0077331F" w:rsidRPr="00E554C6" w:rsidRDefault="00601DEE" w:rsidP="00601DEE">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77331F" w:rsidRPr="00E554C6">
        <w:rPr>
          <w:rFonts w:ascii="Times New Roman" w:hAnsi="Times New Roman" w:cs="Times New Roman"/>
          <w:sz w:val="24"/>
          <w:szCs w:val="24"/>
        </w:rPr>
        <w:t>Выявление, поддержка, развитие и социализация талантливых детей становится одной из приоритетных задач современного образования в России, поскольку от ее решения зависит интеллектуальный и экономический потенциал государства. Образовательная практика показывает снижение заинтересованности и реальных возможностей родителей и педагогов в выявлении и работе с одаренными обучающимися. Остается проблема раннего выявления талантливого ребенка, обеспечение грамотной психолого- педагогической поддержки его гармонического развития и социализации. Необходимым условием полноценного образования является взаимодействие педагогов и других специалистов с родителями.</w:t>
      </w:r>
    </w:p>
    <w:p w:rsidR="0077331F" w:rsidRPr="00E554C6" w:rsidRDefault="00601DEE" w:rsidP="00601DEE">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77331F" w:rsidRPr="00E554C6">
        <w:rPr>
          <w:rFonts w:ascii="Times New Roman" w:hAnsi="Times New Roman" w:cs="Times New Roman"/>
          <w:sz w:val="24"/>
          <w:szCs w:val="24"/>
        </w:rPr>
        <w:t>Выявление талантливых детей – продолжительный процесс, поэтому мы направляем все свои усилия на постепенный поиск таких детей. Педагоги помогают наиболее полно раскрыть способности детей, создавая при этом благоприятные условия для развития личности ребенка.</w:t>
      </w:r>
    </w:p>
    <w:p w:rsidR="0077331F" w:rsidRPr="00E554C6" w:rsidRDefault="00601DEE" w:rsidP="00601DEE">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77331F" w:rsidRPr="00E554C6">
        <w:rPr>
          <w:rFonts w:ascii="Times New Roman" w:hAnsi="Times New Roman" w:cs="Times New Roman"/>
          <w:sz w:val="24"/>
          <w:szCs w:val="24"/>
        </w:rPr>
        <w:t xml:space="preserve">Основными формами работы с одаренными учащимися являются: проведение предметных недель и олимпиад, участие в конкурсах и спортивных мероприятиях </w:t>
      </w:r>
      <w:r w:rsidR="0077331F" w:rsidRPr="00E554C6">
        <w:rPr>
          <w:rFonts w:ascii="Times New Roman" w:hAnsi="Times New Roman" w:cs="Times New Roman"/>
          <w:sz w:val="24"/>
          <w:szCs w:val="24"/>
        </w:rPr>
        <w:lastRenderedPageBreak/>
        <w:t>различного уровня, участие в научно-практических конференциях различного уровня, кружках по интересам.</w:t>
      </w:r>
    </w:p>
    <w:p w:rsidR="0077331F" w:rsidRPr="00601DEE" w:rsidRDefault="00601DEE" w:rsidP="00601D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C0104" w:rsidRPr="00601DEE">
        <w:rPr>
          <w:rFonts w:ascii="Times New Roman" w:hAnsi="Times New Roman" w:cs="Times New Roman"/>
          <w:sz w:val="24"/>
          <w:szCs w:val="24"/>
        </w:rPr>
        <w:t>С</w:t>
      </w:r>
      <w:r w:rsidR="0077331F" w:rsidRPr="00601DEE">
        <w:rPr>
          <w:rFonts w:ascii="Times New Roman" w:hAnsi="Times New Roman" w:cs="Times New Roman"/>
          <w:sz w:val="24"/>
          <w:szCs w:val="24"/>
        </w:rPr>
        <w:t>оздание условий для развития познавательных интересов, индивидуальных творческих способностей обучающихся.</w:t>
      </w:r>
    </w:p>
    <w:p w:rsidR="0077331F" w:rsidRPr="00E554C6" w:rsidRDefault="00601DEE" w:rsidP="00601DEE">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8C0104" w:rsidRPr="00E554C6">
        <w:rPr>
          <w:rFonts w:ascii="Times New Roman" w:hAnsi="Times New Roman" w:cs="Times New Roman"/>
          <w:sz w:val="24"/>
          <w:szCs w:val="24"/>
        </w:rPr>
        <w:t>П</w:t>
      </w:r>
      <w:r w:rsidR="0077331F" w:rsidRPr="00E554C6">
        <w:rPr>
          <w:rFonts w:ascii="Times New Roman" w:hAnsi="Times New Roman" w:cs="Times New Roman"/>
          <w:sz w:val="24"/>
          <w:szCs w:val="24"/>
        </w:rPr>
        <w:t>одготовка школьников к самостоятельной продуктивной исследовательской деятельности в условиях информационного общества.</w:t>
      </w:r>
    </w:p>
    <w:p w:rsidR="0077331F" w:rsidRPr="00E554C6" w:rsidRDefault="00F54C57" w:rsidP="00F54C57">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77331F" w:rsidRPr="00E554C6">
        <w:rPr>
          <w:rFonts w:ascii="Times New Roman" w:hAnsi="Times New Roman" w:cs="Times New Roman"/>
          <w:sz w:val="24"/>
          <w:szCs w:val="24"/>
        </w:rPr>
        <w:t>Расширение и углубление знаний обучающихся.</w:t>
      </w:r>
    </w:p>
    <w:p w:rsidR="0077331F" w:rsidRPr="00E554C6" w:rsidRDefault="00F54C57" w:rsidP="00F54C57">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77331F" w:rsidRPr="00E554C6">
        <w:rPr>
          <w:rFonts w:ascii="Times New Roman" w:hAnsi="Times New Roman" w:cs="Times New Roman"/>
          <w:sz w:val="24"/>
          <w:szCs w:val="24"/>
        </w:rPr>
        <w:t>Формирование творческого мышления.</w:t>
      </w:r>
    </w:p>
    <w:p w:rsidR="00652B5F" w:rsidRPr="00E554C6" w:rsidRDefault="00F54C57" w:rsidP="00F54C57">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77331F" w:rsidRPr="00E554C6">
        <w:rPr>
          <w:rFonts w:ascii="Times New Roman" w:hAnsi="Times New Roman" w:cs="Times New Roman"/>
          <w:sz w:val="24"/>
          <w:szCs w:val="24"/>
        </w:rPr>
        <w:t>Обязательным условием формирования у ребенка чувства успешности – обеспечение его участия в различных конкурсах, интеллектуальных играх, предметных олимпиадах, научно-практических конференциях.</w:t>
      </w:r>
    </w:p>
    <w:p w:rsidR="00652B5F" w:rsidRPr="0074457D" w:rsidRDefault="00F54C57" w:rsidP="00E554C6">
      <w:pPr>
        <w:pStyle w:val="a3"/>
        <w:spacing w:after="0" w:line="240" w:lineRule="auto"/>
        <w:ind w:left="0"/>
        <w:jc w:val="both"/>
        <w:rPr>
          <w:rFonts w:ascii="Times New Roman" w:hAnsi="Times New Roman" w:cs="Times New Roman"/>
          <w:sz w:val="24"/>
          <w:szCs w:val="24"/>
          <w:u w:val="single"/>
        </w:rPr>
      </w:pPr>
      <w:r w:rsidRPr="00F54C57">
        <w:rPr>
          <w:rFonts w:ascii="Times New Roman" w:hAnsi="Times New Roman" w:cs="Times New Roman"/>
          <w:sz w:val="24"/>
          <w:szCs w:val="24"/>
        </w:rPr>
        <w:t xml:space="preserve">      </w:t>
      </w:r>
      <w:r w:rsidR="00FC2D3C" w:rsidRPr="0074457D">
        <w:rPr>
          <w:rFonts w:ascii="Times New Roman" w:hAnsi="Times New Roman" w:cs="Times New Roman"/>
          <w:sz w:val="24"/>
          <w:szCs w:val="24"/>
          <w:u w:val="single"/>
        </w:rPr>
        <w:t xml:space="preserve">Работа с педагогическими кадрами </w:t>
      </w:r>
    </w:p>
    <w:p w:rsidR="00652B5F" w:rsidRPr="00E554C6" w:rsidRDefault="00F54C57" w:rsidP="00F54C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C2D3C" w:rsidRPr="00E554C6">
        <w:rPr>
          <w:rFonts w:ascii="Times New Roman" w:hAnsi="Times New Roman" w:cs="Times New Roman"/>
          <w:sz w:val="24"/>
          <w:szCs w:val="24"/>
        </w:rPr>
        <w:t xml:space="preserve">Цель: обеспечить методическую поддержку деятельности педагогов по совершенствованию качества образования через освоение </w:t>
      </w:r>
      <w:proofErr w:type="spellStart"/>
      <w:r w:rsidR="00FC2D3C" w:rsidRPr="00E554C6">
        <w:rPr>
          <w:rFonts w:ascii="Times New Roman" w:hAnsi="Times New Roman" w:cs="Times New Roman"/>
          <w:sz w:val="24"/>
          <w:szCs w:val="24"/>
        </w:rPr>
        <w:t>компетентностного</w:t>
      </w:r>
      <w:proofErr w:type="spellEnd"/>
      <w:r w:rsidR="00FC2D3C" w:rsidRPr="00E554C6">
        <w:rPr>
          <w:rFonts w:ascii="Times New Roman" w:hAnsi="Times New Roman" w:cs="Times New Roman"/>
          <w:sz w:val="24"/>
          <w:szCs w:val="24"/>
        </w:rPr>
        <w:t xml:space="preserve"> подхода в обучении, воспитании, развитии обучающихся. </w:t>
      </w:r>
    </w:p>
    <w:p w:rsidR="00931643" w:rsidRPr="00E554C6" w:rsidRDefault="00F54C57" w:rsidP="00F54C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C2D3C" w:rsidRPr="00E554C6">
        <w:rPr>
          <w:rFonts w:ascii="Times New Roman" w:hAnsi="Times New Roman" w:cs="Times New Roman"/>
          <w:sz w:val="24"/>
          <w:szCs w:val="24"/>
        </w:rPr>
        <w:t xml:space="preserve">Методические семинары: </w:t>
      </w:r>
    </w:p>
    <w:p w:rsidR="00652B5F" w:rsidRPr="00E554C6" w:rsidRDefault="0074457D" w:rsidP="007445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C2D3C" w:rsidRPr="00E554C6">
        <w:rPr>
          <w:rFonts w:ascii="Times New Roman" w:hAnsi="Times New Roman" w:cs="Times New Roman"/>
          <w:sz w:val="24"/>
          <w:szCs w:val="24"/>
        </w:rPr>
        <w:t xml:space="preserve">1. «Современный урок-урок развития личности» </w:t>
      </w:r>
    </w:p>
    <w:p w:rsidR="00652B5F" w:rsidRPr="00E554C6" w:rsidRDefault="0074457D" w:rsidP="007445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C2D3C" w:rsidRPr="00E554C6">
        <w:rPr>
          <w:rFonts w:ascii="Times New Roman" w:hAnsi="Times New Roman" w:cs="Times New Roman"/>
          <w:sz w:val="24"/>
          <w:szCs w:val="24"/>
        </w:rPr>
        <w:t xml:space="preserve">2. Контроль знаний – как одно из важнейших средств процесса повышения эффективности образовательного процесса (заслушивались на заседаниях </w:t>
      </w:r>
      <w:r>
        <w:rPr>
          <w:rFonts w:ascii="Times New Roman" w:hAnsi="Times New Roman" w:cs="Times New Roman"/>
          <w:sz w:val="24"/>
          <w:szCs w:val="24"/>
        </w:rPr>
        <w:t>МО</w:t>
      </w:r>
      <w:r w:rsidR="00FC2D3C" w:rsidRPr="00E554C6">
        <w:rPr>
          <w:rFonts w:ascii="Times New Roman" w:hAnsi="Times New Roman" w:cs="Times New Roman"/>
          <w:sz w:val="24"/>
          <w:szCs w:val="24"/>
        </w:rPr>
        <w:t>)</w:t>
      </w:r>
    </w:p>
    <w:p w:rsidR="00652B5F" w:rsidRPr="00E554C6" w:rsidRDefault="0074457D" w:rsidP="0074457D">
      <w:pPr>
        <w:spacing w:after="0" w:line="240" w:lineRule="auto"/>
        <w:jc w:val="both"/>
        <w:rPr>
          <w:rFonts w:ascii="Times New Roman" w:hAnsi="Times New Roman" w:cs="Times New Roman"/>
          <w:sz w:val="24"/>
          <w:szCs w:val="24"/>
        </w:rPr>
      </w:pPr>
      <w:r w:rsidRPr="0074457D">
        <w:rPr>
          <w:rFonts w:ascii="Times New Roman" w:hAnsi="Times New Roman" w:cs="Times New Roman"/>
          <w:sz w:val="24"/>
          <w:szCs w:val="24"/>
        </w:rPr>
        <w:t xml:space="preserve">      </w:t>
      </w:r>
      <w:r w:rsidR="00FC2D3C" w:rsidRPr="0074457D">
        <w:rPr>
          <w:rFonts w:ascii="Times New Roman" w:hAnsi="Times New Roman" w:cs="Times New Roman"/>
          <w:sz w:val="24"/>
          <w:szCs w:val="24"/>
        </w:rPr>
        <w:t xml:space="preserve"> </w:t>
      </w:r>
      <w:r w:rsidR="00FC2D3C" w:rsidRPr="0074457D">
        <w:rPr>
          <w:rFonts w:ascii="Times New Roman" w:hAnsi="Times New Roman" w:cs="Times New Roman"/>
          <w:sz w:val="24"/>
          <w:szCs w:val="24"/>
          <w:u w:val="single"/>
        </w:rPr>
        <w:t>В рамках диагностического направления</w:t>
      </w:r>
      <w:r w:rsidR="00FC2D3C" w:rsidRPr="0074457D">
        <w:rPr>
          <w:rFonts w:ascii="Times New Roman" w:hAnsi="Times New Roman" w:cs="Times New Roman"/>
          <w:sz w:val="24"/>
          <w:szCs w:val="24"/>
        </w:rPr>
        <w:t xml:space="preserve"> на заседаниях Методического совета</w:t>
      </w:r>
      <w:r w:rsidR="00FC2D3C" w:rsidRPr="00E554C6">
        <w:rPr>
          <w:rFonts w:ascii="Times New Roman" w:hAnsi="Times New Roman" w:cs="Times New Roman"/>
          <w:sz w:val="24"/>
          <w:szCs w:val="24"/>
        </w:rPr>
        <w:t xml:space="preserve">: </w:t>
      </w:r>
    </w:p>
    <w:p w:rsidR="00652B5F" w:rsidRPr="00E554C6" w:rsidRDefault="006D0C51" w:rsidP="00E554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92A77" w:rsidRPr="00E554C6">
        <w:rPr>
          <w:rFonts w:ascii="Times New Roman" w:hAnsi="Times New Roman" w:cs="Times New Roman"/>
          <w:sz w:val="24"/>
          <w:szCs w:val="24"/>
        </w:rPr>
        <w:t xml:space="preserve">1. </w:t>
      </w:r>
      <w:r w:rsidR="00FC2D3C" w:rsidRPr="00E554C6">
        <w:rPr>
          <w:rFonts w:ascii="Times New Roman" w:hAnsi="Times New Roman" w:cs="Times New Roman"/>
          <w:sz w:val="24"/>
          <w:szCs w:val="24"/>
        </w:rPr>
        <w:t xml:space="preserve">Были определены основные проблемы, пути выхода, намечены мероприятия, направленные на повышение качества образования; </w:t>
      </w:r>
    </w:p>
    <w:p w:rsidR="00292A77" w:rsidRPr="00E554C6" w:rsidRDefault="006D0C51" w:rsidP="00E554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92A77" w:rsidRPr="00E554C6">
        <w:rPr>
          <w:rFonts w:ascii="Times New Roman" w:hAnsi="Times New Roman" w:cs="Times New Roman"/>
          <w:sz w:val="24"/>
          <w:szCs w:val="24"/>
        </w:rPr>
        <w:t xml:space="preserve">2. </w:t>
      </w:r>
      <w:r w:rsidR="00FC2D3C" w:rsidRPr="00E554C6">
        <w:rPr>
          <w:rFonts w:ascii="Times New Roman" w:hAnsi="Times New Roman" w:cs="Times New Roman"/>
          <w:sz w:val="24"/>
          <w:szCs w:val="24"/>
        </w:rPr>
        <w:t xml:space="preserve">Рассмотрены рабочие программы педагогов на предмет включения тематических блоков или тем по истории государственных символов, заданий на формирование функциональной грамотности. </w:t>
      </w:r>
    </w:p>
    <w:p w:rsidR="00652B5F" w:rsidRPr="00E554C6" w:rsidRDefault="006D0C51" w:rsidP="00E554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92A77" w:rsidRPr="00E554C6">
        <w:rPr>
          <w:rFonts w:ascii="Times New Roman" w:hAnsi="Times New Roman" w:cs="Times New Roman"/>
          <w:sz w:val="24"/>
          <w:szCs w:val="24"/>
        </w:rPr>
        <w:t xml:space="preserve">3. </w:t>
      </w:r>
      <w:r w:rsidR="00FC2D3C" w:rsidRPr="00E554C6">
        <w:rPr>
          <w:rFonts w:ascii="Times New Roman" w:hAnsi="Times New Roman" w:cs="Times New Roman"/>
          <w:sz w:val="24"/>
          <w:szCs w:val="24"/>
        </w:rPr>
        <w:t>Проведена ревизия рабочих программ учителей на предмет учета новых концепций преподавания ОДНКНР,</w:t>
      </w:r>
      <w:r w:rsidR="00931643" w:rsidRPr="00E554C6">
        <w:rPr>
          <w:rFonts w:ascii="Times New Roman" w:hAnsi="Times New Roman" w:cs="Times New Roman"/>
          <w:sz w:val="24"/>
          <w:szCs w:val="24"/>
        </w:rPr>
        <w:t xml:space="preserve"> технологии, Основы безопасности и защиты Родины,</w:t>
      </w:r>
      <w:r w:rsidR="00FC2D3C" w:rsidRPr="00E554C6">
        <w:rPr>
          <w:rFonts w:ascii="Times New Roman" w:hAnsi="Times New Roman" w:cs="Times New Roman"/>
          <w:sz w:val="24"/>
          <w:szCs w:val="24"/>
        </w:rPr>
        <w:t xml:space="preserve"> биологии и экологического образования. Программы составлены с учетом новых концепций преподавания. </w:t>
      </w:r>
    </w:p>
    <w:p w:rsidR="00652B5F" w:rsidRPr="00E554C6" w:rsidRDefault="006D0C51" w:rsidP="00E554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92A77" w:rsidRPr="00E554C6">
        <w:rPr>
          <w:rFonts w:ascii="Times New Roman" w:hAnsi="Times New Roman" w:cs="Times New Roman"/>
          <w:sz w:val="24"/>
          <w:szCs w:val="24"/>
        </w:rPr>
        <w:t xml:space="preserve">4. </w:t>
      </w:r>
      <w:r w:rsidR="00FC2D3C" w:rsidRPr="00E554C6">
        <w:rPr>
          <w:rFonts w:ascii="Times New Roman" w:hAnsi="Times New Roman" w:cs="Times New Roman"/>
          <w:sz w:val="24"/>
          <w:szCs w:val="24"/>
        </w:rPr>
        <w:t xml:space="preserve">Определена степень профессиональных затруднений педагогов по подготовке к ГИА, ВПР. </w:t>
      </w:r>
    </w:p>
    <w:p w:rsidR="0084151B" w:rsidRPr="00E554C6" w:rsidRDefault="006D0C51" w:rsidP="00E554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92A77" w:rsidRPr="00E554C6">
        <w:rPr>
          <w:rFonts w:ascii="Times New Roman" w:hAnsi="Times New Roman" w:cs="Times New Roman"/>
          <w:sz w:val="24"/>
          <w:szCs w:val="24"/>
        </w:rPr>
        <w:t xml:space="preserve">5. </w:t>
      </w:r>
      <w:r w:rsidR="00FC2D3C" w:rsidRPr="00E554C6">
        <w:rPr>
          <w:rFonts w:ascii="Times New Roman" w:hAnsi="Times New Roman" w:cs="Times New Roman"/>
          <w:sz w:val="24"/>
          <w:szCs w:val="24"/>
        </w:rPr>
        <w:t>Определена степень профессиональных затруднений педагогов по формированию функциональной грамотности обучающихся.</w:t>
      </w:r>
      <w:r w:rsidR="0084151B" w:rsidRPr="00E554C6">
        <w:rPr>
          <w:rFonts w:ascii="Times New Roman" w:hAnsi="Times New Roman" w:cs="Times New Roman"/>
          <w:sz w:val="24"/>
          <w:szCs w:val="24"/>
        </w:rPr>
        <w:t xml:space="preserve"> Выяснилось, что возникают затруднения, обусловленные недостаточностью теоретических знаний педагогов. Обнаруженный дефицит </w:t>
      </w:r>
      <w:r w:rsidR="00E86FA4" w:rsidRPr="00E554C6">
        <w:rPr>
          <w:rFonts w:ascii="Times New Roman" w:hAnsi="Times New Roman" w:cs="Times New Roman"/>
          <w:sz w:val="24"/>
          <w:szCs w:val="24"/>
        </w:rPr>
        <w:t>учителя</w:t>
      </w:r>
      <w:r w:rsidR="0084151B" w:rsidRPr="00E554C6">
        <w:rPr>
          <w:rFonts w:ascii="Times New Roman" w:hAnsi="Times New Roman" w:cs="Times New Roman"/>
          <w:sz w:val="24"/>
          <w:szCs w:val="24"/>
        </w:rPr>
        <w:t xml:space="preserve"> компенсировали за счет самостоятельного работы по темам самообразования. Учителя работали над темой «Способы формирования естественнонаучной, финансовой и математической грамотности»; «Способы формирования читательской грамотности»; «Креативное мышление», «Функциональная грамотность»; «Глобальные компетенции».  </w:t>
      </w:r>
    </w:p>
    <w:p w:rsidR="00931643" w:rsidRPr="00E554C6" w:rsidRDefault="00E84E21" w:rsidP="00E84E21">
      <w:pPr>
        <w:spacing w:after="0" w:line="240" w:lineRule="auto"/>
        <w:jc w:val="both"/>
        <w:rPr>
          <w:rFonts w:ascii="Times New Roman" w:hAnsi="Times New Roman" w:cs="Times New Roman"/>
          <w:sz w:val="24"/>
          <w:szCs w:val="24"/>
        </w:rPr>
      </w:pPr>
      <w:r>
        <w:rPr>
          <w:rFonts w:ascii="Times New Roman" w:hAnsi="Times New Roman" w:cs="Times New Roman"/>
          <w:color w:val="010101"/>
          <w:sz w:val="24"/>
          <w:szCs w:val="24"/>
        </w:rPr>
        <w:t xml:space="preserve">      </w:t>
      </w:r>
      <w:r w:rsidR="00931643" w:rsidRPr="00E554C6">
        <w:rPr>
          <w:rFonts w:ascii="Times New Roman" w:hAnsi="Times New Roman" w:cs="Times New Roman"/>
          <w:color w:val="010101"/>
          <w:sz w:val="24"/>
          <w:szCs w:val="24"/>
        </w:rPr>
        <w:t xml:space="preserve">ФГОС </w:t>
      </w:r>
      <w:r w:rsidR="00931643" w:rsidRPr="00E554C6">
        <w:rPr>
          <w:rFonts w:ascii="Times New Roman" w:hAnsi="Times New Roman" w:cs="Times New Roman"/>
          <w:sz w:val="24"/>
          <w:szCs w:val="24"/>
        </w:rPr>
        <w:t xml:space="preserve">третьего поколения определяет функциональную грамотность как способность решать учебные задачи и жизненные ситуации на основе сформированных предметных, </w:t>
      </w:r>
      <w:proofErr w:type="spellStart"/>
      <w:r w:rsidR="00931643" w:rsidRPr="00E554C6">
        <w:rPr>
          <w:rFonts w:ascii="Times New Roman" w:hAnsi="Times New Roman" w:cs="Times New Roman"/>
          <w:sz w:val="24"/>
          <w:szCs w:val="24"/>
        </w:rPr>
        <w:t>метапредметных</w:t>
      </w:r>
      <w:proofErr w:type="spellEnd"/>
      <w:r w:rsidR="00931643" w:rsidRPr="00E554C6">
        <w:rPr>
          <w:rFonts w:ascii="Times New Roman" w:hAnsi="Times New Roman" w:cs="Times New Roman"/>
          <w:sz w:val="24"/>
          <w:szCs w:val="24"/>
        </w:rPr>
        <w:t xml:space="preserve"> и универсальных способов деятельности.</w:t>
      </w:r>
    </w:p>
    <w:p w:rsidR="00931643" w:rsidRPr="00E554C6" w:rsidRDefault="00E84E21" w:rsidP="00E84E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31643" w:rsidRPr="00E554C6">
        <w:rPr>
          <w:rFonts w:ascii="Times New Roman" w:hAnsi="Times New Roman" w:cs="Times New Roman"/>
          <w:sz w:val="24"/>
          <w:szCs w:val="24"/>
        </w:rPr>
        <w:t>Современное общество постоянно меняет взгляд на содержание образования. Сейчас внимание направлено на развитие способности учащихся применять полученные в школе знания и умения в жизненных ситуациях, т.е. её смысл состоит в приближении образовательной деятельности к жизни. Сущность функциональной грамотности состоит в способности личности самостоятельно осуществлять учебную деятельность и применять приобретенные знания, умения и навыки для решения жизненных задач в различных сферах человеческой деятельности, общения и социальных отношений. Современному обществу нужны функционально грамотные выпускники, способные вступать в отношения с внешней средой, быстро адаптироваться и функционировать в ней.</w:t>
      </w:r>
    </w:p>
    <w:p w:rsidR="00931643" w:rsidRPr="00E554C6" w:rsidRDefault="00E84E21" w:rsidP="00E84E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931643" w:rsidRPr="00E554C6">
        <w:rPr>
          <w:rFonts w:ascii="Times New Roman" w:hAnsi="Times New Roman" w:cs="Times New Roman"/>
          <w:sz w:val="24"/>
          <w:szCs w:val="24"/>
        </w:rPr>
        <w:t>Компетентностные</w:t>
      </w:r>
      <w:proofErr w:type="spellEnd"/>
      <w:r w:rsidR="00931643" w:rsidRPr="00E554C6">
        <w:rPr>
          <w:rFonts w:ascii="Times New Roman" w:hAnsi="Times New Roman" w:cs="Times New Roman"/>
          <w:sz w:val="24"/>
          <w:szCs w:val="24"/>
        </w:rPr>
        <w:t xml:space="preserve"> задания помогают привить интерес учеников к изучению математики, изменяют организацию традиционного урока. Они базируются на знаниях и </w:t>
      </w:r>
      <w:r w:rsidR="00931643" w:rsidRPr="00E554C6">
        <w:rPr>
          <w:rFonts w:ascii="Times New Roman" w:hAnsi="Times New Roman" w:cs="Times New Roman"/>
          <w:sz w:val="24"/>
          <w:szCs w:val="24"/>
        </w:rPr>
        <w:lastRenderedPageBreak/>
        <w:t>умениях, и требуют умения применять накопленные знания в практической деятельности. Их удобно формировать с помощью разработанной системы задач:</w:t>
      </w:r>
    </w:p>
    <w:p w:rsidR="00931643" w:rsidRPr="00E554C6" w:rsidRDefault="00931643" w:rsidP="00E554C6">
      <w:pPr>
        <w:spacing w:after="0" w:line="240" w:lineRule="auto"/>
        <w:ind w:firstLine="567"/>
        <w:jc w:val="both"/>
        <w:rPr>
          <w:rFonts w:ascii="Times New Roman" w:hAnsi="Times New Roman" w:cs="Times New Roman"/>
          <w:sz w:val="24"/>
          <w:szCs w:val="24"/>
        </w:rPr>
      </w:pPr>
      <w:r w:rsidRPr="00E554C6">
        <w:rPr>
          <w:rFonts w:ascii="Times New Roman" w:hAnsi="Times New Roman" w:cs="Times New Roman"/>
          <w:sz w:val="24"/>
          <w:szCs w:val="24"/>
        </w:rPr>
        <w:t>1 группа –задачи, в которых требуется отыскать факты и методы, выполнить вычисления;</w:t>
      </w:r>
    </w:p>
    <w:p w:rsidR="00931643" w:rsidRPr="00E554C6" w:rsidRDefault="00931643" w:rsidP="00E554C6">
      <w:pPr>
        <w:spacing w:after="0" w:line="240" w:lineRule="auto"/>
        <w:ind w:firstLine="567"/>
        <w:jc w:val="both"/>
        <w:rPr>
          <w:rFonts w:ascii="Times New Roman" w:hAnsi="Times New Roman" w:cs="Times New Roman"/>
          <w:sz w:val="24"/>
          <w:szCs w:val="24"/>
        </w:rPr>
      </w:pPr>
      <w:r w:rsidRPr="00E554C6">
        <w:rPr>
          <w:rFonts w:ascii="Times New Roman" w:hAnsi="Times New Roman" w:cs="Times New Roman"/>
          <w:sz w:val="24"/>
          <w:szCs w:val="24"/>
        </w:rPr>
        <w:t>2 группа</w:t>
      </w:r>
      <w:r w:rsidR="0084151B" w:rsidRPr="00E554C6">
        <w:rPr>
          <w:rFonts w:ascii="Times New Roman" w:hAnsi="Times New Roman" w:cs="Times New Roman"/>
          <w:sz w:val="24"/>
          <w:szCs w:val="24"/>
        </w:rPr>
        <w:t xml:space="preserve"> </w:t>
      </w:r>
      <w:r w:rsidRPr="00E554C6">
        <w:rPr>
          <w:rFonts w:ascii="Times New Roman" w:hAnsi="Times New Roman" w:cs="Times New Roman"/>
          <w:sz w:val="24"/>
          <w:szCs w:val="24"/>
        </w:rPr>
        <w:t>– задачи, в которых требуется установить связи и интегрировать материал из разных областей математики;</w:t>
      </w:r>
    </w:p>
    <w:p w:rsidR="00931643" w:rsidRPr="00E554C6" w:rsidRDefault="0084151B" w:rsidP="00E554C6">
      <w:pPr>
        <w:spacing w:after="0" w:line="240" w:lineRule="auto"/>
        <w:ind w:firstLine="567"/>
        <w:jc w:val="both"/>
        <w:rPr>
          <w:rFonts w:ascii="Times New Roman" w:hAnsi="Times New Roman" w:cs="Times New Roman"/>
          <w:sz w:val="24"/>
          <w:szCs w:val="24"/>
        </w:rPr>
      </w:pPr>
      <w:r w:rsidRPr="00E554C6">
        <w:rPr>
          <w:rFonts w:ascii="Times New Roman" w:hAnsi="Times New Roman" w:cs="Times New Roman"/>
          <w:sz w:val="24"/>
          <w:szCs w:val="24"/>
        </w:rPr>
        <w:t xml:space="preserve">3 группа </w:t>
      </w:r>
      <w:r w:rsidR="00931643" w:rsidRPr="00E554C6">
        <w:rPr>
          <w:rFonts w:ascii="Times New Roman" w:hAnsi="Times New Roman" w:cs="Times New Roman"/>
          <w:sz w:val="24"/>
          <w:szCs w:val="24"/>
        </w:rPr>
        <w:t>– задачи, в которых требуется выделить в жизненных ситуациях проблему, решаемую средствами математики, построить модель решения.</w:t>
      </w:r>
    </w:p>
    <w:p w:rsidR="00931643" w:rsidRPr="00E554C6" w:rsidRDefault="00931643" w:rsidP="00E554C6">
      <w:pPr>
        <w:spacing w:after="0" w:line="240" w:lineRule="auto"/>
        <w:ind w:firstLine="567"/>
        <w:jc w:val="both"/>
        <w:rPr>
          <w:rFonts w:ascii="Times New Roman" w:hAnsi="Times New Roman" w:cs="Times New Roman"/>
          <w:sz w:val="24"/>
          <w:szCs w:val="24"/>
        </w:rPr>
      </w:pPr>
      <w:r w:rsidRPr="00E554C6">
        <w:rPr>
          <w:rFonts w:ascii="Times New Roman" w:hAnsi="Times New Roman" w:cs="Times New Roman"/>
          <w:sz w:val="24"/>
          <w:szCs w:val="24"/>
        </w:rPr>
        <w:t>Приемы:</w:t>
      </w:r>
    </w:p>
    <w:p w:rsidR="00931643" w:rsidRPr="00E554C6" w:rsidRDefault="00931643" w:rsidP="00E554C6">
      <w:pPr>
        <w:spacing w:after="0" w:line="240" w:lineRule="auto"/>
        <w:ind w:firstLine="567"/>
        <w:jc w:val="both"/>
        <w:rPr>
          <w:rFonts w:ascii="Times New Roman" w:hAnsi="Times New Roman" w:cs="Times New Roman"/>
          <w:sz w:val="24"/>
          <w:szCs w:val="24"/>
        </w:rPr>
      </w:pPr>
      <w:r w:rsidRPr="00E554C6">
        <w:rPr>
          <w:rFonts w:ascii="Times New Roman" w:hAnsi="Times New Roman" w:cs="Times New Roman"/>
          <w:sz w:val="24"/>
          <w:szCs w:val="24"/>
        </w:rPr>
        <w:t>Задания</w:t>
      </w:r>
      <w:r w:rsidR="0084151B" w:rsidRPr="00E554C6">
        <w:rPr>
          <w:rFonts w:ascii="Times New Roman" w:hAnsi="Times New Roman" w:cs="Times New Roman"/>
          <w:sz w:val="24"/>
          <w:szCs w:val="24"/>
        </w:rPr>
        <w:t xml:space="preserve"> </w:t>
      </w:r>
      <w:r w:rsidRPr="00E554C6">
        <w:rPr>
          <w:rFonts w:ascii="Times New Roman" w:hAnsi="Times New Roman" w:cs="Times New Roman"/>
          <w:sz w:val="24"/>
          <w:szCs w:val="24"/>
        </w:rPr>
        <w:t>занимательного характера на развитие логического, алгоритмического, пространственного мышления, внимания. Они позволяют рассматривать объект с разных точек зрения, учат анализу, синтезу, оценочным суждениям, воспитывают внимание, способствуют развитию познавательного интереса и активности учащихся. Занимательный материал, в виде математических ребусов, головоломок, волшебных и магических квадратов, математических загадок, стихов, игр, помогает активизировать мыслительные процессы, развивает познавательную активность, наблюдательность, внимание, память, поддерживает интерес к изучаемому.</w:t>
      </w:r>
    </w:p>
    <w:p w:rsidR="00931643" w:rsidRPr="00E554C6" w:rsidRDefault="00931643" w:rsidP="00E554C6">
      <w:pPr>
        <w:spacing w:after="0" w:line="240" w:lineRule="auto"/>
        <w:ind w:firstLine="567"/>
        <w:jc w:val="both"/>
        <w:rPr>
          <w:rFonts w:ascii="Times New Roman" w:hAnsi="Times New Roman" w:cs="Times New Roman"/>
          <w:sz w:val="24"/>
          <w:szCs w:val="24"/>
        </w:rPr>
      </w:pPr>
      <w:r w:rsidRPr="00E554C6">
        <w:rPr>
          <w:rFonts w:ascii="Times New Roman" w:hAnsi="Times New Roman" w:cs="Times New Roman"/>
          <w:sz w:val="24"/>
          <w:szCs w:val="24"/>
        </w:rPr>
        <w:t>Для формирования функциональной грамотности школьников</w:t>
      </w:r>
      <w:r w:rsidR="0084151B" w:rsidRPr="00E554C6">
        <w:rPr>
          <w:rFonts w:ascii="Times New Roman" w:hAnsi="Times New Roman" w:cs="Times New Roman"/>
          <w:sz w:val="24"/>
          <w:szCs w:val="24"/>
        </w:rPr>
        <w:t xml:space="preserve"> также </w:t>
      </w:r>
      <w:r w:rsidRPr="00E554C6">
        <w:rPr>
          <w:rFonts w:ascii="Times New Roman" w:hAnsi="Times New Roman" w:cs="Times New Roman"/>
          <w:sz w:val="24"/>
          <w:szCs w:val="24"/>
        </w:rPr>
        <w:t>использую</w:t>
      </w:r>
      <w:r w:rsidR="0084151B" w:rsidRPr="00E554C6">
        <w:rPr>
          <w:rFonts w:ascii="Times New Roman" w:hAnsi="Times New Roman" w:cs="Times New Roman"/>
          <w:sz w:val="24"/>
          <w:szCs w:val="24"/>
        </w:rPr>
        <w:t xml:space="preserve">тся </w:t>
      </w:r>
      <w:r w:rsidRPr="00E554C6">
        <w:rPr>
          <w:rFonts w:ascii="Times New Roman" w:hAnsi="Times New Roman" w:cs="Times New Roman"/>
          <w:sz w:val="24"/>
          <w:szCs w:val="24"/>
        </w:rPr>
        <w:t>такие технологии, как</w:t>
      </w:r>
      <w:r w:rsidR="0084151B" w:rsidRPr="00E554C6">
        <w:rPr>
          <w:rFonts w:ascii="Times New Roman" w:hAnsi="Times New Roman" w:cs="Times New Roman"/>
          <w:sz w:val="24"/>
          <w:szCs w:val="24"/>
        </w:rPr>
        <w:t>:</w:t>
      </w:r>
    </w:p>
    <w:p w:rsidR="00931643" w:rsidRPr="00E554C6" w:rsidRDefault="0084151B" w:rsidP="00E554C6">
      <w:pPr>
        <w:spacing w:after="0" w:line="240" w:lineRule="auto"/>
        <w:ind w:firstLine="567"/>
        <w:jc w:val="both"/>
        <w:rPr>
          <w:rFonts w:ascii="Times New Roman" w:hAnsi="Times New Roman" w:cs="Times New Roman"/>
          <w:sz w:val="24"/>
          <w:szCs w:val="24"/>
        </w:rPr>
      </w:pPr>
      <w:r w:rsidRPr="00E554C6">
        <w:rPr>
          <w:rFonts w:ascii="Times New Roman" w:hAnsi="Times New Roman" w:cs="Times New Roman"/>
          <w:sz w:val="24"/>
          <w:szCs w:val="24"/>
        </w:rPr>
        <w:t xml:space="preserve">- </w:t>
      </w:r>
      <w:r w:rsidR="00931643" w:rsidRPr="00E554C6">
        <w:rPr>
          <w:rFonts w:ascii="Times New Roman" w:hAnsi="Times New Roman" w:cs="Times New Roman"/>
          <w:sz w:val="24"/>
          <w:szCs w:val="24"/>
        </w:rPr>
        <w:t>Проблемное обучение. Использование проблемных заданий на уроках, позволяет развивать находчивость, сообразительность, способность к нестандартным решениям, возможность находить применение уже имеющимся знаниям и умениям.</w:t>
      </w:r>
    </w:p>
    <w:p w:rsidR="00931643" w:rsidRPr="00E554C6" w:rsidRDefault="0084151B" w:rsidP="00E554C6">
      <w:pPr>
        <w:spacing w:after="0" w:line="240" w:lineRule="auto"/>
        <w:ind w:firstLine="567"/>
        <w:jc w:val="both"/>
        <w:rPr>
          <w:rFonts w:ascii="Times New Roman" w:hAnsi="Times New Roman" w:cs="Times New Roman"/>
          <w:sz w:val="24"/>
          <w:szCs w:val="24"/>
        </w:rPr>
      </w:pPr>
      <w:r w:rsidRPr="00E554C6">
        <w:rPr>
          <w:rFonts w:ascii="Times New Roman" w:hAnsi="Times New Roman" w:cs="Times New Roman"/>
          <w:sz w:val="24"/>
          <w:szCs w:val="24"/>
        </w:rPr>
        <w:t xml:space="preserve">- </w:t>
      </w:r>
      <w:r w:rsidR="00931643" w:rsidRPr="00E554C6">
        <w:rPr>
          <w:rFonts w:ascii="Times New Roman" w:hAnsi="Times New Roman" w:cs="Times New Roman"/>
          <w:sz w:val="24"/>
          <w:szCs w:val="24"/>
        </w:rPr>
        <w:t>Работы с символическим текстом, преобразование информации, работа с диаграммами, таблицами, чертежами.</w:t>
      </w:r>
    </w:p>
    <w:p w:rsidR="00931643" w:rsidRPr="00E554C6" w:rsidRDefault="00931643" w:rsidP="00E554C6">
      <w:pPr>
        <w:spacing w:after="0" w:line="240" w:lineRule="auto"/>
        <w:ind w:firstLine="567"/>
        <w:jc w:val="both"/>
        <w:rPr>
          <w:rFonts w:ascii="Times New Roman" w:hAnsi="Times New Roman" w:cs="Times New Roman"/>
          <w:sz w:val="24"/>
          <w:szCs w:val="24"/>
        </w:rPr>
      </w:pPr>
      <w:r w:rsidRPr="00E554C6">
        <w:rPr>
          <w:rFonts w:ascii="Times New Roman" w:hAnsi="Times New Roman" w:cs="Times New Roman"/>
          <w:sz w:val="24"/>
          <w:szCs w:val="24"/>
        </w:rPr>
        <w:t xml:space="preserve">Учебный предмет </w:t>
      </w:r>
      <w:r w:rsidR="0084151B" w:rsidRPr="00E554C6">
        <w:rPr>
          <w:rFonts w:ascii="Times New Roman" w:hAnsi="Times New Roman" w:cs="Times New Roman"/>
          <w:sz w:val="24"/>
          <w:szCs w:val="24"/>
        </w:rPr>
        <w:t>«Математика»</w:t>
      </w:r>
      <w:r w:rsidRPr="00E554C6">
        <w:rPr>
          <w:rFonts w:ascii="Times New Roman" w:hAnsi="Times New Roman" w:cs="Times New Roman"/>
          <w:sz w:val="24"/>
          <w:szCs w:val="24"/>
        </w:rPr>
        <w:t xml:space="preserve"> предполагает формирование математических счетных навыков, ознакомление с основами геометрии; формирование навыка самостоятельного распознавания расположения предметов на плоскости и обозначение этого расположения языковым средствами: внизу, вверху, между, рядом, сзади, ближе, дальше; практическое умение ориентироваться во времени, умение решать задачи, сюжет которых связан с жизненными ситуациями.</w:t>
      </w:r>
    </w:p>
    <w:p w:rsidR="00931643" w:rsidRPr="00E554C6" w:rsidRDefault="0084151B" w:rsidP="00E554C6">
      <w:pPr>
        <w:spacing w:after="0" w:line="240" w:lineRule="auto"/>
        <w:ind w:firstLine="567"/>
        <w:jc w:val="both"/>
        <w:rPr>
          <w:rFonts w:ascii="Times New Roman" w:hAnsi="Times New Roman" w:cs="Times New Roman"/>
          <w:sz w:val="24"/>
          <w:szCs w:val="24"/>
        </w:rPr>
      </w:pPr>
      <w:r w:rsidRPr="00E554C6">
        <w:rPr>
          <w:rFonts w:ascii="Times New Roman" w:hAnsi="Times New Roman" w:cs="Times New Roman"/>
          <w:sz w:val="24"/>
          <w:szCs w:val="24"/>
        </w:rPr>
        <w:t>Учителями школы на уроках математики используются</w:t>
      </w:r>
      <w:r w:rsidR="00931643" w:rsidRPr="00E554C6">
        <w:rPr>
          <w:rFonts w:ascii="Times New Roman" w:hAnsi="Times New Roman" w:cs="Times New Roman"/>
          <w:sz w:val="24"/>
          <w:szCs w:val="24"/>
        </w:rPr>
        <w:t xml:space="preserve"> ряд заданий способствующих развитию функциональной математической грамотности школьников.</w:t>
      </w:r>
    </w:p>
    <w:p w:rsidR="00931643" w:rsidRPr="00E554C6" w:rsidRDefault="00931643" w:rsidP="00E554C6">
      <w:pPr>
        <w:spacing w:after="0" w:line="240" w:lineRule="auto"/>
        <w:ind w:firstLine="567"/>
        <w:jc w:val="both"/>
        <w:rPr>
          <w:rFonts w:ascii="Times New Roman" w:hAnsi="Times New Roman" w:cs="Times New Roman"/>
          <w:sz w:val="24"/>
          <w:szCs w:val="24"/>
        </w:rPr>
      </w:pPr>
      <w:r w:rsidRPr="00E554C6">
        <w:rPr>
          <w:rFonts w:ascii="Times New Roman" w:hAnsi="Times New Roman" w:cs="Times New Roman"/>
          <w:sz w:val="24"/>
          <w:szCs w:val="24"/>
        </w:rPr>
        <w:t>Различные формы работы над</w:t>
      </w:r>
      <w:r w:rsidR="0084151B" w:rsidRPr="00E554C6">
        <w:rPr>
          <w:rFonts w:ascii="Times New Roman" w:hAnsi="Times New Roman" w:cs="Times New Roman"/>
          <w:sz w:val="24"/>
          <w:szCs w:val="24"/>
        </w:rPr>
        <w:t xml:space="preserve"> задачей.</w:t>
      </w:r>
      <w:r w:rsidRPr="00E554C6">
        <w:rPr>
          <w:rFonts w:ascii="Times New Roman" w:hAnsi="Times New Roman" w:cs="Times New Roman"/>
          <w:sz w:val="24"/>
          <w:szCs w:val="24"/>
        </w:rPr>
        <w:t xml:space="preserve"> Решение задач разными способами.</w:t>
      </w:r>
    </w:p>
    <w:p w:rsidR="00931643" w:rsidRPr="00E554C6" w:rsidRDefault="0084151B" w:rsidP="00E554C6">
      <w:pPr>
        <w:spacing w:after="0" w:line="240" w:lineRule="auto"/>
        <w:ind w:firstLine="567"/>
        <w:jc w:val="both"/>
        <w:rPr>
          <w:rFonts w:ascii="Times New Roman" w:hAnsi="Times New Roman" w:cs="Times New Roman"/>
          <w:sz w:val="24"/>
          <w:szCs w:val="24"/>
        </w:rPr>
      </w:pPr>
      <w:r w:rsidRPr="00E554C6">
        <w:rPr>
          <w:rFonts w:ascii="Times New Roman" w:hAnsi="Times New Roman" w:cs="Times New Roman"/>
          <w:sz w:val="24"/>
          <w:szCs w:val="24"/>
        </w:rPr>
        <w:t>Однако м</w:t>
      </w:r>
      <w:r w:rsidR="00931643" w:rsidRPr="00E554C6">
        <w:rPr>
          <w:rFonts w:ascii="Times New Roman" w:hAnsi="Times New Roman" w:cs="Times New Roman"/>
          <w:sz w:val="24"/>
          <w:szCs w:val="24"/>
        </w:rPr>
        <w:t>ало уделяется внимания решению задач разными способами в основном из-за недостатка времени. Но это умение свидетельствует о достаточно</w:t>
      </w:r>
      <w:r w:rsidRPr="00E554C6">
        <w:rPr>
          <w:rFonts w:ascii="Times New Roman" w:hAnsi="Times New Roman" w:cs="Times New Roman"/>
          <w:sz w:val="24"/>
          <w:szCs w:val="24"/>
        </w:rPr>
        <w:t xml:space="preserve"> высоком математическом развитии.</w:t>
      </w:r>
    </w:p>
    <w:p w:rsidR="0084151B" w:rsidRPr="00E554C6" w:rsidRDefault="00E86FA4" w:rsidP="00E554C6">
      <w:pPr>
        <w:pStyle w:val="10"/>
        <w:spacing w:line="240" w:lineRule="auto"/>
        <w:jc w:val="both"/>
        <w:rPr>
          <w:sz w:val="24"/>
          <w:szCs w:val="24"/>
        </w:rPr>
      </w:pPr>
      <w:r w:rsidRPr="00E554C6">
        <w:rPr>
          <w:sz w:val="24"/>
          <w:szCs w:val="24"/>
        </w:rPr>
        <w:tab/>
      </w:r>
      <w:r w:rsidR="0084151B" w:rsidRPr="00E554C6">
        <w:rPr>
          <w:sz w:val="24"/>
          <w:szCs w:val="24"/>
        </w:rPr>
        <w:t xml:space="preserve">В период с 20 ноября по </w:t>
      </w:r>
      <w:r w:rsidR="003835BA">
        <w:rPr>
          <w:sz w:val="24"/>
          <w:szCs w:val="24"/>
        </w:rPr>
        <w:t>9 декабря 2024</w:t>
      </w:r>
      <w:r w:rsidR="0084151B" w:rsidRPr="00E554C6">
        <w:rPr>
          <w:sz w:val="24"/>
          <w:szCs w:val="24"/>
        </w:rPr>
        <w:t xml:space="preserve"> г. Чувашская Республика, в том числе наша школа принимала участие во 2 этапе диагностики по функциональной грамотности с использованием электронного банка заданий </w:t>
      </w:r>
      <w:hyperlink r:id="rId6" w:history="1">
        <w:r w:rsidR="0084151B" w:rsidRPr="00E554C6">
          <w:rPr>
            <w:rStyle w:val="aa"/>
            <w:sz w:val="24"/>
            <w:szCs w:val="24"/>
          </w:rPr>
          <w:t>https://fq.resh.edu.ru/</w:t>
        </w:r>
      </w:hyperlink>
      <w:r w:rsidR="0084151B" w:rsidRPr="00E554C6">
        <w:rPr>
          <w:sz w:val="24"/>
          <w:szCs w:val="24"/>
        </w:rPr>
        <w:t xml:space="preserve">: </w:t>
      </w:r>
    </w:p>
    <w:p w:rsidR="0084151B" w:rsidRPr="00E554C6" w:rsidRDefault="0084151B" w:rsidP="00E554C6">
      <w:pPr>
        <w:pStyle w:val="10"/>
        <w:spacing w:line="240" w:lineRule="auto"/>
        <w:jc w:val="both"/>
        <w:rPr>
          <w:sz w:val="24"/>
          <w:szCs w:val="24"/>
        </w:rPr>
      </w:pPr>
      <w:r w:rsidRPr="00E554C6">
        <w:rPr>
          <w:sz w:val="24"/>
          <w:szCs w:val="24"/>
        </w:rPr>
        <w:tab/>
        <w:t>- обучающиеся 8 классов выполняли диагностическую работу по математической грамотности;</w:t>
      </w:r>
    </w:p>
    <w:p w:rsidR="00931643" w:rsidRPr="00E554C6" w:rsidRDefault="0084151B" w:rsidP="00E554C6">
      <w:pPr>
        <w:pStyle w:val="10"/>
        <w:spacing w:line="240" w:lineRule="auto"/>
        <w:jc w:val="both"/>
        <w:rPr>
          <w:sz w:val="24"/>
          <w:szCs w:val="24"/>
        </w:rPr>
      </w:pPr>
      <w:r w:rsidRPr="00E554C6">
        <w:rPr>
          <w:sz w:val="24"/>
          <w:szCs w:val="24"/>
        </w:rPr>
        <w:tab/>
        <w:t xml:space="preserve">- 9 классы выполняли диагностическую работу по естественнонаучной грамотности. </w:t>
      </w:r>
    </w:p>
    <w:p w:rsidR="00DC240D" w:rsidRPr="00E554C6" w:rsidRDefault="00E86FA4" w:rsidP="00E554C6">
      <w:pPr>
        <w:spacing w:after="0" w:line="240" w:lineRule="auto"/>
        <w:jc w:val="both"/>
        <w:rPr>
          <w:rFonts w:ascii="Times New Roman" w:hAnsi="Times New Roman" w:cs="Times New Roman"/>
          <w:sz w:val="24"/>
          <w:szCs w:val="24"/>
        </w:rPr>
      </w:pPr>
      <w:r w:rsidRPr="00E554C6">
        <w:rPr>
          <w:rFonts w:ascii="Times New Roman" w:hAnsi="Times New Roman" w:cs="Times New Roman"/>
          <w:sz w:val="24"/>
          <w:szCs w:val="24"/>
        </w:rPr>
        <w:t xml:space="preserve"> В течение учебного года администрацией школы был п</w:t>
      </w:r>
      <w:r w:rsidR="00FC2D3C" w:rsidRPr="00E554C6">
        <w:rPr>
          <w:rFonts w:ascii="Times New Roman" w:hAnsi="Times New Roman" w:cs="Times New Roman"/>
          <w:sz w:val="24"/>
          <w:szCs w:val="24"/>
        </w:rPr>
        <w:t>роведен</w:t>
      </w:r>
      <w:r w:rsidR="00DC240D" w:rsidRPr="00E554C6">
        <w:rPr>
          <w:rFonts w:ascii="Times New Roman" w:hAnsi="Times New Roman" w:cs="Times New Roman"/>
          <w:sz w:val="24"/>
          <w:szCs w:val="24"/>
        </w:rPr>
        <w:t xml:space="preserve"> анализ количества </w:t>
      </w:r>
      <w:r w:rsidR="00FC2D3C" w:rsidRPr="00E554C6">
        <w:rPr>
          <w:rFonts w:ascii="Times New Roman" w:hAnsi="Times New Roman" w:cs="Times New Roman"/>
          <w:sz w:val="24"/>
          <w:szCs w:val="24"/>
        </w:rPr>
        <w:t>часов</w:t>
      </w:r>
      <w:r w:rsidR="00DC240D" w:rsidRPr="00E554C6">
        <w:rPr>
          <w:rFonts w:ascii="Times New Roman" w:hAnsi="Times New Roman" w:cs="Times New Roman"/>
          <w:sz w:val="24"/>
          <w:szCs w:val="24"/>
        </w:rPr>
        <w:t xml:space="preserve"> по </w:t>
      </w:r>
      <w:r w:rsidR="00FC2D3C" w:rsidRPr="00E554C6">
        <w:rPr>
          <w:rFonts w:ascii="Times New Roman" w:hAnsi="Times New Roman" w:cs="Times New Roman"/>
          <w:sz w:val="24"/>
          <w:szCs w:val="24"/>
        </w:rPr>
        <w:t>курсовой подготовк</w:t>
      </w:r>
      <w:r w:rsidR="00DC240D" w:rsidRPr="00E554C6">
        <w:rPr>
          <w:rFonts w:ascii="Times New Roman" w:hAnsi="Times New Roman" w:cs="Times New Roman"/>
          <w:sz w:val="24"/>
          <w:szCs w:val="24"/>
        </w:rPr>
        <w:t>е</w:t>
      </w:r>
      <w:r w:rsidR="00FC2D3C" w:rsidRPr="00E554C6">
        <w:rPr>
          <w:rFonts w:ascii="Times New Roman" w:hAnsi="Times New Roman" w:cs="Times New Roman"/>
          <w:sz w:val="24"/>
          <w:szCs w:val="24"/>
        </w:rPr>
        <w:t xml:space="preserve"> педагогов</w:t>
      </w:r>
      <w:r w:rsidR="00DC240D" w:rsidRPr="00E554C6">
        <w:rPr>
          <w:rFonts w:ascii="Times New Roman" w:hAnsi="Times New Roman" w:cs="Times New Roman"/>
          <w:sz w:val="24"/>
          <w:szCs w:val="24"/>
        </w:rPr>
        <w:t xml:space="preserve"> за три года с 202</w:t>
      </w:r>
      <w:r w:rsidR="003835BA">
        <w:rPr>
          <w:rFonts w:ascii="Times New Roman" w:hAnsi="Times New Roman" w:cs="Times New Roman"/>
          <w:sz w:val="24"/>
          <w:szCs w:val="24"/>
        </w:rPr>
        <w:t>2</w:t>
      </w:r>
      <w:r w:rsidR="00DC240D" w:rsidRPr="00E554C6">
        <w:rPr>
          <w:rFonts w:ascii="Times New Roman" w:hAnsi="Times New Roman" w:cs="Times New Roman"/>
          <w:sz w:val="24"/>
          <w:szCs w:val="24"/>
        </w:rPr>
        <w:t>-202</w:t>
      </w:r>
      <w:r w:rsidR="003835BA">
        <w:rPr>
          <w:rFonts w:ascii="Times New Roman" w:hAnsi="Times New Roman" w:cs="Times New Roman"/>
          <w:sz w:val="24"/>
          <w:szCs w:val="24"/>
        </w:rPr>
        <w:t>5</w:t>
      </w:r>
      <w:r w:rsidR="00292A77" w:rsidRPr="00E554C6">
        <w:rPr>
          <w:rFonts w:ascii="Times New Roman" w:hAnsi="Times New Roman" w:cs="Times New Roman"/>
          <w:sz w:val="24"/>
          <w:szCs w:val="24"/>
        </w:rPr>
        <w:t xml:space="preserve"> гг</w:t>
      </w:r>
      <w:r w:rsidR="00FC2D3C" w:rsidRPr="00E554C6">
        <w:rPr>
          <w:rFonts w:ascii="Times New Roman" w:hAnsi="Times New Roman" w:cs="Times New Roman"/>
          <w:sz w:val="24"/>
          <w:szCs w:val="24"/>
        </w:rPr>
        <w:t xml:space="preserve">. Курсовая подготовка идет по намеченному плану: все учителя прошли КПК по </w:t>
      </w:r>
      <w:r w:rsidR="00DC240D" w:rsidRPr="00E554C6">
        <w:rPr>
          <w:rFonts w:ascii="Times New Roman" w:hAnsi="Times New Roman" w:cs="Times New Roman"/>
          <w:sz w:val="24"/>
          <w:szCs w:val="24"/>
        </w:rPr>
        <w:t>обновлённым</w:t>
      </w:r>
      <w:r w:rsidR="00FC2D3C" w:rsidRPr="00E554C6">
        <w:rPr>
          <w:rFonts w:ascii="Times New Roman" w:hAnsi="Times New Roman" w:cs="Times New Roman"/>
          <w:sz w:val="24"/>
          <w:szCs w:val="24"/>
        </w:rPr>
        <w:t xml:space="preserve"> ФГОС НОО, ООО, СОО и ФООП.</w:t>
      </w:r>
    </w:p>
    <w:p w:rsidR="00DC240D" w:rsidRPr="00E554C6" w:rsidRDefault="00DC240D" w:rsidP="00E554C6">
      <w:pPr>
        <w:spacing w:after="0" w:line="240" w:lineRule="auto"/>
        <w:ind w:firstLine="567"/>
        <w:jc w:val="both"/>
        <w:rPr>
          <w:rFonts w:ascii="Times New Roman" w:hAnsi="Times New Roman" w:cs="Times New Roman"/>
          <w:sz w:val="24"/>
          <w:szCs w:val="24"/>
        </w:rPr>
      </w:pPr>
      <w:r w:rsidRPr="00E554C6">
        <w:rPr>
          <w:rFonts w:ascii="Times New Roman" w:hAnsi="Times New Roman" w:cs="Times New Roman"/>
          <w:sz w:val="24"/>
          <w:szCs w:val="24"/>
        </w:rPr>
        <w:t>-</w:t>
      </w:r>
      <w:r w:rsidR="00FC2D3C" w:rsidRPr="00E554C6">
        <w:rPr>
          <w:rFonts w:ascii="Times New Roman" w:hAnsi="Times New Roman" w:cs="Times New Roman"/>
          <w:sz w:val="24"/>
          <w:szCs w:val="24"/>
        </w:rPr>
        <w:t xml:space="preserve"> </w:t>
      </w:r>
      <w:r w:rsidR="00E86FA4" w:rsidRPr="00E554C6">
        <w:rPr>
          <w:rFonts w:ascii="Times New Roman" w:hAnsi="Times New Roman" w:cs="Times New Roman"/>
          <w:sz w:val="24"/>
          <w:szCs w:val="24"/>
        </w:rPr>
        <w:t>Заместителем директора по ВР Черновой С.Ю. п</w:t>
      </w:r>
      <w:r w:rsidR="00FC2D3C" w:rsidRPr="00E554C6">
        <w:rPr>
          <w:rFonts w:ascii="Times New Roman" w:hAnsi="Times New Roman" w:cs="Times New Roman"/>
          <w:sz w:val="24"/>
          <w:szCs w:val="24"/>
        </w:rPr>
        <w:t>роведена оценка реализации рабочей программы воспитания. Оценка производилась на основе анализа рабочих программ и посещения уроков</w:t>
      </w:r>
      <w:r w:rsidR="00E86FA4" w:rsidRPr="00E554C6">
        <w:rPr>
          <w:rFonts w:ascii="Times New Roman" w:hAnsi="Times New Roman" w:cs="Times New Roman"/>
          <w:sz w:val="24"/>
          <w:szCs w:val="24"/>
        </w:rPr>
        <w:t xml:space="preserve"> и внеклассных мероприятий</w:t>
      </w:r>
      <w:r w:rsidR="00FC2D3C" w:rsidRPr="00E554C6">
        <w:rPr>
          <w:rFonts w:ascii="Times New Roman" w:hAnsi="Times New Roman" w:cs="Times New Roman"/>
          <w:sz w:val="24"/>
          <w:szCs w:val="24"/>
        </w:rPr>
        <w:t xml:space="preserve"> педагогических работников. Анализ рабочих программ показал, что модули реализуется не в полной мере. По итогам посещения уроков и их обсуждения учителям даны устные рекомендации по реализации данных модулей. </w:t>
      </w:r>
    </w:p>
    <w:p w:rsidR="00DC240D" w:rsidRPr="00E554C6" w:rsidRDefault="00DC240D" w:rsidP="00E554C6">
      <w:pPr>
        <w:spacing w:after="0" w:line="240" w:lineRule="auto"/>
        <w:ind w:firstLine="567"/>
        <w:jc w:val="both"/>
        <w:rPr>
          <w:rFonts w:ascii="Times New Roman" w:hAnsi="Times New Roman" w:cs="Times New Roman"/>
          <w:sz w:val="24"/>
          <w:szCs w:val="24"/>
        </w:rPr>
      </w:pPr>
      <w:r w:rsidRPr="00E554C6">
        <w:rPr>
          <w:rFonts w:ascii="Times New Roman" w:hAnsi="Times New Roman" w:cs="Times New Roman"/>
          <w:sz w:val="24"/>
          <w:szCs w:val="24"/>
        </w:rPr>
        <w:t>-</w:t>
      </w:r>
      <w:r w:rsidR="00FC2D3C" w:rsidRPr="00E554C6">
        <w:rPr>
          <w:rFonts w:ascii="Times New Roman" w:hAnsi="Times New Roman" w:cs="Times New Roman"/>
          <w:sz w:val="24"/>
          <w:szCs w:val="24"/>
        </w:rPr>
        <w:t xml:space="preserve"> Определен уровень подготовки учеников к осознанному планированию и реализации своего профессионального будущего. Он определен как достаточный.</w:t>
      </w:r>
    </w:p>
    <w:p w:rsidR="00DC240D" w:rsidRPr="00E554C6" w:rsidRDefault="00DC240D" w:rsidP="00E554C6">
      <w:pPr>
        <w:spacing w:after="0" w:line="240" w:lineRule="auto"/>
        <w:ind w:firstLine="567"/>
        <w:jc w:val="both"/>
        <w:rPr>
          <w:rFonts w:ascii="Times New Roman" w:hAnsi="Times New Roman" w:cs="Times New Roman"/>
          <w:sz w:val="24"/>
          <w:szCs w:val="24"/>
        </w:rPr>
      </w:pPr>
      <w:r w:rsidRPr="00E554C6">
        <w:rPr>
          <w:rFonts w:ascii="Times New Roman" w:hAnsi="Times New Roman" w:cs="Times New Roman"/>
          <w:sz w:val="24"/>
          <w:szCs w:val="24"/>
        </w:rPr>
        <w:lastRenderedPageBreak/>
        <w:t>-</w:t>
      </w:r>
      <w:r w:rsidR="00FC2D3C" w:rsidRPr="00E554C6">
        <w:rPr>
          <w:rFonts w:ascii="Times New Roman" w:hAnsi="Times New Roman" w:cs="Times New Roman"/>
          <w:sz w:val="24"/>
          <w:szCs w:val="24"/>
        </w:rPr>
        <w:t xml:space="preserve"> Проведен мониторинг качества подготовки высокомотивированных обучающихся к олимпиадам. Анализ итогов участия обучающихся в школьном этапе </w:t>
      </w:r>
      <w:proofErr w:type="spellStart"/>
      <w:r w:rsidR="00FC2D3C" w:rsidRPr="00E554C6">
        <w:rPr>
          <w:rFonts w:ascii="Times New Roman" w:hAnsi="Times New Roman" w:cs="Times New Roman"/>
          <w:sz w:val="24"/>
          <w:szCs w:val="24"/>
        </w:rPr>
        <w:t>ВсОШ</w:t>
      </w:r>
      <w:proofErr w:type="spellEnd"/>
      <w:r w:rsidR="00FC2D3C" w:rsidRPr="00E554C6">
        <w:rPr>
          <w:rFonts w:ascii="Times New Roman" w:hAnsi="Times New Roman" w:cs="Times New Roman"/>
          <w:sz w:val="24"/>
          <w:szCs w:val="24"/>
        </w:rPr>
        <w:t xml:space="preserve"> показал недо</w:t>
      </w:r>
      <w:r w:rsidR="00E86FA4" w:rsidRPr="00E554C6">
        <w:rPr>
          <w:rFonts w:ascii="Times New Roman" w:hAnsi="Times New Roman" w:cs="Times New Roman"/>
          <w:sz w:val="24"/>
          <w:szCs w:val="24"/>
        </w:rPr>
        <w:t>статочную подготовку участников, так как из большого количества участников школьного этапа (90 человек) например по олимпиаде по «Экологии», никто из учеников школы на муниципальном этапе не занял призового места.</w:t>
      </w:r>
      <w:r w:rsidR="00FC2D3C" w:rsidRPr="00E554C6">
        <w:rPr>
          <w:rFonts w:ascii="Times New Roman" w:hAnsi="Times New Roman" w:cs="Times New Roman"/>
          <w:sz w:val="24"/>
          <w:szCs w:val="24"/>
        </w:rPr>
        <w:t xml:space="preserve"> Педагогам предложено пересмотреть программы подготовки обучающихся. </w:t>
      </w:r>
    </w:p>
    <w:p w:rsidR="00E86FA4" w:rsidRPr="00E554C6" w:rsidRDefault="00DC240D" w:rsidP="00E554C6">
      <w:pPr>
        <w:spacing w:after="0" w:line="240" w:lineRule="auto"/>
        <w:ind w:firstLine="567"/>
        <w:jc w:val="both"/>
        <w:rPr>
          <w:rFonts w:ascii="Times New Roman" w:hAnsi="Times New Roman" w:cs="Times New Roman"/>
          <w:sz w:val="24"/>
          <w:szCs w:val="24"/>
        </w:rPr>
      </w:pPr>
      <w:r w:rsidRPr="00E554C6">
        <w:rPr>
          <w:rFonts w:ascii="Times New Roman" w:hAnsi="Times New Roman" w:cs="Times New Roman"/>
          <w:sz w:val="24"/>
          <w:szCs w:val="24"/>
        </w:rPr>
        <w:t>-</w:t>
      </w:r>
      <w:r w:rsidR="00FC2D3C" w:rsidRPr="00E554C6">
        <w:rPr>
          <w:rFonts w:ascii="Times New Roman" w:hAnsi="Times New Roman" w:cs="Times New Roman"/>
          <w:sz w:val="24"/>
          <w:szCs w:val="24"/>
        </w:rPr>
        <w:t xml:space="preserve"> Проанализирована работа методических </w:t>
      </w:r>
      <w:r w:rsidRPr="00E554C6">
        <w:rPr>
          <w:rFonts w:ascii="Times New Roman" w:hAnsi="Times New Roman" w:cs="Times New Roman"/>
          <w:sz w:val="24"/>
          <w:szCs w:val="24"/>
        </w:rPr>
        <w:t>кафедр</w:t>
      </w:r>
      <w:r w:rsidR="00FC2D3C" w:rsidRPr="00E554C6">
        <w:rPr>
          <w:rFonts w:ascii="Times New Roman" w:hAnsi="Times New Roman" w:cs="Times New Roman"/>
          <w:sz w:val="24"/>
          <w:szCs w:val="24"/>
        </w:rPr>
        <w:t xml:space="preserve"> и </w:t>
      </w:r>
      <w:r w:rsidRPr="00E554C6">
        <w:rPr>
          <w:rFonts w:ascii="Times New Roman" w:hAnsi="Times New Roman" w:cs="Times New Roman"/>
          <w:sz w:val="24"/>
          <w:szCs w:val="24"/>
        </w:rPr>
        <w:t xml:space="preserve">МО </w:t>
      </w:r>
      <w:r w:rsidR="00FC2D3C" w:rsidRPr="00E554C6">
        <w:rPr>
          <w:rFonts w:ascii="Times New Roman" w:hAnsi="Times New Roman" w:cs="Times New Roman"/>
          <w:sz w:val="24"/>
          <w:szCs w:val="24"/>
        </w:rPr>
        <w:t xml:space="preserve">классных руководителей по организации профориентации обучающихся 9–11-х классов. Запланированная работа проведена, однако большинство учащихся еще затрудняются с выбором профессии. </w:t>
      </w:r>
    </w:p>
    <w:p w:rsidR="00E86FA4" w:rsidRPr="00E554C6" w:rsidRDefault="00E86FA4" w:rsidP="00E554C6">
      <w:pPr>
        <w:spacing w:after="0" w:line="240" w:lineRule="auto"/>
        <w:ind w:firstLine="567"/>
        <w:jc w:val="both"/>
        <w:rPr>
          <w:rFonts w:ascii="Times New Roman" w:hAnsi="Times New Roman" w:cs="Times New Roman"/>
          <w:sz w:val="24"/>
          <w:szCs w:val="24"/>
        </w:rPr>
      </w:pPr>
      <w:r w:rsidRPr="00E554C6">
        <w:rPr>
          <w:rFonts w:ascii="Times New Roman" w:hAnsi="Times New Roman" w:cs="Times New Roman"/>
          <w:sz w:val="24"/>
          <w:szCs w:val="24"/>
        </w:rPr>
        <w:t>-</w:t>
      </w:r>
      <w:r w:rsidR="00FC2D3C" w:rsidRPr="00E554C6">
        <w:rPr>
          <w:rFonts w:ascii="Times New Roman" w:hAnsi="Times New Roman" w:cs="Times New Roman"/>
          <w:sz w:val="24"/>
          <w:szCs w:val="24"/>
        </w:rPr>
        <w:t xml:space="preserve"> Осуществлена диагностика воспитательной деятельности </w:t>
      </w:r>
      <w:r w:rsidRPr="00E554C6">
        <w:rPr>
          <w:rFonts w:ascii="Times New Roman" w:hAnsi="Times New Roman" w:cs="Times New Roman"/>
          <w:sz w:val="24"/>
          <w:szCs w:val="24"/>
        </w:rPr>
        <w:t>учителей-</w:t>
      </w:r>
      <w:r w:rsidR="00FC2D3C" w:rsidRPr="00E554C6">
        <w:rPr>
          <w:rFonts w:ascii="Times New Roman" w:hAnsi="Times New Roman" w:cs="Times New Roman"/>
          <w:sz w:val="24"/>
          <w:szCs w:val="24"/>
        </w:rPr>
        <w:t>предметников.</w:t>
      </w:r>
      <w:r w:rsidRPr="00E554C6">
        <w:rPr>
          <w:rFonts w:ascii="Times New Roman" w:hAnsi="Times New Roman" w:cs="Times New Roman"/>
          <w:sz w:val="24"/>
          <w:szCs w:val="24"/>
        </w:rPr>
        <w:t xml:space="preserve"> В первую очередь анализ проводился в рамках участия учителей в предметных неделях (декадах)</w:t>
      </w:r>
    </w:p>
    <w:p w:rsidR="00E86FA4" w:rsidRPr="00E554C6" w:rsidRDefault="00E86FA4" w:rsidP="00E554C6">
      <w:pPr>
        <w:spacing w:after="0" w:line="240" w:lineRule="auto"/>
        <w:ind w:firstLine="567"/>
        <w:jc w:val="both"/>
        <w:rPr>
          <w:rFonts w:ascii="Times New Roman" w:hAnsi="Times New Roman" w:cs="Times New Roman"/>
          <w:sz w:val="24"/>
          <w:szCs w:val="24"/>
        </w:rPr>
      </w:pPr>
      <w:r w:rsidRPr="00E554C6">
        <w:rPr>
          <w:rFonts w:ascii="Times New Roman" w:hAnsi="Times New Roman" w:cs="Times New Roman"/>
          <w:sz w:val="24"/>
          <w:szCs w:val="24"/>
        </w:rPr>
        <w:t>-</w:t>
      </w:r>
      <w:r w:rsidR="00FC2D3C" w:rsidRPr="00E554C6">
        <w:rPr>
          <w:rFonts w:ascii="Times New Roman" w:hAnsi="Times New Roman" w:cs="Times New Roman"/>
          <w:sz w:val="24"/>
          <w:szCs w:val="24"/>
        </w:rPr>
        <w:t xml:space="preserve"> Проведена диагностика воспитательной деятельности классных руководителей. </w:t>
      </w:r>
    </w:p>
    <w:p w:rsidR="00E86FA4" w:rsidRPr="00E554C6" w:rsidRDefault="00E86FA4" w:rsidP="00E554C6">
      <w:pPr>
        <w:spacing w:after="0" w:line="240" w:lineRule="auto"/>
        <w:ind w:firstLine="567"/>
        <w:jc w:val="both"/>
        <w:rPr>
          <w:rFonts w:ascii="Times New Roman" w:hAnsi="Times New Roman" w:cs="Times New Roman"/>
          <w:sz w:val="24"/>
          <w:szCs w:val="24"/>
        </w:rPr>
      </w:pPr>
      <w:r w:rsidRPr="00E554C6">
        <w:rPr>
          <w:rFonts w:ascii="Times New Roman" w:hAnsi="Times New Roman" w:cs="Times New Roman"/>
          <w:sz w:val="24"/>
          <w:szCs w:val="24"/>
        </w:rPr>
        <w:t xml:space="preserve">- </w:t>
      </w:r>
      <w:r w:rsidR="00FC2D3C" w:rsidRPr="00E554C6">
        <w:rPr>
          <w:rFonts w:ascii="Times New Roman" w:hAnsi="Times New Roman" w:cs="Times New Roman"/>
          <w:sz w:val="24"/>
          <w:szCs w:val="24"/>
        </w:rPr>
        <w:t>Обсуждена готовность обучающихся к ВПР. Все педагоги отметили, что учащиеся подготовлены к проверочным работам на достаточном уровне, но результаты ВПР не по</w:t>
      </w:r>
      <w:r w:rsidRPr="00E554C6">
        <w:rPr>
          <w:rFonts w:ascii="Times New Roman" w:hAnsi="Times New Roman" w:cs="Times New Roman"/>
          <w:sz w:val="24"/>
          <w:szCs w:val="24"/>
        </w:rPr>
        <w:t xml:space="preserve"> всем предметам показали</w:t>
      </w:r>
      <w:r w:rsidR="00FC2D3C" w:rsidRPr="00E554C6">
        <w:rPr>
          <w:rFonts w:ascii="Times New Roman" w:hAnsi="Times New Roman" w:cs="Times New Roman"/>
          <w:sz w:val="24"/>
          <w:szCs w:val="24"/>
        </w:rPr>
        <w:t xml:space="preserve"> высокие результаты.</w:t>
      </w:r>
    </w:p>
    <w:p w:rsidR="00E86FA4" w:rsidRPr="00E554C6" w:rsidRDefault="00FC2D3C" w:rsidP="00E554C6">
      <w:pPr>
        <w:spacing w:after="0" w:line="240" w:lineRule="auto"/>
        <w:ind w:firstLine="567"/>
        <w:jc w:val="both"/>
        <w:rPr>
          <w:rFonts w:ascii="Times New Roman" w:hAnsi="Times New Roman" w:cs="Times New Roman"/>
          <w:sz w:val="24"/>
          <w:szCs w:val="24"/>
        </w:rPr>
      </w:pPr>
      <w:r w:rsidRPr="00E554C6">
        <w:rPr>
          <w:rFonts w:ascii="Times New Roman" w:hAnsi="Times New Roman" w:cs="Times New Roman"/>
          <w:sz w:val="24"/>
          <w:szCs w:val="24"/>
        </w:rPr>
        <w:t xml:space="preserve"> Проведена итоговая диагностика деятельности педагогов в учебном году (</w:t>
      </w:r>
      <w:r w:rsidR="00DF2382" w:rsidRPr="00E554C6">
        <w:rPr>
          <w:rFonts w:ascii="Times New Roman" w:hAnsi="Times New Roman" w:cs="Times New Roman"/>
          <w:sz w:val="24"/>
          <w:szCs w:val="24"/>
        </w:rPr>
        <w:t>отчёты</w:t>
      </w:r>
      <w:r w:rsidRPr="00E554C6">
        <w:rPr>
          <w:rFonts w:ascii="Times New Roman" w:hAnsi="Times New Roman" w:cs="Times New Roman"/>
          <w:sz w:val="24"/>
          <w:szCs w:val="24"/>
        </w:rPr>
        <w:t xml:space="preserve"> всех учителей по итогам года). </w:t>
      </w:r>
    </w:p>
    <w:p w:rsidR="00E86FA4" w:rsidRPr="00E554C6" w:rsidRDefault="00FC2D3C" w:rsidP="00E554C6">
      <w:pPr>
        <w:spacing w:after="0" w:line="240" w:lineRule="auto"/>
        <w:ind w:firstLine="567"/>
        <w:jc w:val="both"/>
        <w:rPr>
          <w:rFonts w:ascii="Times New Roman" w:hAnsi="Times New Roman" w:cs="Times New Roman"/>
          <w:i/>
          <w:sz w:val="24"/>
          <w:szCs w:val="24"/>
          <w:u w:val="single"/>
        </w:rPr>
      </w:pPr>
      <w:r w:rsidRPr="00E554C6">
        <w:rPr>
          <w:rFonts w:ascii="Times New Roman" w:hAnsi="Times New Roman" w:cs="Times New Roman"/>
          <w:i/>
          <w:sz w:val="24"/>
          <w:szCs w:val="24"/>
          <w:u w:val="single"/>
        </w:rPr>
        <w:t xml:space="preserve">В рамках организационного направления: </w:t>
      </w:r>
    </w:p>
    <w:p w:rsidR="00E86FA4" w:rsidRPr="00E554C6" w:rsidRDefault="00FC2D3C" w:rsidP="00E554C6">
      <w:pPr>
        <w:spacing w:after="0" w:line="240" w:lineRule="auto"/>
        <w:ind w:firstLine="567"/>
        <w:jc w:val="both"/>
        <w:rPr>
          <w:rFonts w:ascii="Times New Roman" w:hAnsi="Times New Roman" w:cs="Times New Roman"/>
          <w:sz w:val="24"/>
          <w:szCs w:val="24"/>
        </w:rPr>
      </w:pPr>
      <w:r w:rsidRPr="00E554C6">
        <w:rPr>
          <w:rFonts w:ascii="Times New Roman" w:hAnsi="Times New Roman" w:cs="Times New Roman"/>
          <w:sz w:val="24"/>
          <w:szCs w:val="24"/>
        </w:rPr>
        <w:t>1. Определены цели, задачи, направления работы на новый учебный год. План методической работы на 202</w:t>
      </w:r>
      <w:r w:rsidR="003835BA">
        <w:rPr>
          <w:rFonts w:ascii="Times New Roman" w:hAnsi="Times New Roman" w:cs="Times New Roman"/>
          <w:sz w:val="24"/>
          <w:szCs w:val="24"/>
        </w:rPr>
        <w:t>4</w:t>
      </w:r>
      <w:r w:rsidRPr="00E554C6">
        <w:rPr>
          <w:rFonts w:ascii="Times New Roman" w:hAnsi="Times New Roman" w:cs="Times New Roman"/>
          <w:sz w:val="24"/>
          <w:szCs w:val="24"/>
        </w:rPr>
        <w:t>-202</w:t>
      </w:r>
      <w:r w:rsidR="003835BA">
        <w:rPr>
          <w:rFonts w:ascii="Times New Roman" w:hAnsi="Times New Roman" w:cs="Times New Roman"/>
          <w:sz w:val="24"/>
          <w:szCs w:val="24"/>
        </w:rPr>
        <w:t>5</w:t>
      </w:r>
      <w:r w:rsidRPr="00E554C6">
        <w:rPr>
          <w:rFonts w:ascii="Times New Roman" w:hAnsi="Times New Roman" w:cs="Times New Roman"/>
          <w:sz w:val="24"/>
          <w:szCs w:val="24"/>
        </w:rPr>
        <w:t xml:space="preserve"> учебный год был </w:t>
      </w:r>
      <w:r w:rsidR="00E86FA4" w:rsidRPr="00E554C6">
        <w:rPr>
          <w:rFonts w:ascii="Times New Roman" w:hAnsi="Times New Roman" w:cs="Times New Roman"/>
          <w:sz w:val="24"/>
          <w:szCs w:val="24"/>
        </w:rPr>
        <w:t xml:space="preserve">рассмотрен на августовском педагогическом совете школы, </w:t>
      </w:r>
      <w:r w:rsidRPr="00E554C6">
        <w:rPr>
          <w:rFonts w:ascii="Times New Roman" w:hAnsi="Times New Roman" w:cs="Times New Roman"/>
          <w:sz w:val="24"/>
          <w:szCs w:val="24"/>
        </w:rPr>
        <w:t xml:space="preserve">утвержден директором школы. </w:t>
      </w:r>
    </w:p>
    <w:p w:rsidR="00E86FA4" w:rsidRPr="00E554C6" w:rsidRDefault="00FC2D3C" w:rsidP="00E554C6">
      <w:pPr>
        <w:spacing w:after="0" w:line="240" w:lineRule="auto"/>
        <w:ind w:firstLine="567"/>
        <w:jc w:val="both"/>
        <w:rPr>
          <w:rFonts w:ascii="Times New Roman" w:hAnsi="Times New Roman" w:cs="Times New Roman"/>
          <w:sz w:val="24"/>
          <w:szCs w:val="24"/>
        </w:rPr>
      </w:pPr>
      <w:r w:rsidRPr="00E554C6">
        <w:rPr>
          <w:rFonts w:ascii="Times New Roman" w:hAnsi="Times New Roman" w:cs="Times New Roman"/>
          <w:sz w:val="24"/>
          <w:szCs w:val="24"/>
        </w:rPr>
        <w:t xml:space="preserve">2. Проведено обсуждение ООП НОО и ООО, разработанных по </w:t>
      </w:r>
      <w:r w:rsidR="00DF2382" w:rsidRPr="00E554C6">
        <w:rPr>
          <w:rFonts w:ascii="Times New Roman" w:hAnsi="Times New Roman" w:cs="Times New Roman"/>
          <w:sz w:val="24"/>
          <w:szCs w:val="24"/>
        </w:rPr>
        <w:t>обновлённым</w:t>
      </w:r>
      <w:r w:rsidRPr="00E554C6">
        <w:rPr>
          <w:rFonts w:ascii="Times New Roman" w:hAnsi="Times New Roman" w:cs="Times New Roman"/>
          <w:sz w:val="24"/>
          <w:szCs w:val="24"/>
        </w:rPr>
        <w:t xml:space="preserve"> ФГОС. ООП успешно прошли обсуждение и утверждены руководителем образовательной организации.</w:t>
      </w:r>
    </w:p>
    <w:p w:rsidR="00E86FA4" w:rsidRPr="00E554C6" w:rsidRDefault="00FC2D3C" w:rsidP="00E554C6">
      <w:pPr>
        <w:spacing w:after="0" w:line="240" w:lineRule="auto"/>
        <w:ind w:firstLine="567"/>
        <w:jc w:val="both"/>
        <w:rPr>
          <w:rFonts w:ascii="Times New Roman" w:hAnsi="Times New Roman" w:cs="Times New Roman"/>
          <w:sz w:val="24"/>
          <w:szCs w:val="24"/>
        </w:rPr>
      </w:pPr>
      <w:r w:rsidRPr="00E554C6">
        <w:rPr>
          <w:rFonts w:ascii="Times New Roman" w:hAnsi="Times New Roman" w:cs="Times New Roman"/>
          <w:sz w:val="24"/>
          <w:szCs w:val="24"/>
        </w:rPr>
        <w:t xml:space="preserve"> 3. Обсуждены новые концепции преподавания ОДНКНР, биологии и истории, и пути их реализации на уроках и внеурочной деятельности. </w:t>
      </w:r>
    </w:p>
    <w:p w:rsidR="00E86FA4" w:rsidRPr="00E554C6" w:rsidRDefault="00FC2D3C" w:rsidP="00E554C6">
      <w:pPr>
        <w:spacing w:after="0" w:line="240" w:lineRule="auto"/>
        <w:ind w:firstLine="567"/>
        <w:jc w:val="both"/>
        <w:rPr>
          <w:rFonts w:ascii="Times New Roman" w:hAnsi="Times New Roman" w:cs="Times New Roman"/>
          <w:sz w:val="24"/>
          <w:szCs w:val="24"/>
        </w:rPr>
      </w:pPr>
      <w:r w:rsidRPr="00E554C6">
        <w:rPr>
          <w:rFonts w:ascii="Times New Roman" w:hAnsi="Times New Roman" w:cs="Times New Roman"/>
          <w:sz w:val="24"/>
          <w:szCs w:val="24"/>
        </w:rPr>
        <w:t xml:space="preserve">4. Намечены мероприятия методических объединений, направленные на повышение качества образования с акцентом на формирование функциональной грамотности учеников, ГИА, ВПР. </w:t>
      </w:r>
    </w:p>
    <w:p w:rsidR="00E86FA4" w:rsidRPr="00E554C6" w:rsidRDefault="00FC2D3C" w:rsidP="00E554C6">
      <w:pPr>
        <w:spacing w:after="0" w:line="240" w:lineRule="auto"/>
        <w:ind w:firstLine="567"/>
        <w:jc w:val="both"/>
        <w:rPr>
          <w:rFonts w:ascii="Times New Roman" w:hAnsi="Times New Roman" w:cs="Times New Roman"/>
          <w:sz w:val="24"/>
          <w:szCs w:val="24"/>
        </w:rPr>
      </w:pPr>
      <w:r w:rsidRPr="00E554C6">
        <w:rPr>
          <w:rFonts w:ascii="Times New Roman" w:hAnsi="Times New Roman" w:cs="Times New Roman"/>
          <w:sz w:val="24"/>
          <w:szCs w:val="24"/>
        </w:rPr>
        <w:t xml:space="preserve">5. Определены цели и задачи работы с одаренными обучающимися, составлен и утвержден план работы в данном направлении. </w:t>
      </w:r>
    </w:p>
    <w:p w:rsidR="00E86FA4" w:rsidRPr="00E554C6" w:rsidRDefault="00FC2D3C" w:rsidP="00E554C6">
      <w:pPr>
        <w:spacing w:after="0" w:line="240" w:lineRule="auto"/>
        <w:ind w:firstLine="567"/>
        <w:jc w:val="both"/>
        <w:rPr>
          <w:rFonts w:ascii="Times New Roman" w:hAnsi="Times New Roman" w:cs="Times New Roman"/>
          <w:sz w:val="24"/>
          <w:szCs w:val="24"/>
        </w:rPr>
      </w:pPr>
      <w:r w:rsidRPr="00E554C6">
        <w:rPr>
          <w:rFonts w:ascii="Times New Roman" w:hAnsi="Times New Roman" w:cs="Times New Roman"/>
          <w:i/>
          <w:sz w:val="24"/>
          <w:szCs w:val="24"/>
          <w:u w:val="single"/>
        </w:rPr>
        <w:t>В рамках коррекционного направления:</w:t>
      </w:r>
    </w:p>
    <w:p w:rsidR="00E86FA4" w:rsidRPr="00E554C6" w:rsidRDefault="00FC2D3C" w:rsidP="00E554C6">
      <w:pPr>
        <w:spacing w:after="0" w:line="240" w:lineRule="auto"/>
        <w:ind w:firstLine="567"/>
        <w:jc w:val="both"/>
        <w:rPr>
          <w:rFonts w:ascii="Times New Roman" w:hAnsi="Times New Roman" w:cs="Times New Roman"/>
          <w:sz w:val="24"/>
          <w:szCs w:val="24"/>
        </w:rPr>
      </w:pPr>
      <w:r w:rsidRPr="00E554C6">
        <w:rPr>
          <w:rFonts w:ascii="Times New Roman" w:hAnsi="Times New Roman" w:cs="Times New Roman"/>
          <w:sz w:val="24"/>
          <w:szCs w:val="24"/>
        </w:rPr>
        <w:t xml:space="preserve"> 1. Внесены мероприятия в план работы методического совета на учебный год, связанные с реализацией ООП НОО и ООО по новым ФГОС, внедрением новых концепций преподавания ОДНКНР, биологии и историей, работой по изучению государственных символов в урочной и внеурочной деятельности.</w:t>
      </w:r>
    </w:p>
    <w:p w:rsidR="00E86FA4" w:rsidRPr="00E554C6" w:rsidRDefault="00FC2D3C" w:rsidP="00E554C6">
      <w:pPr>
        <w:spacing w:after="0" w:line="240" w:lineRule="auto"/>
        <w:ind w:firstLine="567"/>
        <w:jc w:val="both"/>
        <w:rPr>
          <w:rFonts w:ascii="Times New Roman" w:hAnsi="Times New Roman" w:cs="Times New Roman"/>
          <w:sz w:val="24"/>
          <w:szCs w:val="24"/>
        </w:rPr>
      </w:pPr>
      <w:r w:rsidRPr="00E554C6">
        <w:rPr>
          <w:rFonts w:ascii="Times New Roman" w:hAnsi="Times New Roman" w:cs="Times New Roman"/>
          <w:sz w:val="24"/>
          <w:szCs w:val="24"/>
        </w:rPr>
        <w:t xml:space="preserve">2. Уточнены и скорректированы темы по самообразованию педагогов. </w:t>
      </w:r>
    </w:p>
    <w:p w:rsidR="00E86FA4" w:rsidRPr="00E554C6" w:rsidRDefault="00FC2D3C" w:rsidP="00E554C6">
      <w:pPr>
        <w:spacing w:after="0" w:line="240" w:lineRule="auto"/>
        <w:ind w:firstLine="567"/>
        <w:jc w:val="both"/>
        <w:rPr>
          <w:rFonts w:ascii="Times New Roman" w:hAnsi="Times New Roman" w:cs="Times New Roman"/>
          <w:sz w:val="24"/>
          <w:szCs w:val="24"/>
        </w:rPr>
      </w:pPr>
      <w:r w:rsidRPr="00E554C6">
        <w:rPr>
          <w:rFonts w:ascii="Times New Roman" w:hAnsi="Times New Roman" w:cs="Times New Roman"/>
          <w:sz w:val="24"/>
          <w:szCs w:val="24"/>
        </w:rPr>
        <w:t>3. Скорректирован план-график повышения квалификации педагогов.</w:t>
      </w:r>
    </w:p>
    <w:p w:rsidR="00E86FA4" w:rsidRPr="00E554C6" w:rsidRDefault="00FC2D3C" w:rsidP="00E554C6">
      <w:pPr>
        <w:spacing w:after="0" w:line="240" w:lineRule="auto"/>
        <w:ind w:firstLine="567"/>
        <w:jc w:val="both"/>
        <w:rPr>
          <w:rFonts w:ascii="Times New Roman" w:hAnsi="Times New Roman" w:cs="Times New Roman"/>
          <w:sz w:val="24"/>
          <w:szCs w:val="24"/>
        </w:rPr>
      </w:pPr>
      <w:r w:rsidRPr="00E554C6">
        <w:rPr>
          <w:rFonts w:ascii="Times New Roman" w:hAnsi="Times New Roman" w:cs="Times New Roman"/>
          <w:sz w:val="24"/>
          <w:szCs w:val="24"/>
        </w:rPr>
        <w:t xml:space="preserve"> 4. Внесены необходимые коррективы в рабочие программы по итогам ревизии на соответствие новым предметным концепциям. </w:t>
      </w:r>
    </w:p>
    <w:p w:rsidR="00E86FA4" w:rsidRPr="00E554C6" w:rsidRDefault="00FC2D3C" w:rsidP="00E554C6">
      <w:pPr>
        <w:spacing w:after="0" w:line="240" w:lineRule="auto"/>
        <w:ind w:firstLine="567"/>
        <w:jc w:val="both"/>
        <w:rPr>
          <w:rFonts w:ascii="Times New Roman" w:hAnsi="Times New Roman" w:cs="Times New Roman"/>
          <w:sz w:val="24"/>
          <w:szCs w:val="24"/>
        </w:rPr>
      </w:pPr>
      <w:r w:rsidRPr="00E554C6">
        <w:rPr>
          <w:rFonts w:ascii="Times New Roman" w:hAnsi="Times New Roman" w:cs="Times New Roman"/>
          <w:i/>
          <w:sz w:val="24"/>
          <w:szCs w:val="24"/>
          <w:u w:val="single"/>
        </w:rPr>
        <w:t>В рамках развивающего направления:</w:t>
      </w:r>
    </w:p>
    <w:p w:rsidR="00E86FA4" w:rsidRPr="00E554C6" w:rsidRDefault="00FC2D3C" w:rsidP="00E554C6">
      <w:pPr>
        <w:spacing w:after="0" w:line="240" w:lineRule="auto"/>
        <w:ind w:firstLine="567"/>
        <w:jc w:val="both"/>
        <w:rPr>
          <w:rFonts w:ascii="Times New Roman" w:hAnsi="Times New Roman" w:cs="Times New Roman"/>
          <w:sz w:val="24"/>
          <w:szCs w:val="24"/>
        </w:rPr>
      </w:pPr>
      <w:r w:rsidRPr="00E554C6">
        <w:rPr>
          <w:rFonts w:ascii="Times New Roman" w:hAnsi="Times New Roman" w:cs="Times New Roman"/>
          <w:sz w:val="24"/>
          <w:szCs w:val="24"/>
        </w:rPr>
        <w:t xml:space="preserve"> 1. Проведены мастер-классы по работе в «Сетевом городе» и по Конструктору рабочих программ «Классное руководство», по оформлению школьной документации в соответствии с требованиями обновленных ФГОС НОО и ООО, по теме «Формирующее оценивание», по повышению ИКТ - компетентности педагогов;</w:t>
      </w:r>
    </w:p>
    <w:p w:rsidR="00E86FA4" w:rsidRPr="00E554C6" w:rsidRDefault="00FC2D3C" w:rsidP="00E554C6">
      <w:pPr>
        <w:spacing w:after="0" w:line="240" w:lineRule="auto"/>
        <w:ind w:firstLine="567"/>
        <w:jc w:val="both"/>
        <w:rPr>
          <w:rFonts w:ascii="Times New Roman" w:hAnsi="Times New Roman" w:cs="Times New Roman"/>
          <w:sz w:val="24"/>
          <w:szCs w:val="24"/>
        </w:rPr>
      </w:pPr>
      <w:r w:rsidRPr="00E554C6">
        <w:rPr>
          <w:rFonts w:ascii="Times New Roman" w:hAnsi="Times New Roman" w:cs="Times New Roman"/>
          <w:sz w:val="24"/>
          <w:szCs w:val="24"/>
        </w:rPr>
        <w:t xml:space="preserve"> 2. Организовано прохождение учителями</w:t>
      </w:r>
      <w:r w:rsidR="00E86FA4" w:rsidRPr="00E554C6">
        <w:rPr>
          <w:rFonts w:ascii="Times New Roman" w:hAnsi="Times New Roman" w:cs="Times New Roman"/>
          <w:sz w:val="24"/>
          <w:szCs w:val="24"/>
        </w:rPr>
        <w:t xml:space="preserve"> курсов повышения квалификации (</w:t>
      </w:r>
      <w:r w:rsidRPr="00E554C6">
        <w:rPr>
          <w:rFonts w:ascii="Times New Roman" w:hAnsi="Times New Roman" w:cs="Times New Roman"/>
          <w:sz w:val="24"/>
          <w:szCs w:val="24"/>
        </w:rPr>
        <w:t>все педагогические работники прошли КПК для работы по обновленным ФГОС НОО, ООО, СОО</w:t>
      </w:r>
      <w:r w:rsidR="00E86FA4" w:rsidRPr="00E554C6">
        <w:rPr>
          <w:rFonts w:ascii="Times New Roman" w:hAnsi="Times New Roman" w:cs="Times New Roman"/>
          <w:sz w:val="24"/>
          <w:szCs w:val="24"/>
        </w:rPr>
        <w:t>)</w:t>
      </w:r>
      <w:r w:rsidRPr="00E554C6">
        <w:rPr>
          <w:rFonts w:ascii="Times New Roman" w:hAnsi="Times New Roman" w:cs="Times New Roman"/>
          <w:sz w:val="24"/>
          <w:szCs w:val="24"/>
        </w:rPr>
        <w:t>.</w:t>
      </w:r>
    </w:p>
    <w:p w:rsidR="000D3F7F" w:rsidRPr="00E554C6" w:rsidRDefault="00FC2D3C" w:rsidP="00E554C6">
      <w:pPr>
        <w:spacing w:after="0" w:line="240" w:lineRule="auto"/>
        <w:ind w:firstLine="567"/>
        <w:jc w:val="both"/>
        <w:rPr>
          <w:rFonts w:ascii="Times New Roman" w:hAnsi="Times New Roman" w:cs="Times New Roman"/>
          <w:sz w:val="24"/>
          <w:szCs w:val="24"/>
        </w:rPr>
      </w:pPr>
      <w:r w:rsidRPr="00E554C6">
        <w:rPr>
          <w:rFonts w:ascii="Times New Roman" w:hAnsi="Times New Roman" w:cs="Times New Roman"/>
          <w:sz w:val="24"/>
          <w:szCs w:val="24"/>
        </w:rPr>
        <w:t xml:space="preserve"> 3. Организовано </w:t>
      </w:r>
      <w:proofErr w:type="spellStart"/>
      <w:r w:rsidRPr="00E554C6">
        <w:rPr>
          <w:rFonts w:ascii="Times New Roman" w:hAnsi="Times New Roman" w:cs="Times New Roman"/>
          <w:sz w:val="24"/>
          <w:szCs w:val="24"/>
        </w:rPr>
        <w:t>взаимопосещение</w:t>
      </w:r>
      <w:proofErr w:type="spellEnd"/>
      <w:r w:rsidRPr="00E554C6">
        <w:rPr>
          <w:rFonts w:ascii="Times New Roman" w:hAnsi="Times New Roman" w:cs="Times New Roman"/>
          <w:sz w:val="24"/>
          <w:szCs w:val="24"/>
        </w:rPr>
        <w:t xml:space="preserve"> уроков.</w:t>
      </w:r>
    </w:p>
    <w:p w:rsidR="000D3F7F" w:rsidRPr="00E554C6" w:rsidRDefault="00FC2D3C" w:rsidP="00E554C6">
      <w:pPr>
        <w:spacing w:after="0" w:line="240" w:lineRule="auto"/>
        <w:ind w:firstLine="567"/>
        <w:jc w:val="both"/>
        <w:rPr>
          <w:rFonts w:ascii="Times New Roman" w:hAnsi="Times New Roman" w:cs="Times New Roman"/>
          <w:sz w:val="24"/>
          <w:szCs w:val="24"/>
        </w:rPr>
      </w:pPr>
      <w:r w:rsidRPr="00E554C6">
        <w:rPr>
          <w:rFonts w:ascii="Times New Roman" w:hAnsi="Times New Roman" w:cs="Times New Roman"/>
          <w:sz w:val="24"/>
          <w:szCs w:val="24"/>
        </w:rPr>
        <w:t xml:space="preserve"> </w:t>
      </w:r>
      <w:r w:rsidR="000D3F7F" w:rsidRPr="00E554C6">
        <w:rPr>
          <w:rFonts w:ascii="Times New Roman" w:hAnsi="Times New Roman" w:cs="Times New Roman"/>
          <w:sz w:val="24"/>
          <w:szCs w:val="24"/>
        </w:rPr>
        <w:t>4</w:t>
      </w:r>
      <w:r w:rsidRPr="00E554C6">
        <w:rPr>
          <w:rFonts w:ascii="Times New Roman" w:hAnsi="Times New Roman" w:cs="Times New Roman"/>
          <w:sz w:val="24"/>
          <w:szCs w:val="24"/>
        </w:rPr>
        <w:t>. Разработаны индивидуальные образовательные траектории для обучающихся с разной учебной мотивацией.</w:t>
      </w:r>
      <w:r w:rsidR="000D3F7F" w:rsidRPr="00E554C6">
        <w:rPr>
          <w:rFonts w:ascii="Times New Roman" w:hAnsi="Times New Roman" w:cs="Times New Roman"/>
          <w:sz w:val="24"/>
          <w:szCs w:val="24"/>
        </w:rPr>
        <w:t xml:space="preserve"> (учитель –</w:t>
      </w:r>
      <w:r w:rsidR="00BD7A16" w:rsidRPr="00E554C6">
        <w:rPr>
          <w:rFonts w:ascii="Times New Roman" w:hAnsi="Times New Roman" w:cs="Times New Roman"/>
          <w:sz w:val="24"/>
          <w:szCs w:val="24"/>
        </w:rPr>
        <w:t>логопед</w:t>
      </w:r>
      <w:r w:rsidR="000D3F7F" w:rsidRPr="00E554C6">
        <w:rPr>
          <w:rFonts w:ascii="Times New Roman" w:hAnsi="Times New Roman" w:cs="Times New Roman"/>
          <w:sz w:val="24"/>
          <w:szCs w:val="24"/>
        </w:rPr>
        <w:t xml:space="preserve"> Семенова Н.Ю., </w:t>
      </w:r>
      <w:proofErr w:type="spellStart"/>
      <w:r w:rsidR="000D3F7F" w:rsidRPr="00E554C6">
        <w:rPr>
          <w:rFonts w:ascii="Times New Roman" w:hAnsi="Times New Roman" w:cs="Times New Roman"/>
          <w:sz w:val="24"/>
          <w:szCs w:val="24"/>
        </w:rPr>
        <w:t>Крыцова</w:t>
      </w:r>
      <w:proofErr w:type="spellEnd"/>
      <w:r w:rsidR="000D3F7F" w:rsidRPr="00E554C6">
        <w:rPr>
          <w:rFonts w:ascii="Times New Roman" w:hAnsi="Times New Roman" w:cs="Times New Roman"/>
          <w:sz w:val="24"/>
          <w:szCs w:val="24"/>
        </w:rPr>
        <w:t xml:space="preserve"> В.П.)</w:t>
      </w:r>
    </w:p>
    <w:p w:rsidR="000D3F7F" w:rsidRPr="00E554C6" w:rsidRDefault="00FC2D3C" w:rsidP="00E554C6">
      <w:pPr>
        <w:spacing w:after="0" w:line="240" w:lineRule="auto"/>
        <w:ind w:firstLine="567"/>
        <w:jc w:val="both"/>
        <w:rPr>
          <w:rFonts w:ascii="Times New Roman" w:hAnsi="Times New Roman" w:cs="Times New Roman"/>
          <w:sz w:val="24"/>
          <w:szCs w:val="24"/>
        </w:rPr>
      </w:pPr>
      <w:r w:rsidRPr="00E554C6">
        <w:rPr>
          <w:rFonts w:ascii="Times New Roman" w:hAnsi="Times New Roman" w:cs="Times New Roman"/>
          <w:sz w:val="24"/>
          <w:szCs w:val="24"/>
        </w:rPr>
        <w:lastRenderedPageBreak/>
        <w:t xml:space="preserve"> </w:t>
      </w:r>
      <w:r w:rsidR="000D3F7F" w:rsidRPr="00E554C6">
        <w:rPr>
          <w:rFonts w:ascii="Times New Roman" w:hAnsi="Times New Roman" w:cs="Times New Roman"/>
          <w:sz w:val="24"/>
          <w:szCs w:val="24"/>
        </w:rPr>
        <w:t>5</w:t>
      </w:r>
      <w:r w:rsidRPr="00E554C6">
        <w:rPr>
          <w:rFonts w:ascii="Times New Roman" w:hAnsi="Times New Roman" w:cs="Times New Roman"/>
          <w:sz w:val="24"/>
          <w:szCs w:val="24"/>
        </w:rPr>
        <w:t xml:space="preserve">. </w:t>
      </w:r>
      <w:r w:rsidR="000D3F7F" w:rsidRPr="00E554C6">
        <w:rPr>
          <w:rFonts w:ascii="Times New Roman" w:hAnsi="Times New Roman" w:cs="Times New Roman"/>
          <w:sz w:val="24"/>
          <w:szCs w:val="24"/>
        </w:rPr>
        <w:t>Проведена школьная научно-практическая конференция «Эрудит» среди обучающихся 1-11 классов</w:t>
      </w:r>
      <w:r w:rsidR="003835BA">
        <w:rPr>
          <w:rFonts w:ascii="Times New Roman" w:hAnsi="Times New Roman" w:cs="Times New Roman"/>
          <w:sz w:val="24"/>
          <w:szCs w:val="24"/>
        </w:rPr>
        <w:t>, декабрь 2024</w:t>
      </w:r>
      <w:r w:rsidR="00292A77" w:rsidRPr="00E554C6">
        <w:rPr>
          <w:rFonts w:ascii="Times New Roman" w:hAnsi="Times New Roman" w:cs="Times New Roman"/>
          <w:sz w:val="24"/>
          <w:szCs w:val="24"/>
        </w:rPr>
        <w:t xml:space="preserve"> г., в которой приняли участие 20% всех обучающихся школы.</w:t>
      </w:r>
    </w:p>
    <w:p w:rsidR="000D3F7F" w:rsidRPr="00E554C6" w:rsidRDefault="000D3F7F" w:rsidP="00E554C6">
      <w:pPr>
        <w:spacing w:after="0" w:line="240" w:lineRule="auto"/>
        <w:ind w:firstLine="567"/>
        <w:jc w:val="both"/>
        <w:rPr>
          <w:rFonts w:ascii="Times New Roman" w:hAnsi="Times New Roman" w:cs="Times New Roman"/>
          <w:sz w:val="24"/>
          <w:szCs w:val="24"/>
        </w:rPr>
      </w:pPr>
      <w:r w:rsidRPr="00E554C6">
        <w:rPr>
          <w:rFonts w:ascii="Times New Roman" w:hAnsi="Times New Roman" w:cs="Times New Roman"/>
          <w:sz w:val="24"/>
          <w:szCs w:val="24"/>
        </w:rPr>
        <w:t>6</w:t>
      </w:r>
      <w:r w:rsidR="00292A77" w:rsidRPr="00E554C6">
        <w:rPr>
          <w:rFonts w:ascii="Times New Roman" w:hAnsi="Times New Roman" w:cs="Times New Roman"/>
          <w:sz w:val="24"/>
          <w:szCs w:val="24"/>
        </w:rPr>
        <w:t>.</w:t>
      </w:r>
      <w:r w:rsidRPr="00E554C6">
        <w:rPr>
          <w:rFonts w:ascii="Times New Roman" w:hAnsi="Times New Roman" w:cs="Times New Roman"/>
          <w:sz w:val="24"/>
          <w:szCs w:val="24"/>
        </w:rPr>
        <w:t xml:space="preserve"> У</w:t>
      </w:r>
      <w:r w:rsidR="00FC2D3C" w:rsidRPr="00E554C6">
        <w:rPr>
          <w:rFonts w:ascii="Times New Roman" w:hAnsi="Times New Roman" w:cs="Times New Roman"/>
          <w:sz w:val="24"/>
          <w:szCs w:val="24"/>
        </w:rPr>
        <w:t>частие</w:t>
      </w:r>
      <w:r w:rsidRPr="00E554C6">
        <w:rPr>
          <w:rFonts w:ascii="Times New Roman" w:hAnsi="Times New Roman" w:cs="Times New Roman"/>
          <w:sz w:val="24"/>
          <w:szCs w:val="24"/>
        </w:rPr>
        <w:t xml:space="preserve"> обучающихся школы </w:t>
      </w:r>
      <w:r w:rsidR="00FC2D3C" w:rsidRPr="00E554C6">
        <w:rPr>
          <w:rFonts w:ascii="Times New Roman" w:hAnsi="Times New Roman" w:cs="Times New Roman"/>
          <w:sz w:val="24"/>
          <w:szCs w:val="24"/>
        </w:rPr>
        <w:t xml:space="preserve">в </w:t>
      </w:r>
      <w:r w:rsidRPr="00E554C6">
        <w:rPr>
          <w:rFonts w:ascii="Times New Roman" w:hAnsi="Times New Roman" w:cs="Times New Roman"/>
          <w:sz w:val="24"/>
          <w:szCs w:val="24"/>
        </w:rPr>
        <w:t>муниципальных, региональных научно-практической конференции.</w:t>
      </w:r>
    </w:p>
    <w:p w:rsidR="00495EFF" w:rsidRPr="00E554C6" w:rsidRDefault="00FC2D3C" w:rsidP="00E554C6">
      <w:pPr>
        <w:spacing w:after="0" w:line="240" w:lineRule="auto"/>
        <w:ind w:firstLine="567"/>
        <w:jc w:val="both"/>
        <w:rPr>
          <w:rFonts w:ascii="Times New Roman" w:hAnsi="Times New Roman" w:cs="Times New Roman"/>
          <w:sz w:val="24"/>
          <w:szCs w:val="24"/>
        </w:rPr>
      </w:pPr>
      <w:r w:rsidRPr="00E554C6">
        <w:rPr>
          <w:rFonts w:ascii="Times New Roman" w:hAnsi="Times New Roman" w:cs="Times New Roman"/>
          <w:sz w:val="24"/>
          <w:szCs w:val="24"/>
        </w:rPr>
        <w:t xml:space="preserve">Вывод: </w:t>
      </w:r>
      <w:r w:rsidR="00495EFF" w:rsidRPr="00E554C6">
        <w:rPr>
          <w:rFonts w:ascii="Times New Roman" w:hAnsi="Times New Roman" w:cs="Times New Roman"/>
          <w:sz w:val="24"/>
          <w:szCs w:val="24"/>
        </w:rPr>
        <w:t>Д</w:t>
      </w:r>
      <w:r w:rsidRPr="00E554C6">
        <w:rPr>
          <w:rFonts w:ascii="Times New Roman" w:hAnsi="Times New Roman" w:cs="Times New Roman"/>
          <w:sz w:val="24"/>
          <w:szCs w:val="24"/>
        </w:rPr>
        <w:t xml:space="preserve">еятельность </w:t>
      </w:r>
      <w:r w:rsidR="00DF2382" w:rsidRPr="00E554C6">
        <w:rPr>
          <w:rFonts w:ascii="Times New Roman" w:hAnsi="Times New Roman" w:cs="Times New Roman"/>
          <w:sz w:val="24"/>
          <w:szCs w:val="24"/>
        </w:rPr>
        <w:t>М</w:t>
      </w:r>
      <w:r w:rsidRPr="00E554C6">
        <w:rPr>
          <w:rFonts w:ascii="Times New Roman" w:hAnsi="Times New Roman" w:cs="Times New Roman"/>
          <w:sz w:val="24"/>
          <w:szCs w:val="24"/>
        </w:rPr>
        <w:t>етодического совета способствовала росту педагогического мастерства учителя, повышению качества образовательного процесса. Следует отметить разнообразные формы проведения МС, важность рассматриваемых вопросов, включение в работу МС творчески работающих педагогов, а также молодых специалистов. План работы методического совета за 202</w:t>
      </w:r>
      <w:r w:rsidR="003835BA">
        <w:rPr>
          <w:rFonts w:ascii="Times New Roman" w:hAnsi="Times New Roman" w:cs="Times New Roman"/>
          <w:sz w:val="24"/>
          <w:szCs w:val="24"/>
        </w:rPr>
        <w:t>4</w:t>
      </w:r>
      <w:r w:rsidRPr="00E554C6">
        <w:rPr>
          <w:rFonts w:ascii="Times New Roman" w:hAnsi="Times New Roman" w:cs="Times New Roman"/>
          <w:sz w:val="24"/>
          <w:szCs w:val="24"/>
        </w:rPr>
        <w:t>-202</w:t>
      </w:r>
      <w:r w:rsidR="003835BA">
        <w:rPr>
          <w:rFonts w:ascii="Times New Roman" w:hAnsi="Times New Roman" w:cs="Times New Roman"/>
          <w:sz w:val="24"/>
          <w:szCs w:val="24"/>
        </w:rPr>
        <w:t xml:space="preserve">5 </w:t>
      </w:r>
      <w:r w:rsidRPr="00E554C6">
        <w:rPr>
          <w:rFonts w:ascii="Times New Roman" w:hAnsi="Times New Roman" w:cs="Times New Roman"/>
          <w:sz w:val="24"/>
          <w:szCs w:val="24"/>
        </w:rPr>
        <w:t xml:space="preserve">учебный год выполнен. </w:t>
      </w:r>
    </w:p>
    <w:p w:rsidR="00495EFF" w:rsidRPr="00E554C6" w:rsidRDefault="00FC2D3C" w:rsidP="00E554C6">
      <w:pPr>
        <w:spacing w:after="0" w:line="240" w:lineRule="auto"/>
        <w:ind w:firstLine="567"/>
        <w:jc w:val="both"/>
        <w:rPr>
          <w:rFonts w:ascii="Times New Roman" w:hAnsi="Times New Roman" w:cs="Times New Roman"/>
          <w:sz w:val="24"/>
          <w:szCs w:val="24"/>
        </w:rPr>
      </w:pPr>
      <w:r w:rsidRPr="00E554C6">
        <w:rPr>
          <w:rFonts w:ascii="Times New Roman" w:hAnsi="Times New Roman" w:cs="Times New Roman"/>
          <w:sz w:val="24"/>
          <w:szCs w:val="24"/>
        </w:rPr>
        <w:t xml:space="preserve">Рекомендации: Продолжить осуществлять координацию действий </w:t>
      </w:r>
      <w:r w:rsidR="00495EFF" w:rsidRPr="00E554C6">
        <w:rPr>
          <w:rFonts w:ascii="Times New Roman" w:hAnsi="Times New Roman" w:cs="Times New Roman"/>
          <w:sz w:val="24"/>
          <w:szCs w:val="24"/>
        </w:rPr>
        <w:t>деятельности предметных кафедр</w:t>
      </w:r>
      <w:r w:rsidRPr="00E554C6">
        <w:rPr>
          <w:rFonts w:ascii="Times New Roman" w:hAnsi="Times New Roman" w:cs="Times New Roman"/>
          <w:sz w:val="24"/>
          <w:szCs w:val="24"/>
        </w:rPr>
        <w:t xml:space="preserve"> и творческих групп по различным инновационным направлениям через работу методического совета.</w:t>
      </w:r>
    </w:p>
    <w:p w:rsidR="00495EFF" w:rsidRPr="00E554C6" w:rsidRDefault="00FC2D3C" w:rsidP="00E554C6">
      <w:pPr>
        <w:spacing w:after="0" w:line="240" w:lineRule="auto"/>
        <w:ind w:firstLine="567"/>
        <w:jc w:val="both"/>
        <w:rPr>
          <w:rFonts w:ascii="Times New Roman" w:hAnsi="Times New Roman" w:cs="Times New Roman"/>
          <w:i/>
          <w:sz w:val="24"/>
          <w:szCs w:val="24"/>
          <w:u w:val="single"/>
        </w:rPr>
      </w:pPr>
      <w:r w:rsidRPr="00E554C6">
        <w:rPr>
          <w:rFonts w:ascii="Times New Roman" w:hAnsi="Times New Roman" w:cs="Times New Roman"/>
          <w:i/>
          <w:sz w:val="24"/>
          <w:szCs w:val="24"/>
          <w:u w:val="single"/>
        </w:rPr>
        <w:t xml:space="preserve">III. Работа школьных </w:t>
      </w:r>
      <w:r w:rsidR="00495EFF" w:rsidRPr="00E554C6">
        <w:rPr>
          <w:rFonts w:ascii="Times New Roman" w:hAnsi="Times New Roman" w:cs="Times New Roman"/>
          <w:i/>
          <w:sz w:val="24"/>
          <w:szCs w:val="24"/>
          <w:u w:val="single"/>
        </w:rPr>
        <w:t xml:space="preserve">предметных </w:t>
      </w:r>
      <w:r w:rsidR="002533F9">
        <w:rPr>
          <w:rFonts w:ascii="Times New Roman" w:hAnsi="Times New Roman" w:cs="Times New Roman"/>
          <w:i/>
          <w:sz w:val="24"/>
          <w:szCs w:val="24"/>
          <w:u w:val="single"/>
        </w:rPr>
        <w:t>метод</w:t>
      </w:r>
      <w:r w:rsidR="00AE0350">
        <w:rPr>
          <w:rFonts w:ascii="Times New Roman" w:hAnsi="Times New Roman" w:cs="Times New Roman"/>
          <w:i/>
          <w:sz w:val="24"/>
          <w:szCs w:val="24"/>
          <w:u w:val="single"/>
        </w:rPr>
        <w:t xml:space="preserve">ических </w:t>
      </w:r>
      <w:r w:rsidR="002533F9">
        <w:rPr>
          <w:rFonts w:ascii="Times New Roman" w:hAnsi="Times New Roman" w:cs="Times New Roman"/>
          <w:i/>
          <w:sz w:val="24"/>
          <w:szCs w:val="24"/>
          <w:u w:val="single"/>
        </w:rPr>
        <w:t xml:space="preserve"> объединений </w:t>
      </w:r>
    </w:p>
    <w:p w:rsidR="00A57D70" w:rsidRPr="00E554C6" w:rsidRDefault="00FC2D3C" w:rsidP="00E554C6">
      <w:pPr>
        <w:spacing w:after="0" w:line="240" w:lineRule="auto"/>
        <w:ind w:right="-144" w:firstLine="567"/>
        <w:jc w:val="both"/>
        <w:rPr>
          <w:rFonts w:ascii="Times New Roman" w:hAnsi="Times New Roman" w:cs="Times New Roman"/>
          <w:sz w:val="24"/>
          <w:szCs w:val="24"/>
        </w:rPr>
      </w:pPr>
      <w:r w:rsidRPr="00E554C6">
        <w:rPr>
          <w:rFonts w:ascii="Times New Roman" w:hAnsi="Times New Roman" w:cs="Times New Roman"/>
          <w:sz w:val="24"/>
          <w:szCs w:val="24"/>
        </w:rPr>
        <w:t xml:space="preserve"> Главными звеньями в структуре методической службы школы являются школьные </w:t>
      </w:r>
      <w:r w:rsidR="00495EFF" w:rsidRPr="00E554C6">
        <w:rPr>
          <w:rFonts w:ascii="Times New Roman" w:hAnsi="Times New Roman" w:cs="Times New Roman"/>
          <w:sz w:val="24"/>
          <w:szCs w:val="24"/>
        </w:rPr>
        <w:t>предметные кафедры, школьное методическое объединение классных руководителей</w:t>
      </w:r>
      <w:r w:rsidRPr="00E554C6">
        <w:rPr>
          <w:rFonts w:ascii="Times New Roman" w:hAnsi="Times New Roman" w:cs="Times New Roman"/>
          <w:sz w:val="24"/>
          <w:szCs w:val="24"/>
        </w:rPr>
        <w:t xml:space="preserve">. В школе сформировано </w:t>
      </w:r>
      <w:r w:rsidR="00495EFF" w:rsidRPr="00E554C6">
        <w:rPr>
          <w:rFonts w:ascii="Times New Roman" w:hAnsi="Times New Roman" w:cs="Times New Roman"/>
          <w:sz w:val="24"/>
          <w:szCs w:val="24"/>
        </w:rPr>
        <w:t>6 предметных кафедр</w:t>
      </w:r>
      <w:r w:rsidRPr="00E554C6">
        <w:rPr>
          <w:rFonts w:ascii="Times New Roman" w:hAnsi="Times New Roman" w:cs="Times New Roman"/>
          <w:sz w:val="24"/>
          <w:szCs w:val="24"/>
        </w:rPr>
        <w:t>, кажд</w:t>
      </w:r>
      <w:r w:rsidR="00495EFF" w:rsidRPr="00E554C6">
        <w:rPr>
          <w:rFonts w:ascii="Times New Roman" w:hAnsi="Times New Roman" w:cs="Times New Roman"/>
          <w:sz w:val="24"/>
          <w:szCs w:val="24"/>
        </w:rPr>
        <w:t>ая</w:t>
      </w:r>
      <w:r w:rsidRPr="00E554C6">
        <w:rPr>
          <w:rFonts w:ascii="Times New Roman" w:hAnsi="Times New Roman" w:cs="Times New Roman"/>
          <w:sz w:val="24"/>
          <w:szCs w:val="24"/>
        </w:rPr>
        <w:t xml:space="preserve"> из которых работает над своей методической темой, связанной с темой школы, руководители и состав которых утвержден приказом директора школы. В своей деятельности </w:t>
      </w:r>
      <w:r w:rsidR="00495EFF" w:rsidRPr="00E554C6">
        <w:rPr>
          <w:rFonts w:ascii="Times New Roman" w:hAnsi="Times New Roman" w:cs="Times New Roman"/>
          <w:sz w:val="24"/>
          <w:szCs w:val="24"/>
        </w:rPr>
        <w:t>предметные кафедры и ШМО классных руководителей</w:t>
      </w:r>
      <w:r w:rsidRPr="00E554C6">
        <w:rPr>
          <w:rFonts w:ascii="Times New Roman" w:hAnsi="Times New Roman" w:cs="Times New Roman"/>
          <w:sz w:val="24"/>
          <w:szCs w:val="24"/>
        </w:rPr>
        <w:t xml:space="preserve"> ориентируются на организацию методической помощи учителю. Работа всех </w:t>
      </w:r>
      <w:r w:rsidR="00495EFF" w:rsidRPr="00E554C6">
        <w:rPr>
          <w:rFonts w:ascii="Times New Roman" w:hAnsi="Times New Roman" w:cs="Times New Roman"/>
          <w:sz w:val="24"/>
          <w:szCs w:val="24"/>
        </w:rPr>
        <w:t xml:space="preserve">кафедр </w:t>
      </w:r>
      <w:r w:rsidRPr="00E554C6">
        <w:rPr>
          <w:rFonts w:ascii="Times New Roman" w:hAnsi="Times New Roman" w:cs="Times New Roman"/>
          <w:sz w:val="24"/>
          <w:szCs w:val="24"/>
        </w:rPr>
        <w:t>была нацелена на реализацию ФГОС,</w:t>
      </w:r>
      <w:r w:rsidR="00495EFF" w:rsidRPr="00E554C6">
        <w:rPr>
          <w:rFonts w:ascii="Times New Roman" w:hAnsi="Times New Roman" w:cs="Times New Roman"/>
          <w:sz w:val="24"/>
          <w:szCs w:val="24"/>
        </w:rPr>
        <w:t xml:space="preserve"> ФОП,</w:t>
      </w:r>
      <w:r w:rsidRPr="00E554C6">
        <w:rPr>
          <w:rFonts w:ascii="Times New Roman" w:hAnsi="Times New Roman" w:cs="Times New Roman"/>
          <w:sz w:val="24"/>
          <w:szCs w:val="24"/>
        </w:rPr>
        <w:t xml:space="preserve"> использование современных педагогических технологий. </w:t>
      </w:r>
      <w:r w:rsidR="00286AF0" w:rsidRPr="00E554C6">
        <w:rPr>
          <w:rFonts w:ascii="Times New Roman" w:hAnsi="Times New Roman" w:cs="Times New Roman"/>
          <w:sz w:val="24"/>
          <w:szCs w:val="24"/>
        </w:rPr>
        <w:t>Серьёзное</w:t>
      </w:r>
      <w:r w:rsidRPr="00E554C6">
        <w:rPr>
          <w:rFonts w:ascii="Times New Roman" w:hAnsi="Times New Roman" w:cs="Times New Roman"/>
          <w:sz w:val="24"/>
          <w:szCs w:val="24"/>
        </w:rPr>
        <w:t xml:space="preserve"> внимание уделяется подготовке к ГИА. Все методические объединения работали удовлетворительно, каждым из них проведено 4-6 заседаний, на которых рассматривались как теоретические вопросы, так и практические, связанные с темой школы, с практикой обучения и воспитания школьников. Документация проверялась в соответствии с планом внутришкольного контроля.</w:t>
      </w:r>
      <w:r w:rsidR="00495EFF" w:rsidRPr="00E554C6">
        <w:rPr>
          <w:rFonts w:ascii="Times New Roman" w:hAnsi="Times New Roman" w:cs="Times New Roman"/>
          <w:sz w:val="24"/>
          <w:szCs w:val="24"/>
        </w:rPr>
        <w:t xml:space="preserve"> Каждое методическое объединение выступала с результатами проведенной работы на педагогическом совете</w:t>
      </w:r>
      <w:r w:rsidR="003835BA">
        <w:rPr>
          <w:rFonts w:ascii="Times New Roman" w:hAnsi="Times New Roman" w:cs="Times New Roman"/>
          <w:sz w:val="24"/>
          <w:szCs w:val="24"/>
        </w:rPr>
        <w:t xml:space="preserve"> в декабре 2024</w:t>
      </w:r>
      <w:r w:rsidR="00A57D70" w:rsidRPr="00E554C6">
        <w:rPr>
          <w:rFonts w:ascii="Times New Roman" w:hAnsi="Times New Roman" w:cs="Times New Roman"/>
          <w:sz w:val="24"/>
          <w:szCs w:val="24"/>
        </w:rPr>
        <w:t xml:space="preserve"> года. Также </w:t>
      </w:r>
      <w:r w:rsidR="00286AF0">
        <w:rPr>
          <w:rFonts w:ascii="Times New Roman" w:hAnsi="Times New Roman" w:cs="Times New Roman"/>
          <w:sz w:val="24"/>
          <w:szCs w:val="24"/>
        </w:rPr>
        <w:t xml:space="preserve">методические объединения </w:t>
      </w:r>
      <w:r w:rsidR="00A57D70" w:rsidRPr="00E554C6">
        <w:rPr>
          <w:rFonts w:ascii="Times New Roman" w:hAnsi="Times New Roman" w:cs="Times New Roman"/>
          <w:sz w:val="24"/>
          <w:szCs w:val="24"/>
        </w:rPr>
        <w:t>в 3-4 учебной четверти в соответствии с приказом по школе организовал</w:t>
      </w:r>
      <w:r w:rsidR="00286AF0">
        <w:rPr>
          <w:rFonts w:ascii="Times New Roman" w:hAnsi="Times New Roman" w:cs="Times New Roman"/>
          <w:sz w:val="24"/>
          <w:szCs w:val="24"/>
        </w:rPr>
        <w:t>и</w:t>
      </w:r>
      <w:r w:rsidR="00A57D70" w:rsidRPr="00E554C6">
        <w:rPr>
          <w:rFonts w:ascii="Times New Roman" w:hAnsi="Times New Roman" w:cs="Times New Roman"/>
          <w:sz w:val="24"/>
          <w:szCs w:val="24"/>
        </w:rPr>
        <w:t xml:space="preserve"> и провел</w:t>
      </w:r>
      <w:r w:rsidR="00286AF0">
        <w:rPr>
          <w:rFonts w:ascii="Times New Roman" w:hAnsi="Times New Roman" w:cs="Times New Roman"/>
          <w:sz w:val="24"/>
          <w:szCs w:val="24"/>
        </w:rPr>
        <w:t>и предметные</w:t>
      </w:r>
      <w:r w:rsidR="00A57D70" w:rsidRPr="00E554C6">
        <w:rPr>
          <w:rFonts w:ascii="Times New Roman" w:hAnsi="Times New Roman" w:cs="Times New Roman"/>
          <w:sz w:val="24"/>
          <w:szCs w:val="24"/>
        </w:rPr>
        <w:t xml:space="preserve"> недел</w:t>
      </w:r>
      <w:r w:rsidR="00286AF0">
        <w:rPr>
          <w:rFonts w:ascii="Times New Roman" w:hAnsi="Times New Roman" w:cs="Times New Roman"/>
          <w:sz w:val="24"/>
          <w:szCs w:val="24"/>
        </w:rPr>
        <w:t>и</w:t>
      </w:r>
      <w:r w:rsidR="00A57D70" w:rsidRPr="00E554C6">
        <w:rPr>
          <w:rFonts w:ascii="Times New Roman" w:hAnsi="Times New Roman" w:cs="Times New Roman"/>
          <w:sz w:val="24"/>
          <w:szCs w:val="24"/>
        </w:rPr>
        <w:t>, в рамках которой были организованы открытые уроки, мастер-классы, организация выставок, посещение учреждений культуры, промышленных предприятий, профориентационных работа, встреча с интересными людьми.</w:t>
      </w:r>
    </w:p>
    <w:p w:rsidR="00A57D70" w:rsidRDefault="00A57D70" w:rsidP="00E554C6">
      <w:pPr>
        <w:spacing w:after="0" w:line="240" w:lineRule="auto"/>
        <w:ind w:right="-144" w:firstLine="567"/>
        <w:jc w:val="both"/>
        <w:rPr>
          <w:rFonts w:ascii="Times New Roman" w:hAnsi="Times New Roman" w:cs="Times New Roman"/>
          <w:sz w:val="24"/>
          <w:szCs w:val="24"/>
        </w:rPr>
      </w:pPr>
      <w:r w:rsidRPr="00E554C6">
        <w:rPr>
          <w:rFonts w:ascii="Times New Roman" w:hAnsi="Times New Roman" w:cs="Times New Roman"/>
          <w:sz w:val="24"/>
          <w:szCs w:val="24"/>
        </w:rPr>
        <w:t>В соответствии с письмом АУ «Центр мониторинга и развития образования города Чебоксары №1641 от 29.</w:t>
      </w:r>
      <w:r w:rsidR="003835BA">
        <w:rPr>
          <w:rFonts w:ascii="Times New Roman" w:hAnsi="Times New Roman" w:cs="Times New Roman"/>
          <w:sz w:val="24"/>
          <w:szCs w:val="24"/>
        </w:rPr>
        <w:t>11.2024</w:t>
      </w:r>
      <w:r w:rsidRPr="00E554C6">
        <w:rPr>
          <w:rFonts w:ascii="Times New Roman" w:hAnsi="Times New Roman" w:cs="Times New Roman"/>
          <w:sz w:val="24"/>
          <w:szCs w:val="24"/>
        </w:rPr>
        <w:t>г. в городском конкурсе «Лучш</w:t>
      </w:r>
      <w:r w:rsidR="003835BA">
        <w:rPr>
          <w:rFonts w:ascii="Times New Roman" w:hAnsi="Times New Roman" w:cs="Times New Roman"/>
          <w:sz w:val="24"/>
          <w:szCs w:val="24"/>
        </w:rPr>
        <w:t>ее методическое объединение 2024-2025</w:t>
      </w:r>
      <w:r w:rsidRPr="00E554C6">
        <w:rPr>
          <w:rFonts w:ascii="Times New Roman" w:hAnsi="Times New Roman" w:cs="Times New Roman"/>
          <w:sz w:val="24"/>
          <w:szCs w:val="24"/>
        </w:rPr>
        <w:t xml:space="preserve"> учебного года», которое было проведено 1 декабря</w:t>
      </w:r>
      <w:r w:rsidR="003835BA">
        <w:rPr>
          <w:rFonts w:ascii="Times New Roman" w:hAnsi="Times New Roman" w:cs="Times New Roman"/>
          <w:sz w:val="24"/>
          <w:szCs w:val="24"/>
        </w:rPr>
        <w:t xml:space="preserve"> 2024</w:t>
      </w:r>
      <w:r w:rsidR="002201BA">
        <w:rPr>
          <w:rFonts w:ascii="Times New Roman" w:hAnsi="Times New Roman" w:cs="Times New Roman"/>
          <w:sz w:val="24"/>
          <w:szCs w:val="24"/>
        </w:rPr>
        <w:t xml:space="preserve"> года на базе МБОУ «СОШ № 2</w:t>
      </w:r>
      <w:r w:rsidRPr="00E554C6">
        <w:rPr>
          <w:rFonts w:ascii="Times New Roman" w:hAnsi="Times New Roman" w:cs="Times New Roman"/>
          <w:sz w:val="24"/>
          <w:szCs w:val="24"/>
        </w:rPr>
        <w:t xml:space="preserve">7» г. Чебоксары приняли участие </w:t>
      </w:r>
      <w:r w:rsidR="00AB4D40">
        <w:rPr>
          <w:rFonts w:ascii="Times New Roman" w:hAnsi="Times New Roman" w:cs="Times New Roman"/>
          <w:sz w:val="24"/>
          <w:szCs w:val="24"/>
        </w:rPr>
        <w:t>1</w:t>
      </w:r>
      <w:r w:rsidRPr="00E554C6">
        <w:rPr>
          <w:rFonts w:ascii="Times New Roman" w:hAnsi="Times New Roman" w:cs="Times New Roman"/>
          <w:sz w:val="24"/>
          <w:szCs w:val="24"/>
        </w:rPr>
        <w:t xml:space="preserve"> школьн</w:t>
      </w:r>
      <w:r w:rsidR="00AB4D40">
        <w:rPr>
          <w:rFonts w:ascii="Times New Roman" w:hAnsi="Times New Roman" w:cs="Times New Roman"/>
          <w:sz w:val="24"/>
          <w:szCs w:val="24"/>
        </w:rPr>
        <w:t>ое</w:t>
      </w:r>
      <w:r w:rsidRPr="00E554C6">
        <w:rPr>
          <w:rFonts w:ascii="Times New Roman" w:hAnsi="Times New Roman" w:cs="Times New Roman"/>
          <w:sz w:val="24"/>
          <w:szCs w:val="24"/>
        </w:rPr>
        <w:t xml:space="preserve"> методическ</w:t>
      </w:r>
      <w:r w:rsidR="00AB4D40">
        <w:rPr>
          <w:rFonts w:ascii="Times New Roman" w:hAnsi="Times New Roman" w:cs="Times New Roman"/>
          <w:sz w:val="24"/>
          <w:szCs w:val="24"/>
        </w:rPr>
        <w:t>о</w:t>
      </w:r>
      <w:r w:rsidRPr="00E554C6">
        <w:rPr>
          <w:rFonts w:ascii="Times New Roman" w:hAnsi="Times New Roman" w:cs="Times New Roman"/>
          <w:sz w:val="24"/>
          <w:szCs w:val="24"/>
        </w:rPr>
        <w:t>е объединени</w:t>
      </w:r>
      <w:r w:rsidR="00AB4D40">
        <w:rPr>
          <w:rFonts w:ascii="Times New Roman" w:hAnsi="Times New Roman" w:cs="Times New Roman"/>
          <w:sz w:val="24"/>
          <w:szCs w:val="24"/>
        </w:rPr>
        <w:t>е «Человек и природа».</w:t>
      </w:r>
    </w:p>
    <w:p w:rsidR="009E0D62" w:rsidRPr="005D5C13" w:rsidRDefault="009E0D62" w:rsidP="009E0D62">
      <w:pPr>
        <w:widowControl w:val="0"/>
        <w:suppressAutoHyphens/>
        <w:autoSpaceDE w:val="0"/>
        <w:spacing w:after="0" w:line="240" w:lineRule="auto"/>
        <w:ind w:firstLine="567"/>
        <w:jc w:val="both"/>
        <w:rPr>
          <w:rFonts w:ascii="Times New Roman" w:eastAsia="Times New Roman" w:hAnsi="Times New Roman" w:cs="Times New Roman"/>
          <w:sz w:val="24"/>
          <w:szCs w:val="24"/>
          <w:u w:val="single"/>
          <w:lang w:eastAsia="zh-CN"/>
        </w:rPr>
      </w:pPr>
      <w:r w:rsidRPr="005D5C13">
        <w:rPr>
          <w:rFonts w:ascii="Times New Roman" w:eastAsia="Times New Roman" w:hAnsi="Times New Roman" w:cs="Times New Roman"/>
          <w:sz w:val="24"/>
          <w:szCs w:val="24"/>
          <w:lang w:eastAsia="zh-CN"/>
        </w:rPr>
        <w:t xml:space="preserve">В </w:t>
      </w:r>
      <w:r w:rsidR="003835BA">
        <w:rPr>
          <w:rFonts w:ascii="Times New Roman" w:eastAsia="Times New Roman" w:hAnsi="Times New Roman" w:cs="Times New Roman"/>
          <w:sz w:val="24"/>
          <w:szCs w:val="24"/>
          <w:lang w:eastAsia="zh-CN"/>
        </w:rPr>
        <w:t>2024</w:t>
      </w:r>
      <w:r w:rsidR="006F1E15">
        <w:rPr>
          <w:rFonts w:ascii="Times New Roman" w:eastAsia="Times New Roman" w:hAnsi="Times New Roman" w:cs="Times New Roman"/>
          <w:sz w:val="24"/>
          <w:szCs w:val="24"/>
          <w:lang w:eastAsia="zh-CN"/>
        </w:rPr>
        <w:t xml:space="preserve"> - </w:t>
      </w:r>
      <w:r w:rsidRPr="005D5C13">
        <w:rPr>
          <w:rFonts w:ascii="Times New Roman" w:eastAsia="Times New Roman" w:hAnsi="Times New Roman" w:cs="Times New Roman"/>
          <w:sz w:val="24"/>
          <w:szCs w:val="24"/>
          <w:lang w:eastAsia="zh-CN"/>
        </w:rPr>
        <w:t>202</w:t>
      </w:r>
      <w:r w:rsidR="003835BA">
        <w:rPr>
          <w:rFonts w:ascii="Times New Roman" w:eastAsia="Times New Roman" w:hAnsi="Times New Roman" w:cs="Times New Roman"/>
          <w:sz w:val="24"/>
          <w:szCs w:val="24"/>
          <w:lang w:eastAsia="zh-CN"/>
        </w:rPr>
        <w:t>5</w:t>
      </w:r>
      <w:r w:rsidRPr="005D5C13">
        <w:rPr>
          <w:rFonts w:ascii="Times New Roman" w:eastAsia="Times New Roman" w:hAnsi="Times New Roman" w:cs="Times New Roman"/>
          <w:sz w:val="24"/>
          <w:szCs w:val="24"/>
          <w:lang w:eastAsia="zh-CN"/>
        </w:rPr>
        <w:t xml:space="preserve"> </w:t>
      </w:r>
      <w:r w:rsidR="006F1E15">
        <w:rPr>
          <w:rFonts w:ascii="Times New Roman" w:eastAsia="Times New Roman" w:hAnsi="Times New Roman" w:cs="Times New Roman"/>
          <w:sz w:val="24"/>
          <w:szCs w:val="24"/>
          <w:lang w:eastAsia="zh-CN"/>
        </w:rPr>
        <w:t xml:space="preserve">учебном </w:t>
      </w:r>
      <w:r w:rsidRPr="005D5C13">
        <w:rPr>
          <w:rFonts w:ascii="Times New Roman" w:eastAsia="Times New Roman" w:hAnsi="Times New Roman" w:cs="Times New Roman"/>
          <w:sz w:val="24"/>
          <w:szCs w:val="24"/>
          <w:lang w:eastAsia="zh-CN"/>
        </w:rPr>
        <w:t xml:space="preserve">году в школе активно работал поисковый отряд «Пламя». </w:t>
      </w:r>
      <w:r>
        <w:rPr>
          <w:rFonts w:ascii="Times New Roman" w:eastAsia="Times New Roman" w:hAnsi="Times New Roman" w:cs="Times New Roman"/>
          <w:sz w:val="24"/>
          <w:szCs w:val="24"/>
          <w:lang w:eastAsia="zh-CN"/>
        </w:rPr>
        <w:t xml:space="preserve">Команда отряда стала дипломантом городского конкурса «В эфире наследники Победы». </w:t>
      </w:r>
      <w:r w:rsidRPr="005D5C13">
        <w:rPr>
          <w:rFonts w:ascii="Times New Roman" w:eastAsia="Times New Roman" w:hAnsi="Times New Roman" w:cs="Times New Roman"/>
          <w:sz w:val="24"/>
          <w:szCs w:val="24"/>
          <w:lang w:eastAsia="zh-CN"/>
        </w:rPr>
        <w:t>Члены отряда приняли участие на Всероссийском фестивале военно-исторических клубов и поисковых отрядов «На Сурском рубеже-202</w:t>
      </w:r>
      <w:r w:rsidR="003835BA">
        <w:rPr>
          <w:rFonts w:ascii="Times New Roman" w:eastAsia="Times New Roman" w:hAnsi="Times New Roman" w:cs="Times New Roman"/>
          <w:sz w:val="24"/>
          <w:szCs w:val="24"/>
          <w:lang w:eastAsia="zh-CN"/>
        </w:rPr>
        <w:t>4</w:t>
      </w:r>
      <w:r w:rsidRPr="005D5C13">
        <w:rPr>
          <w:rFonts w:ascii="Times New Roman" w:eastAsia="Times New Roman" w:hAnsi="Times New Roman" w:cs="Times New Roman"/>
          <w:sz w:val="24"/>
          <w:szCs w:val="24"/>
          <w:lang w:eastAsia="zh-CN"/>
        </w:rPr>
        <w:t>, а также на всероссийской Вахте Памяти в Волгоградской области</w:t>
      </w:r>
      <w:r w:rsidR="006F1E15">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 xml:space="preserve"> </w:t>
      </w:r>
    </w:p>
    <w:p w:rsidR="009E0D62" w:rsidRDefault="009E0D62" w:rsidP="009E0D62">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500DFA">
        <w:rPr>
          <w:rFonts w:ascii="Times New Roman" w:eastAsia="Times New Roman" w:hAnsi="Times New Roman" w:cs="Times New Roman"/>
          <w:sz w:val="24"/>
          <w:szCs w:val="24"/>
          <w:lang w:eastAsia="zh-CN"/>
        </w:rPr>
        <w:t xml:space="preserve">С 2022 г. в школе организован историко-краеведческий музей, в котором созданы экспозиции деятельности школьного поискового отряда «Пламя», экспозиция по Великой Отечественной войне 1941-1945 гг., а также этнографическая комната. На базе Музея проводились открытые уроки, Уроки Мужества по памятным датам военной истории России. Открыта экспозиция, посвященная первому директору школы </w:t>
      </w:r>
      <w:proofErr w:type="spellStart"/>
      <w:r w:rsidRPr="00500DFA">
        <w:rPr>
          <w:rFonts w:ascii="Times New Roman" w:eastAsia="Times New Roman" w:hAnsi="Times New Roman" w:cs="Times New Roman"/>
          <w:sz w:val="24"/>
          <w:szCs w:val="24"/>
          <w:lang w:eastAsia="zh-CN"/>
        </w:rPr>
        <w:t>Дворникову</w:t>
      </w:r>
      <w:proofErr w:type="spellEnd"/>
      <w:r w:rsidRPr="00500DFA">
        <w:rPr>
          <w:rFonts w:ascii="Times New Roman" w:eastAsia="Times New Roman" w:hAnsi="Times New Roman" w:cs="Times New Roman"/>
          <w:sz w:val="24"/>
          <w:szCs w:val="24"/>
          <w:lang w:eastAsia="zh-CN"/>
        </w:rPr>
        <w:t xml:space="preserve"> А.П., а также Парта Героя участника СВО, кавалера Ордена Мужества, выпускника школы Евдокимова Д.А. </w:t>
      </w:r>
    </w:p>
    <w:p w:rsidR="009E0D62" w:rsidRPr="009F1BCE" w:rsidRDefault="009E0D62" w:rsidP="009E0D62">
      <w:pPr>
        <w:shd w:val="clear" w:color="auto" w:fill="FFFFFF"/>
        <w:spacing w:after="0" w:line="240" w:lineRule="auto"/>
        <w:ind w:firstLine="567"/>
        <w:jc w:val="both"/>
        <w:rPr>
          <w:rFonts w:ascii="Times New Roman" w:hAnsi="Times New Roman" w:cs="Times New Roman"/>
          <w:spacing w:val="-4"/>
          <w:sz w:val="24"/>
          <w:szCs w:val="24"/>
          <w:shd w:val="clear" w:color="auto" w:fill="FFFFFF"/>
        </w:rPr>
      </w:pPr>
      <w:r w:rsidRPr="009F1BCE">
        <w:rPr>
          <w:rFonts w:ascii="Times New Roman" w:hAnsi="Times New Roman" w:cs="Times New Roman"/>
          <w:spacing w:val="-4"/>
          <w:sz w:val="24"/>
          <w:szCs w:val="24"/>
        </w:rPr>
        <w:t xml:space="preserve">Спортивную работу в школе осуществляет клуб «Восторг». </w:t>
      </w:r>
      <w:r w:rsidRPr="009F1BCE">
        <w:rPr>
          <w:rFonts w:ascii="Times New Roman" w:hAnsi="Times New Roman" w:cs="Times New Roman"/>
          <w:spacing w:val="-4"/>
          <w:sz w:val="24"/>
          <w:szCs w:val="24"/>
          <w:shd w:val="clear" w:color="auto" w:fill="FFFFFF"/>
        </w:rPr>
        <w:t>В клубе работают 3 спортивных секций, которые посещают 132 учащихся школы. Учащиеся школы занимают призовые места в индивидуальных зачетах по маутинбайку-3,</w:t>
      </w:r>
      <w:r>
        <w:rPr>
          <w:rFonts w:ascii="Times New Roman" w:hAnsi="Times New Roman" w:cs="Times New Roman"/>
          <w:spacing w:val="-4"/>
          <w:sz w:val="24"/>
          <w:szCs w:val="24"/>
          <w:shd w:val="clear" w:color="auto" w:fill="FFFFFF"/>
        </w:rPr>
        <w:t xml:space="preserve"> </w:t>
      </w:r>
      <w:r w:rsidRPr="009F1BCE">
        <w:rPr>
          <w:rFonts w:ascii="Times New Roman" w:hAnsi="Times New Roman" w:cs="Times New Roman"/>
          <w:spacing w:val="-4"/>
          <w:sz w:val="24"/>
          <w:szCs w:val="24"/>
          <w:shd w:val="clear" w:color="auto" w:fill="FFFFFF"/>
        </w:rPr>
        <w:t xml:space="preserve">гиревому спорту- 5, </w:t>
      </w:r>
      <w:proofErr w:type="spellStart"/>
      <w:r w:rsidRPr="009F1BCE">
        <w:rPr>
          <w:rFonts w:ascii="Times New Roman" w:hAnsi="Times New Roman" w:cs="Times New Roman"/>
          <w:spacing w:val="-4"/>
          <w:sz w:val="24"/>
          <w:szCs w:val="24"/>
          <w:shd w:val="clear" w:color="auto" w:fill="FFFFFF"/>
        </w:rPr>
        <w:t>армспорту</w:t>
      </w:r>
      <w:proofErr w:type="spellEnd"/>
      <w:r w:rsidRPr="009F1BCE">
        <w:rPr>
          <w:rFonts w:ascii="Times New Roman" w:hAnsi="Times New Roman" w:cs="Times New Roman"/>
          <w:spacing w:val="-4"/>
          <w:sz w:val="24"/>
          <w:szCs w:val="24"/>
          <w:shd w:val="clear" w:color="auto" w:fill="FFFFFF"/>
        </w:rPr>
        <w:t>- 4.  Пять учащихся школы вошли в составе сборной команды Чувашской Республики по баскетболу.</w:t>
      </w:r>
    </w:p>
    <w:p w:rsidR="009E0D62" w:rsidRPr="009F1BCE" w:rsidRDefault="009E0D62" w:rsidP="009E0D62">
      <w:pPr>
        <w:spacing w:after="0" w:line="240" w:lineRule="auto"/>
        <w:ind w:firstLine="567"/>
        <w:rPr>
          <w:rFonts w:ascii="Times New Roman" w:eastAsia="Times New Roman" w:hAnsi="Times New Roman" w:cs="Times New Roman"/>
          <w:sz w:val="24"/>
          <w:szCs w:val="24"/>
          <w:lang w:eastAsia="zh-CN"/>
        </w:rPr>
      </w:pPr>
      <w:r w:rsidRPr="009F1BCE">
        <w:rPr>
          <w:rFonts w:ascii="Times New Roman" w:eastAsia="Times New Roman" w:hAnsi="Times New Roman" w:cs="Times New Roman"/>
          <w:sz w:val="24"/>
          <w:szCs w:val="24"/>
          <w:lang w:eastAsia="zh-CN"/>
        </w:rPr>
        <w:lastRenderedPageBreak/>
        <w:t xml:space="preserve"> Ежегодно школьники сдают Всероссийский физкультурно-спортивный комплекс «Готов к труду и обороне» по всем нормативам и получают знак отличия</w:t>
      </w:r>
      <w:r w:rsidRPr="009F1BCE">
        <w:rPr>
          <w:rFonts w:ascii="Times New Roman" w:eastAsia="Times New Roman" w:hAnsi="Times New Roman" w:cs="Times New Roman"/>
          <w:color w:val="FF0000"/>
          <w:sz w:val="24"/>
          <w:szCs w:val="24"/>
          <w:lang w:eastAsia="zh-CN"/>
        </w:rPr>
        <w:t xml:space="preserve">. </w:t>
      </w:r>
    </w:p>
    <w:p w:rsidR="009E0D62" w:rsidRPr="00700ACD" w:rsidRDefault="009E0D62" w:rsidP="009E0D62">
      <w:pPr>
        <w:widowControl w:val="0"/>
        <w:suppressAutoHyphens/>
        <w:autoSpaceDE w:val="0"/>
        <w:spacing w:after="0" w:line="240" w:lineRule="auto"/>
        <w:ind w:firstLine="567"/>
        <w:jc w:val="both"/>
        <w:rPr>
          <w:rFonts w:ascii="Times New Roman" w:eastAsia="Times New Roman" w:hAnsi="Times New Roman" w:cs="Times New Roman"/>
          <w:color w:val="000000" w:themeColor="text1"/>
          <w:sz w:val="24"/>
          <w:szCs w:val="24"/>
          <w:lang w:eastAsia="zh-CN"/>
        </w:rPr>
      </w:pPr>
      <w:r w:rsidRPr="00BA5096">
        <w:rPr>
          <w:rFonts w:ascii="Times New Roman" w:eastAsia="Times New Roman" w:hAnsi="Times New Roman" w:cs="Times New Roman"/>
          <w:sz w:val="24"/>
          <w:szCs w:val="24"/>
          <w:lang w:eastAsia="zh-CN"/>
        </w:rPr>
        <w:t xml:space="preserve"> Сформировалась прекрасная традиция проведения школьных балов в Чувашском государственном художественном музее: от бала первоклассников, тематических до выпускных балов 4 - х, 9 –х, 11 –х классов. </w:t>
      </w:r>
      <w:r w:rsidRPr="00700ACD">
        <w:rPr>
          <w:rFonts w:ascii="Times New Roman" w:hAnsi="Times New Roman" w:cs="Times New Roman"/>
          <w:color w:val="000000" w:themeColor="text1"/>
          <w:sz w:val="24"/>
          <w:szCs w:val="24"/>
          <w:lang w:eastAsia="zh-CN"/>
        </w:rPr>
        <w:t xml:space="preserve"> </w:t>
      </w:r>
      <w:r w:rsidRPr="00700ACD">
        <w:rPr>
          <w:rFonts w:ascii="Times New Roman" w:eastAsia="Times New Roman" w:hAnsi="Times New Roman" w:cs="Times New Roman"/>
          <w:color w:val="000000" w:themeColor="text1"/>
          <w:sz w:val="24"/>
          <w:szCs w:val="24"/>
          <w:lang w:eastAsia="zh-CN"/>
        </w:rPr>
        <w:t>Школа принимает участие в благотворительных акциях: «Коробка храбрости», «Новогоднее чудо», «Внуки по переписке», «Пишу тебе</w:t>
      </w:r>
      <w:r>
        <w:rPr>
          <w:rFonts w:ascii="Times New Roman" w:eastAsia="Times New Roman" w:hAnsi="Times New Roman" w:cs="Times New Roman"/>
          <w:color w:val="000000" w:themeColor="text1"/>
          <w:sz w:val="24"/>
          <w:szCs w:val="24"/>
          <w:lang w:eastAsia="zh-CN"/>
        </w:rPr>
        <w:t>,</w:t>
      </w:r>
      <w:r w:rsidRPr="00700ACD">
        <w:rPr>
          <w:rFonts w:ascii="Times New Roman" w:eastAsia="Times New Roman" w:hAnsi="Times New Roman" w:cs="Times New Roman"/>
          <w:color w:val="000000" w:themeColor="text1"/>
          <w:sz w:val="24"/>
          <w:szCs w:val="24"/>
          <w:lang w:eastAsia="zh-CN"/>
        </w:rPr>
        <w:t xml:space="preserve"> Герой!», «Всероссийский день заботы о памятниках истории и культуры».</w:t>
      </w:r>
    </w:p>
    <w:p w:rsidR="009E0D62" w:rsidRDefault="009E0D62" w:rsidP="009E0D62">
      <w:pPr>
        <w:spacing w:after="0" w:line="240" w:lineRule="auto"/>
        <w:ind w:left="2" w:firstLine="567"/>
        <w:jc w:val="both"/>
        <w:rPr>
          <w:rFonts w:ascii="Times New Roman" w:eastAsia="Times New Roman" w:hAnsi="Times New Roman" w:cs="Times New Roman"/>
          <w:sz w:val="24"/>
          <w:szCs w:val="24"/>
          <w:lang w:eastAsia="ru-RU"/>
        </w:rPr>
      </w:pPr>
      <w:r w:rsidRPr="00BA5096">
        <w:rPr>
          <w:rFonts w:ascii="Times New Roman" w:eastAsia="Times New Roman" w:hAnsi="Times New Roman" w:cs="Times New Roman"/>
          <w:sz w:val="24"/>
          <w:szCs w:val="24"/>
          <w:lang w:eastAsia="ru-RU"/>
        </w:rPr>
        <w:t>В школе работают 14 кружков и спортивных секций</w:t>
      </w:r>
      <w:r>
        <w:rPr>
          <w:rFonts w:ascii="Times New Roman" w:eastAsia="Times New Roman" w:hAnsi="Times New Roman" w:cs="Times New Roman"/>
          <w:sz w:val="24"/>
          <w:szCs w:val="24"/>
          <w:lang w:eastAsia="ru-RU"/>
        </w:rPr>
        <w:t>.</w:t>
      </w:r>
      <w:r w:rsidRPr="00DC101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w:t>
      </w:r>
      <w:r w:rsidRPr="00BA5096">
        <w:rPr>
          <w:rFonts w:ascii="Times New Roman" w:eastAsia="Times New Roman" w:hAnsi="Times New Roman" w:cs="Times New Roman"/>
          <w:sz w:val="24"/>
          <w:szCs w:val="24"/>
          <w:lang w:eastAsia="ru-RU"/>
        </w:rPr>
        <w:t>абота в кружках и секциях</w:t>
      </w:r>
      <w:r w:rsidRPr="00DC101B">
        <w:rPr>
          <w:rFonts w:ascii="Times New Roman" w:eastAsia="Times New Roman" w:hAnsi="Times New Roman" w:cs="Times New Roman"/>
          <w:sz w:val="24"/>
          <w:szCs w:val="24"/>
          <w:lang w:eastAsia="ru-RU"/>
        </w:rPr>
        <w:t xml:space="preserve"> </w:t>
      </w:r>
      <w:r w:rsidRPr="00BA5096">
        <w:rPr>
          <w:rFonts w:ascii="Times New Roman" w:eastAsia="Times New Roman" w:hAnsi="Times New Roman" w:cs="Times New Roman"/>
          <w:sz w:val="24"/>
          <w:szCs w:val="24"/>
          <w:lang w:eastAsia="ru-RU"/>
        </w:rPr>
        <w:t xml:space="preserve">осуществляется </w:t>
      </w:r>
      <w:r>
        <w:rPr>
          <w:rFonts w:ascii="Times New Roman" w:eastAsia="Times New Roman" w:hAnsi="Times New Roman" w:cs="Times New Roman"/>
          <w:sz w:val="24"/>
          <w:szCs w:val="24"/>
          <w:lang w:eastAsia="ru-RU"/>
        </w:rPr>
        <w:t>н</w:t>
      </w:r>
      <w:r w:rsidRPr="00BA5096">
        <w:rPr>
          <w:rFonts w:ascii="Times New Roman" w:eastAsia="Times New Roman" w:hAnsi="Times New Roman" w:cs="Times New Roman"/>
          <w:sz w:val="24"/>
          <w:szCs w:val="24"/>
          <w:lang w:eastAsia="ru-RU"/>
        </w:rPr>
        <w:t>а основании рабочих программ, в соответствии с запросами родителей обучающихс</w:t>
      </w:r>
      <w:r w:rsidRPr="00DC101B">
        <w:rPr>
          <w:rFonts w:ascii="Times New Roman" w:eastAsia="Times New Roman" w:hAnsi="Times New Roman" w:cs="Times New Roman"/>
          <w:sz w:val="24"/>
          <w:szCs w:val="24"/>
          <w:lang w:eastAsia="ru-RU"/>
        </w:rPr>
        <w:t>я.</w:t>
      </w:r>
    </w:p>
    <w:p w:rsidR="009E0D62" w:rsidRPr="00732F0B" w:rsidRDefault="009E0D62" w:rsidP="009E0D62">
      <w:pPr>
        <w:spacing w:after="0" w:line="240" w:lineRule="auto"/>
        <w:ind w:left="2" w:firstLine="567"/>
        <w:jc w:val="both"/>
        <w:rPr>
          <w:rFonts w:ascii="Times New Roman" w:hAnsi="Times New Roman" w:cs="Times New Roman"/>
          <w:bCs/>
          <w:color w:val="000000" w:themeColor="text1"/>
          <w:sz w:val="24"/>
          <w:szCs w:val="24"/>
          <w:u w:val="single"/>
          <w:lang w:eastAsia="ru-RU"/>
        </w:rPr>
      </w:pPr>
      <w:r w:rsidRPr="00732F0B">
        <w:rPr>
          <w:rFonts w:ascii="Times New Roman" w:eastAsia="Times New Roman" w:hAnsi="Times New Roman" w:cs="Times New Roman"/>
          <w:color w:val="000000" w:themeColor="text1"/>
          <w:sz w:val="24"/>
          <w:szCs w:val="24"/>
          <w:u w:val="single"/>
          <w:lang w:eastAsia="ru-RU"/>
        </w:rPr>
        <w:t>Зан</w:t>
      </w:r>
      <w:r w:rsidRPr="00732F0B">
        <w:rPr>
          <w:rFonts w:ascii="Times New Roman" w:hAnsi="Times New Roman" w:cs="Times New Roman"/>
          <w:bCs/>
          <w:color w:val="000000" w:themeColor="text1"/>
          <w:sz w:val="24"/>
          <w:szCs w:val="24"/>
          <w:u w:val="single"/>
          <w:lang w:eastAsia="ru-RU"/>
        </w:rPr>
        <w:t>ятость детей в кружках:</w:t>
      </w:r>
    </w:p>
    <w:p w:rsidR="009E0D62" w:rsidRPr="00732F0B" w:rsidRDefault="009E0D62" w:rsidP="009E0D62">
      <w:pPr>
        <w:shd w:val="clear" w:color="auto" w:fill="FFFFFF"/>
        <w:autoSpaceDE w:val="0"/>
        <w:autoSpaceDN w:val="0"/>
        <w:adjustRightInd w:val="0"/>
        <w:spacing w:after="0" w:line="240" w:lineRule="auto"/>
        <w:ind w:left="567"/>
        <w:rPr>
          <w:rFonts w:ascii="Times New Roman" w:hAnsi="Times New Roman" w:cs="Times New Roman"/>
          <w:bCs/>
          <w:color w:val="000000" w:themeColor="text1"/>
          <w:sz w:val="24"/>
          <w:szCs w:val="24"/>
          <w:lang w:eastAsia="ru-RU"/>
        </w:rPr>
      </w:pPr>
      <w:r w:rsidRPr="00732F0B">
        <w:rPr>
          <w:rFonts w:ascii="Times New Roman" w:hAnsi="Times New Roman" w:cs="Times New Roman"/>
          <w:bCs/>
          <w:color w:val="000000" w:themeColor="text1"/>
          <w:sz w:val="24"/>
          <w:szCs w:val="24"/>
          <w:lang w:eastAsia="ru-RU"/>
        </w:rPr>
        <w:t xml:space="preserve">Количество учащихся в школе 1121 в кружках – 996 (88,8 %); </w:t>
      </w:r>
    </w:p>
    <w:p w:rsidR="009E0D62" w:rsidRPr="00732F0B" w:rsidRDefault="009E0D62" w:rsidP="009E0D62">
      <w:pPr>
        <w:shd w:val="clear" w:color="auto" w:fill="FFFFFF"/>
        <w:autoSpaceDE w:val="0"/>
        <w:autoSpaceDN w:val="0"/>
        <w:adjustRightInd w:val="0"/>
        <w:spacing w:after="0" w:line="240" w:lineRule="auto"/>
        <w:ind w:left="567"/>
        <w:rPr>
          <w:rFonts w:ascii="Times New Roman" w:hAnsi="Times New Roman" w:cs="Times New Roman"/>
          <w:bCs/>
          <w:color w:val="000000" w:themeColor="text1"/>
          <w:sz w:val="24"/>
          <w:szCs w:val="24"/>
          <w:lang w:eastAsia="ru-RU"/>
        </w:rPr>
      </w:pPr>
      <w:r w:rsidRPr="00732F0B">
        <w:rPr>
          <w:rFonts w:ascii="Times New Roman" w:hAnsi="Times New Roman" w:cs="Times New Roman"/>
          <w:bCs/>
          <w:color w:val="000000" w:themeColor="text1"/>
          <w:sz w:val="24"/>
          <w:szCs w:val="24"/>
          <w:lang w:eastAsia="ru-RU"/>
        </w:rPr>
        <w:t>Количество учащихся на базе школы</w:t>
      </w:r>
      <w:r>
        <w:rPr>
          <w:rFonts w:ascii="Times New Roman" w:hAnsi="Times New Roman" w:cs="Times New Roman"/>
          <w:bCs/>
          <w:color w:val="000000" w:themeColor="text1"/>
          <w:sz w:val="24"/>
          <w:szCs w:val="24"/>
          <w:lang w:eastAsia="ru-RU"/>
        </w:rPr>
        <w:t xml:space="preserve"> </w:t>
      </w:r>
      <w:r w:rsidRPr="00732F0B">
        <w:rPr>
          <w:rFonts w:ascii="Times New Roman" w:hAnsi="Times New Roman" w:cs="Times New Roman"/>
          <w:bCs/>
          <w:color w:val="000000" w:themeColor="text1"/>
          <w:sz w:val="24"/>
          <w:szCs w:val="24"/>
          <w:lang w:eastAsia="ru-RU"/>
        </w:rPr>
        <w:t>-</w:t>
      </w:r>
      <w:r>
        <w:rPr>
          <w:rFonts w:ascii="Times New Roman" w:hAnsi="Times New Roman" w:cs="Times New Roman"/>
          <w:bCs/>
          <w:color w:val="000000" w:themeColor="text1"/>
          <w:sz w:val="24"/>
          <w:szCs w:val="24"/>
          <w:lang w:eastAsia="ru-RU"/>
        </w:rPr>
        <w:t xml:space="preserve"> </w:t>
      </w:r>
      <w:r w:rsidRPr="00732F0B">
        <w:rPr>
          <w:rFonts w:ascii="Times New Roman" w:hAnsi="Times New Roman" w:cs="Times New Roman"/>
          <w:bCs/>
          <w:color w:val="000000" w:themeColor="text1"/>
          <w:sz w:val="24"/>
          <w:szCs w:val="24"/>
          <w:lang w:eastAsia="ru-RU"/>
        </w:rPr>
        <w:t>430;</w:t>
      </w:r>
    </w:p>
    <w:p w:rsidR="009E0D62" w:rsidRPr="00732F0B" w:rsidRDefault="009E0D62" w:rsidP="009E0D62">
      <w:pPr>
        <w:numPr>
          <w:ilvl w:val="1"/>
          <w:numId w:val="43"/>
        </w:numPr>
        <w:shd w:val="clear" w:color="auto" w:fill="FFFFFF"/>
        <w:autoSpaceDE w:val="0"/>
        <w:autoSpaceDN w:val="0"/>
        <w:adjustRightInd w:val="0"/>
        <w:spacing w:after="0" w:line="240" w:lineRule="auto"/>
        <w:ind w:left="567" w:right="-1" w:hanging="141"/>
        <w:rPr>
          <w:rFonts w:ascii="Times New Roman" w:eastAsia="Times New Roman" w:hAnsi="Times New Roman" w:cs="Times New Roman"/>
          <w:bCs/>
          <w:color w:val="000000" w:themeColor="text1"/>
          <w:sz w:val="24"/>
          <w:szCs w:val="24"/>
          <w:lang w:eastAsia="ru-RU"/>
        </w:rPr>
      </w:pPr>
      <w:r w:rsidRPr="00732F0B">
        <w:rPr>
          <w:rFonts w:ascii="Times New Roman" w:eastAsia="Times New Roman" w:hAnsi="Times New Roman" w:cs="Times New Roman"/>
          <w:bCs/>
          <w:color w:val="000000" w:themeColor="text1"/>
          <w:sz w:val="24"/>
          <w:szCs w:val="24"/>
          <w:lang w:eastAsia="ru-RU"/>
        </w:rPr>
        <w:t>естественнонаучные – 3 (63 чел.);</w:t>
      </w:r>
    </w:p>
    <w:p w:rsidR="009E0D62" w:rsidRPr="00732F0B" w:rsidRDefault="009E0D62" w:rsidP="009E0D62">
      <w:pPr>
        <w:numPr>
          <w:ilvl w:val="1"/>
          <w:numId w:val="43"/>
        </w:numPr>
        <w:shd w:val="clear" w:color="auto" w:fill="FFFFFF"/>
        <w:autoSpaceDE w:val="0"/>
        <w:autoSpaceDN w:val="0"/>
        <w:adjustRightInd w:val="0"/>
        <w:spacing w:after="0" w:line="240" w:lineRule="auto"/>
        <w:ind w:left="567" w:right="-1" w:hanging="141"/>
        <w:rPr>
          <w:rFonts w:ascii="Times New Roman" w:eastAsia="Times New Roman" w:hAnsi="Times New Roman" w:cs="Times New Roman"/>
          <w:bCs/>
          <w:color w:val="000000" w:themeColor="text1"/>
          <w:sz w:val="24"/>
          <w:szCs w:val="24"/>
          <w:lang w:eastAsia="ru-RU"/>
        </w:rPr>
      </w:pPr>
      <w:r w:rsidRPr="00732F0B">
        <w:rPr>
          <w:rFonts w:ascii="Times New Roman" w:eastAsia="Times New Roman" w:hAnsi="Times New Roman" w:cs="Times New Roman"/>
          <w:bCs/>
          <w:color w:val="000000" w:themeColor="text1"/>
          <w:sz w:val="24"/>
          <w:szCs w:val="24"/>
          <w:lang w:eastAsia="ru-RU"/>
        </w:rPr>
        <w:t>художественно-эстетические- 4 (114 чел.);</w:t>
      </w:r>
    </w:p>
    <w:p w:rsidR="009E0D62" w:rsidRPr="00732F0B" w:rsidRDefault="009E0D62" w:rsidP="009E0D62">
      <w:pPr>
        <w:numPr>
          <w:ilvl w:val="1"/>
          <w:numId w:val="43"/>
        </w:numPr>
        <w:shd w:val="clear" w:color="auto" w:fill="FFFFFF"/>
        <w:autoSpaceDE w:val="0"/>
        <w:autoSpaceDN w:val="0"/>
        <w:adjustRightInd w:val="0"/>
        <w:spacing w:after="0" w:line="240" w:lineRule="auto"/>
        <w:ind w:left="567" w:right="-1" w:hanging="141"/>
        <w:rPr>
          <w:rFonts w:ascii="Times New Roman" w:eastAsia="Times New Roman" w:hAnsi="Times New Roman" w:cs="Times New Roman"/>
          <w:bCs/>
          <w:color w:val="000000" w:themeColor="text1"/>
          <w:sz w:val="24"/>
          <w:szCs w:val="24"/>
          <w:lang w:eastAsia="ru-RU"/>
        </w:rPr>
      </w:pPr>
      <w:r w:rsidRPr="00732F0B">
        <w:rPr>
          <w:rFonts w:ascii="Times New Roman" w:eastAsia="Times New Roman" w:hAnsi="Times New Roman" w:cs="Times New Roman"/>
          <w:bCs/>
          <w:color w:val="000000" w:themeColor="text1"/>
          <w:sz w:val="24"/>
          <w:szCs w:val="24"/>
          <w:lang w:eastAsia="ru-RU"/>
        </w:rPr>
        <w:t>спортивные – 3 (132 чел.);</w:t>
      </w:r>
    </w:p>
    <w:p w:rsidR="009E0D62" w:rsidRPr="00732F0B" w:rsidRDefault="009E0D62" w:rsidP="009E0D62">
      <w:pPr>
        <w:numPr>
          <w:ilvl w:val="1"/>
          <w:numId w:val="43"/>
        </w:numPr>
        <w:shd w:val="clear" w:color="auto" w:fill="FFFFFF"/>
        <w:autoSpaceDE w:val="0"/>
        <w:autoSpaceDN w:val="0"/>
        <w:adjustRightInd w:val="0"/>
        <w:spacing w:after="0" w:line="240" w:lineRule="auto"/>
        <w:ind w:left="567" w:right="-1" w:hanging="141"/>
        <w:rPr>
          <w:rFonts w:ascii="Times New Roman" w:eastAsia="Times New Roman" w:hAnsi="Times New Roman" w:cs="Times New Roman"/>
          <w:bCs/>
          <w:color w:val="000000" w:themeColor="text1"/>
          <w:sz w:val="24"/>
          <w:szCs w:val="24"/>
          <w:lang w:eastAsia="ru-RU"/>
        </w:rPr>
      </w:pPr>
      <w:r w:rsidRPr="00732F0B">
        <w:rPr>
          <w:rFonts w:ascii="Times New Roman" w:eastAsia="Times New Roman" w:hAnsi="Times New Roman" w:cs="Times New Roman"/>
          <w:bCs/>
          <w:color w:val="000000" w:themeColor="text1"/>
          <w:sz w:val="24"/>
          <w:szCs w:val="24"/>
          <w:lang w:eastAsia="ru-RU"/>
        </w:rPr>
        <w:t>социально-педагогические - 3 (70 чел.);</w:t>
      </w:r>
    </w:p>
    <w:p w:rsidR="009E0D62" w:rsidRPr="00732F0B" w:rsidRDefault="009E0D62" w:rsidP="009E0D62">
      <w:pPr>
        <w:numPr>
          <w:ilvl w:val="1"/>
          <w:numId w:val="43"/>
        </w:numPr>
        <w:shd w:val="clear" w:color="auto" w:fill="FFFFFF"/>
        <w:autoSpaceDE w:val="0"/>
        <w:autoSpaceDN w:val="0"/>
        <w:adjustRightInd w:val="0"/>
        <w:spacing w:after="0" w:line="240" w:lineRule="auto"/>
        <w:ind w:left="567" w:right="-1" w:hanging="141"/>
        <w:rPr>
          <w:rFonts w:ascii="Times New Roman" w:eastAsia="Times New Roman" w:hAnsi="Times New Roman" w:cs="Times New Roman"/>
          <w:bCs/>
          <w:color w:val="000000" w:themeColor="text1"/>
          <w:sz w:val="24"/>
          <w:szCs w:val="24"/>
          <w:lang w:eastAsia="ru-RU"/>
        </w:rPr>
      </w:pPr>
      <w:r w:rsidRPr="00732F0B">
        <w:rPr>
          <w:rFonts w:ascii="Times New Roman" w:eastAsia="Times New Roman" w:hAnsi="Times New Roman" w:cs="Times New Roman"/>
          <w:bCs/>
          <w:color w:val="000000" w:themeColor="text1"/>
          <w:sz w:val="24"/>
          <w:szCs w:val="24"/>
          <w:lang w:eastAsia="ru-RU"/>
        </w:rPr>
        <w:t>военно-патриотическом-</w:t>
      </w:r>
      <w:r>
        <w:rPr>
          <w:rFonts w:ascii="Times New Roman" w:eastAsia="Times New Roman" w:hAnsi="Times New Roman" w:cs="Times New Roman"/>
          <w:bCs/>
          <w:color w:val="000000" w:themeColor="text1"/>
          <w:sz w:val="24"/>
          <w:szCs w:val="24"/>
          <w:lang w:eastAsia="ru-RU"/>
        </w:rPr>
        <w:t xml:space="preserve"> </w:t>
      </w:r>
      <w:r w:rsidRPr="00732F0B">
        <w:rPr>
          <w:rFonts w:ascii="Times New Roman" w:eastAsia="Times New Roman" w:hAnsi="Times New Roman" w:cs="Times New Roman"/>
          <w:bCs/>
          <w:color w:val="000000" w:themeColor="text1"/>
          <w:sz w:val="24"/>
          <w:szCs w:val="24"/>
          <w:lang w:eastAsia="ru-RU"/>
        </w:rPr>
        <w:t>4 (51 чел.).</w:t>
      </w:r>
    </w:p>
    <w:p w:rsidR="009E0D62" w:rsidRDefault="009E0D62" w:rsidP="009E0D62">
      <w:pPr>
        <w:shd w:val="clear" w:color="auto" w:fill="FFFFFF"/>
        <w:autoSpaceDE w:val="0"/>
        <w:autoSpaceDN w:val="0"/>
        <w:adjustRightInd w:val="0"/>
        <w:spacing w:after="0" w:line="240" w:lineRule="auto"/>
        <w:ind w:left="567" w:right="-1"/>
        <w:rPr>
          <w:rFonts w:ascii="Times New Roman" w:eastAsia="Times New Roman" w:hAnsi="Times New Roman" w:cs="Times New Roman"/>
          <w:bCs/>
          <w:color w:val="000000" w:themeColor="text1"/>
          <w:sz w:val="24"/>
          <w:szCs w:val="24"/>
          <w:u w:val="single"/>
          <w:lang w:eastAsia="ru-RU"/>
        </w:rPr>
      </w:pPr>
      <w:r>
        <w:rPr>
          <w:rFonts w:ascii="Times New Roman" w:eastAsia="Times New Roman" w:hAnsi="Times New Roman" w:cs="Times New Roman"/>
          <w:bCs/>
          <w:color w:val="000000" w:themeColor="text1"/>
          <w:sz w:val="24"/>
          <w:szCs w:val="24"/>
          <w:u w:val="single"/>
          <w:lang w:eastAsia="ru-RU"/>
        </w:rPr>
        <w:t xml:space="preserve"> </w:t>
      </w:r>
      <w:r w:rsidRPr="00732F0B">
        <w:rPr>
          <w:rFonts w:ascii="Times New Roman" w:eastAsia="Times New Roman" w:hAnsi="Times New Roman" w:cs="Times New Roman"/>
          <w:bCs/>
          <w:color w:val="000000" w:themeColor="text1"/>
          <w:sz w:val="24"/>
          <w:szCs w:val="24"/>
          <w:u w:val="single"/>
          <w:lang w:eastAsia="ru-RU"/>
        </w:rPr>
        <w:t>На базе учреждений ДО:</w:t>
      </w:r>
      <w:r>
        <w:rPr>
          <w:rFonts w:ascii="Times New Roman" w:eastAsia="Times New Roman" w:hAnsi="Times New Roman" w:cs="Times New Roman"/>
          <w:bCs/>
          <w:color w:val="000000" w:themeColor="text1"/>
          <w:sz w:val="24"/>
          <w:szCs w:val="24"/>
          <w:u w:val="single"/>
          <w:lang w:eastAsia="ru-RU"/>
        </w:rPr>
        <w:t xml:space="preserve">    </w:t>
      </w:r>
      <w:r w:rsidRPr="00732F0B">
        <w:rPr>
          <w:rFonts w:ascii="Times New Roman" w:eastAsia="Times New Roman" w:hAnsi="Times New Roman" w:cs="Times New Roman"/>
          <w:bCs/>
          <w:color w:val="000000" w:themeColor="text1"/>
          <w:sz w:val="24"/>
          <w:szCs w:val="24"/>
          <w:u w:val="single"/>
          <w:lang w:eastAsia="ru-RU"/>
        </w:rPr>
        <w:t xml:space="preserve">       </w:t>
      </w:r>
    </w:p>
    <w:p w:rsidR="009E0D62" w:rsidRPr="00DC101B" w:rsidRDefault="009E0D62" w:rsidP="009E0D62">
      <w:pPr>
        <w:shd w:val="clear" w:color="auto" w:fill="FFFFFF"/>
        <w:autoSpaceDE w:val="0"/>
        <w:autoSpaceDN w:val="0"/>
        <w:adjustRightInd w:val="0"/>
        <w:spacing w:after="0" w:line="240" w:lineRule="auto"/>
        <w:ind w:left="567" w:right="-1"/>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 xml:space="preserve"> </w:t>
      </w:r>
      <w:r w:rsidRPr="00DC101B">
        <w:rPr>
          <w:rFonts w:ascii="Times New Roman" w:eastAsia="Times New Roman" w:hAnsi="Times New Roman" w:cs="Times New Roman"/>
          <w:bCs/>
          <w:color w:val="000000" w:themeColor="text1"/>
          <w:sz w:val="24"/>
          <w:szCs w:val="24"/>
          <w:lang w:eastAsia="ru-RU"/>
        </w:rPr>
        <w:t>Количество учащихся- 566</w:t>
      </w:r>
    </w:p>
    <w:p w:rsidR="009E0D62" w:rsidRPr="00732F0B" w:rsidRDefault="009E0D62" w:rsidP="009E0D62">
      <w:pPr>
        <w:numPr>
          <w:ilvl w:val="1"/>
          <w:numId w:val="43"/>
        </w:numPr>
        <w:shd w:val="clear" w:color="auto" w:fill="FFFFFF"/>
        <w:autoSpaceDE w:val="0"/>
        <w:autoSpaceDN w:val="0"/>
        <w:adjustRightInd w:val="0"/>
        <w:spacing w:after="0" w:line="240" w:lineRule="auto"/>
        <w:ind w:left="567" w:right="-1" w:hanging="141"/>
        <w:rPr>
          <w:rFonts w:ascii="Times New Roman" w:eastAsia="Times New Roman" w:hAnsi="Times New Roman" w:cs="Times New Roman"/>
          <w:bCs/>
          <w:color w:val="000000" w:themeColor="text1"/>
          <w:sz w:val="24"/>
          <w:szCs w:val="24"/>
          <w:lang w:eastAsia="ru-RU"/>
        </w:rPr>
      </w:pPr>
      <w:r w:rsidRPr="00732F0B">
        <w:rPr>
          <w:rFonts w:ascii="Times New Roman" w:eastAsia="Times New Roman" w:hAnsi="Times New Roman" w:cs="Times New Roman"/>
          <w:bCs/>
          <w:color w:val="000000" w:themeColor="text1"/>
          <w:sz w:val="24"/>
          <w:szCs w:val="24"/>
          <w:lang w:eastAsia="ru-RU"/>
        </w:rPr>
        <w:t>естественно-научные –28</w:t>
      </w:r>
      <w:r>
        <w:rPr>
          <w:rFonts w:ascii="Times New Roman" w:eastAsia="Times New Roman" w:hAnsi="Times New Roman" w:cs="Times New Roman"/>
          <w:bCs/>
          <w:color w:val="000000" w:themeColor="text1"/>
          <w:sz w:val="24"/>
          <w:szCs w:val="24"/>
          <w:lang w:eastAsia="ru-RU"/>
        </w:rPr>
        <w:t xml:space="preserve"> </w:t>
      </w:r>
      <w:r w:rsidRPr="00732F0B">
        <w:rPr>
          <w:rFonts w:ascii="Times New Roman" w:eastAsia="Times New Roman" w:hAnsi="Times New Roman" w:cs="Times New Roman"/>
          <w:bCs/>
          <w:color w:val="000000" w:themeColor="text1"/>
          <w:sz w:val="24"/>
          <w:szCs w:val="24"/>
          <w:lang w:eastAsia="ru-RU"/>
        </w:rPr>
        <w:t>чел.;</w:t>
      </w:r>
    </w:p>
    <w:p w:rsidR="009E0D62" w:rsidRPr="00732F0B" w:rsidRDefault="009E0D62" w:rsidP="009E0D62">
      <w:pPr>
        <w:numPr>
          <w:ilvl w:val="1"/>
          <w:numId w:val="43"/>
        </w:numPr>
        <w:shd w:val="clear" w:color="auto" w:fill="FFFFFF"/>
        <w:autoSpaceDE w:val="0"/>
        <w:autoSpaceDN w:val="0"/>
        <w:adjustRightInd w:val="0"/>
        <w:spacing w:after="0" w:line="240" w:lineRule="auto"/>
        <w:ind w:left="567" w:right="-1" w:hanging="141"/>
        <w:rPr>
          <w:rFonts w:ascii="Times New Roman" w:eastAsia="Times New Roman" w:hAnsi="Times New Roman" w:cs="Times New Roman"/>
          <w:bCs/>
          <w:color w:val="000000" w:themeColor="text1"/>
          <w:sz w:val="24"/>
          <w:szCs w:val="24"/>
          <w:lang w:eastAsia="ru-RU"/>
        </w:rPr>
      </w:pPr>
      <w:r w:rsidRPr="00732F0B">
        <w:rPr>
          <w:rFonts w:ascii="Times New Roman" w:eastAsia="Times New Roman" w:hAnsi="Times New Roman" w:cs="Times New Roman"/>
          <w:bCs/>
          <w:color w:val="000000" w:themeColor="text1"/>
          <w:sz w:val="24"/>
          <w:szCs w:val="24"/>
          <w:lang w:eastAsia="ru-RU"/>
        </w:rPr>
        <w:t xml:space="preserve">художественно-эстетические – 146 чел.; </w:t>
      </w:r>
    </w:p>
    <w:p w:rsidR="009E0D62" w:rsidRPr="00732F0B" w:rsidRDefault="009E0D62" w:rsidP="009E0D62">
      <w:pPr>
        <w:numPr>
          <w:ilvl w:val="1"/>
          <w:numId w:val="43"/>
        </w:numPr>
        <w:shd w:val="clear" w:color="auto" w:fill="FFFFFF"/>
        <w:autoSpaceDE w:val="0"/>
        <w:autoSpaceDN w:val="0"/>
        <w:adjustRightInd w:val="0"/>
        <w:spacing w:after="0" w:line="240" w:lineRule="auto"/>
        <w:ind w:left="567" w:right="-1" w:hanging="141"/>
        <w:jc w:val="both"/>
        <w:rPr>
          <w:rFonts w:ascii="Times New Roman" w:eastAsia="Times New Roman" w:hAnsi="Times New Roman" w:cs="Times New Roman"/>
          <w:bCs/>
          <w:color w:val="000000" w:themeColor="text1"/>
          <w:sz w:val="24"/>
          <w:szCs w:val="24"/>
          <w:lang w:eastAsia="ru-RU"/>
        </w:rPr>
      </w:pPr>
      <w:r w:rsidRPr="00732F0B">
        <w:rPr>
          <w:rFonts w:ascii="Times New Roman" w:eastAsia="Times New Roman" w:hAnsi="Times New Roman" w:cs="Times New Roman"/>
          <w:bCs/>
          <w:color w:val="000000" w:themeColor="text1"/>
          <w:sz w:val="24"/>
          <w:szCs w:val="24"/>
          <w:lang w:eastAsia="ru-RU"/>
        </w:rPr>
        <w:t>технические – 16 чел.;</w:t>
      </w:r>
    </w:p>
    <w:p w:rsidR="009E0D62" w:rsidRPr="00732F0B" w:rsidRDefault="009E0D62" w:rsidP="009E0D62">
      <w:pPr>
        <w:numPr>
          <w:ilvl w:val="1"/>
          <w:numId w:val="43"/>
        </w:numPr>
        <w:shd w:val="clear" w:color="auto" w:fill="FFFFFF"/>
        <w:autoSpaceDE w:val="0"/>
        <w:autoSpaceDN w:val="0"/>
        <w:adjustRightInd w:val="0"/>
        <w:spacing w:after="0" w:line="240" w:lineRule="auto"/>
        <w:ind w:left="567" w:right="-1" w:hanging="141"/>
        <w:jc w:val="both"/>
        <w:rPr>
          <w:rFonts w:ascii="Times New Roman" w:eastAsia="Times New Roman" w:hAnsi="Times New Roman" w:cs="Times New Roman"/>
          <w:bCs/>
          <w:color w:val="000000" w:themeColor="text1"/>
          <w:sz w:val="24"/>
          <w:szCs w:val="24"/>
          <w:lang w:eastAsia="ru-RU"/>
        </w:rPr>
      </w:pPr>
      <w:r w:rsidRPr="00732F0B">
        <w:rPr>
          <w:rFonts w:ascii="Times New Roman" w:eastAsia="Times New Roman" w:hAnsi="Times New Roman" w:cs="Times New Roman"/>
          <w:bCs/>
          <w:color w:val="000000" w:themeColor="text1"/>
          <w:sz w:val="24"/>
          <w:szCs w:val="24"/>
          <w:lang w:eastAsia="ru-RU"/>
        </w:rPr>
        <w:t>социально-педагогические –37 чел.;</w:t>
      </w:r>
    </w:p>
    <w:p w:rsidR="009E0D62" w:rsidRPr="00732F0B" w:rsidRDefault="009E0D62" w:rsidP="009E0D62">
      <w:pPr>
        <w:shd w:val="clear" w:color="auto" w:fill="FFFFFF"/>
        <w:autoSpaceDE w:val="0"/>
        <w:autoSpaceDN w:val="0"/>
        <w:adjustRightInd w:val="0"/>
        <w:spacing w:after="0" w:line="240" w:lineRule="auto"/>
        <w:ind w:left="567" w:right="-1"/>
        <w:jc w:val="both"/>
        <w:rPr>
          <w:rFonts w:ascii="Times New Roman" w:eastAsia="Times New Roman" w:hAnsi="Times New Roman" w:cs="Times New Roman"/>
          <w:bCs/>
          <w:color w:val="000000" w:themeColor="text1"/>
          <w:sz w:val="24"/>
          <w:szCs w:val="24"/>
          <w:lang w:eastAsia="ru-RU"/>
        </w:rPr>
      </w:pPr>
      <w:r w:rsidRPr="00732F0B">
        <w:rPr>
          <w:rFonts w:ascii="Times New Roman" w:eastAsia="Times New Roman" w:hAnsi="Times New Roman" w:cs="Times New Roman"/>
          <w:bCs/>
          <w:color w:val="000000" w:themeColor="text1"/>
          <w:sz w:val="24"/>
          <w:szCs w:val="24"/>
          <w:lang w:eastAsia="ru-RU"/>
        </w:rPr>
        <w:t>спортивные –325</w:t>
      </w:r>
      <w:r>
        <w:rPr>
          <w:rFonts w:ascii="Times New Roman" w:eastAsia="Times New Roman" w:hAnsi="Times New Roman" w:cs="Times New Roman"/>
          <w:bCs/>
          <w:color w:val="000000" w:themeColor="text1"/>
          <w:sz w:val="24"/>
          <w:szCs w:val="24"/>
          <w:lang w:eastAsia="ru-RU"/>
        </w:rPr>
        <w:t xml:space="preserve"> </w:t>
      </w:r>
      <w:r w:rsidRPr="00732F0B">
        <w:rPr>
          <w:rFonts w:ascii="Times New Roman" w:eastAsia="Times New Roman" w:hAnsi="Times New Roman" w:cs="Times New Roman"/>
          <w:bCs/>
          <w:color w:val="000000" w:themeColor="text1"/>
          <w:sz w:val="24"/>
          <w:szCs w:val="24"/>
          <w:lang w:eastAsia="ru-RU"/>
        </w:rPr>
        <w:t>чел.;</w:t>
      </w:r>
    </w:p>
    <w:p w:rsidR="009E0D62" w:rsidRPr="00732F0B" w:rsidRDefault="009E0D62" w:rsidP="009E0D62">
      <w:pPr>
        <w:shd w:val="clear" w:color="auto" w:fill="FFFFFF"/>
        <w:autoSpaceDE w:val="0"/>
        <w:autoSpaceDN w:val="0"/>
        <w:adjustRightInd w:val="0"/>
        <w:spacing w:after="0" w:line="240" w:lineRule="auto"/>
        <w:ind w:left="567" w:right="-1"/>
        <w:jc w:val="both"/>
        <w:rPr>
          <w:rFonts w:ascii="Times New Roman" w:eastAsia="Times New Roman" w:hAnsi="Times New Roman" w:cs="Times New Roman"/>
          <w:bCs/>
          <w:color w:val="000000" w:themeColor="text1"/>
          <w:sz w:val="24"/>
          <w:szCs w:val="24"/>
          <w:lang w:eastAsia="ru-RU"/>
        </w:rPr>
      </w:pPr>
      <w:r w:rsidRPr="00732F0B">
        <w:rPr>
          <w:rFonts w:ascii="Times New Roman" w:eastAsia="Times New Roman" w:hAnsi="Times New Roman" w:cs="Times New Roman"/>
          <w:bCs/>
          <w:color w:val="000000" w:themeColor="text1"/>
          <w:sz w:val="24"/>
          <w:szCs w:val="24"/>
          <w:lang w:eastAsia="ru-RU"/>
        </w:rPr>
        <w:t>туристско-краеведческие – 14 чел.</w:t>
      </w:r>
    </w:p>
    <w:p w:rsidR="009E0D62" w:rsidRPr="00BA5096" w:rsidRDefault="009E0D62" w:rsidP="009E0D62">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proofErr w:type="gramStart"/>
      <w:r w:rsidRPr="00BA5096">
        <w:rPr>
          <w:rFonts w:ascii="Times New Roman" w:eastAsia="Times New Roman" w:hAnsi="Times New Roman" w:cs="Times New Roman"/>
          <w:sz w:val="24"/>
          <w:szCs w:val="24"/>
          <w:lang w:eastAsia="zh-CN"/>
        </w:rPr>
        <w:t>В 202</w:t>
      </w:r>
      <w:r w:rsidR="003835BA">
        <w:rPr>
          <w:rFonts w:ascii="Times New Roman" w:eastAsia="Times New Roman" w:hAnsi="Times New Roman" w:cs="Times New Roman"/>
          <w:sz w:val="24"/>
          <w:szCs w:val="24"/>
          <w:lang w:eastAsia="zh-CN"/>
        </w:rPr>
        <w:t>4-2025</w:t>
      </w:r>
      <w:r w:rsidR="00BF18D7">
        <w:rPr>
          <w:rFonts w:ascii="Times New Roman" w:eastAsia="Times New Roman" w:hAnsi="Times New Roman" w:cs="Times New Roman"/>
          <w:sz w:val="24"/>
          <w:szCs w:val="24"/>
          <w:lang w:eastAsia="zh-CN"/>
        </w:rPr>
        <w:t xml:space="preserve"> учебном </w:t>
      </w:r>
      <w:r w:rsidRPr="00BA5096">
        <w:rPr>
          <w:rFonts w:ascii="Times New Roman" w:eastAsia="Times New Roman" w:hAnsi="Times New Roman" w:cs="Times New Roman"/>
          <w:sz w:val="24"/>
          <w:szCs w:val="24"/>
          <w:lang w:eastAsia="zh-CN"/>
        </w:rPr>
        <w:t>году МБОУ «СОШ № 27» г. Чебоксары продолжила  сотрудничество с МАОУДО «Дворец детского творчества» г. Чебоксары,  МАОУДО «Дворец детского юношеского творчества» г. Чебоксары, МБУ «Спортивная школа «Спартак» г. Чебоксары, МБУ «Спортивная школа «Энергия» г. Чебоксары, МБУ «Спортивная школа олимпийского движения по настольному теннису и стрельбе из лука им. И. Солдатовой» г. Чебоксары, МБУ «Спортивная школа по баскетболу им</w:t>
      </w:r>
      <w:proofErr w:type="gramEnd"/>
      <w:r w:rsidRPr="00BA5096">
        <w:rPr>
          <w:rFonts w:ascii="Times New Roman" w:eastAsia="Times New Roman" w:hAnsi="Times New Roman" w:cs="Times New Roman"/>
          <w:sz w:val="24"/>
          <w:szCs w:val="24"/>
          <w:lang w:eastAsia="zh-CN"/>
        </w:rPr>
        <w:t xml:space="preserve">. В.И. </w:t>
      </w:r>
      <w:proofErr w:type="spellStart"/>
      <w:r w:rsidRPr="00BA5096">
        <w:rPr>
          <w:rFonts w:ascii="Times New Roman" w:eastAsia="Times New Roman" w:hAnsi="Times New Roman" w:cs="Times New Roman"/>
          <w:sz w:val="24"/>
          <w:szCs w:val="24"/>
          <w:lang w:eastAsia="zh-CN"/>
        </w:rPr>
        <w:t>Грекова</w:t>
      </w:r>
      <w:proofErr w:type="spellEnd"/>
      <w:r w:rsidRPr="00BA5096">
        <w:rPr>
          <w:rFonts w:ascii="Times New Roman" w:eastAsia="Times New Roman" w:hAnsi="Times New Roman" w:cs="Times New Roman"/>
          <w:sz w:val="24"/>
          <w:szCs w:val="24"/>
          <w:lang w:eastAsia="zh-CN"/>
        </w:rPr>
        <w:t>» г. Чебоксары, МБУК «Объединение библиотек города Чебоксары». Совместная деятельность осуществлялась согласно принципам социального партнерства, нацеленного на максимальное согласование и реализацию интересов всех участников этого процесса.</w:t>
      </w:r>
    </w:p>
    <w:p w:rsidR="009E0D62" w:rsidRPr="00C16CE7" w:rsidRDefault="009E0D62" w:rsidP="009E0D62">
      <w:pPr>
        <w:spacing w:after="0" w:line="240" w:lineRule="auto"/>
        <w:ind w:left="2" w:firstLine="427"/>
        <w:jc w:val="both"/>
        <w:rPr>
          <w:rFonts w:ascii="Times New Roman" w:eastAsia="Times New Roman" w:hAnsi="Times New Roman" w:cs="Times New Roman"/>
          <w:color w:val="000000" w:themeColor="text1"/>
          <w:sz w:val="24"/>
          <w:szCs w:val="24"/>
          <w:lang w:eastAsia="ru-RU"/>
        </w:rPr>
      </w:pPr>
      <w:r w:rsidRPr="00C16CE7">
        <w:rPr>
          <w:rFonts w:ascii="Times New Roman" w:eastAsia="Times New Roman" w:hAnsi="Times New Roman" w:cs="Times New Roman"/>
          <w:color w:val="000000" w:themeColor="text1"/>
          <w:sz w:val="24"/>
          <w:szCs w:val="24"/>
          <w:lang w:eastAsia="ru-RU"/>
        </w:rPr>
        <w:t>МБОУ «СОШ № 27» г. Чебоксары - образовательная организация, реализующая общеобразовательные программы начального общего, основного общего, среднего общего образования, программы внеурочной деятельности и дополнительного образования. Все программы образуют целостную систему, основанную на принципах непрерывности, преемственности, личностной ориентации участников образовательного процесса.</w:t>
      </w:r>
    </w:p>
    <w:p w:rsidR="009E0D62" w:rsidRPr="00C16CE7" w:rsidRDefault="009E0D62" w:rsidP="009E0D62">
      <w:pPr>
        <w:spacing w:after="0" w:line="240" w:lineRule="auto"/>
        <w:ind w:left="2" w:firstLine="427"/>
        <w:jc w:val="both"/>
        <w:rPr>
          <w:rFonts w:ascii="Times New Roman" w:eastAsiaTheme="minorEastAsia" w:hAnsi="Times New Roman" w:cs="Times New Roman"/>
          <w:color w:val="000000" w:themeColor="text1"/>
          <w:sz w:val="24"/>
          <w:szCs w:val="24"/>
          <w:lang w:eastAsia="ru-RU"/>
        </w:rPr>
      </w:pPr>
      <w:r w:rsidRPr="00C16CE7">
        <w:rPr>
          <w:rFonts w:ascii="Times New Roman" w:hAnsi="Times New Roman" w:cs="Times New Roman"/>
          <w:color w:val="000000" w:themeColor="text1"/>
          <w:sz w:val="24"/>
          <w:szCs w:val="24"/>
        </w:rPr>
        <w:t>В настоящее время уделяется большое внимание независимой оценке качества образования в школе. В школе систематически проводятся диагностические работы по учебным предметам учебного плана, комплексные работы.</w:t>
      </w:r>
    </w:p>
    <w:p w:rsidR="009E0D62" w:rsidRPr="00C16CE7" w:rsidRDefault="009E0D62" w:rsidP="009E0D62">
      <w:pPr>
        <w:spacing w:after="0" w:line="240" w:lineRule="auto"/>
        <w:ind w:left="2" w:firstLine="427"/>
        <w:jc w:val="both"/>
        <w:rPr>
          <w:rFonts w:ascii="Times New Roman" w:eastAsiaTheme="minorEastAsia" w:hAnsi="Times New Roman" w:cs="Times New Roman"/>
          <w:color w:val="000000" w:themeColor="text1"/>
          <w:sz w:val="24"/>
          <w:szCs w:val="24"/>
          <w:lang w:eastAsia="ru-RU"/>
        </w:rPr>
      </w:pPr>
      <w:r w:rsidRPr="00C16CE7">
        <w:rPr>
          <w:rFonts w:ascii="Times New Roman" w:eastAsia="Times New Roman" w:hAnsi="Times New Roman" w:cs="Times New Roman"/>
          <w:color w:val="000000" w:themeColor="text1"/>
          <w:sz w:val="24"/>
          <w:szCs w:val="24"/>
        </w:rPr>
        <w:t>Проведен анализ успеваемости и качества знаний по итогам 202</w:t>
      </w:r>
      <w:r w:rsidR="003835BA">
        <w:rPr>
          <w:rFonts w:ascii="Times New Roman" w:eastAsia="Times New Roman" w:hAnsi="Times New Roman" w:cs="Times New Roman"/>
          <w:color w:val="000000" w:themeColor="text1"/>
          <w:sz w:val="24"/>
          <w:szCs w:val="24"/>
        </w:rPr>
        <w:t>4</w:t>
      </w:r>
      <w:r w:rsidRPr="00C16CE7">
        <w:rPr>
          <w:rFonts w:ascii="Times New Roman" w:eastAsia="Times New Roman" w:hAnsi="Times New Roman" w:cs="Times New Roman"/>
          <w:color w:val="000000" w:themeColor="text1"/>
          <w:sz w:val="24"/>
          <w:szCs w:val="24"/>
        </w:rPr>
        <w:t>/2</w:t>
      </w:r>
      <w:r w:rsidR="003835BA">
        <w:rPr>
          <w:rFonts w:ascii="Times New Roman" w:eastAsia="Times New Roman" w:hAnsi="Times New Roman" w:cs="Times New Roman"/>
          <w:color w:val="000000" w:themeColor="text1"/>
          <w:sz w:val="24"/>
          <w:szCs w:val="24"/>
        </w:rPr>
        <w:t xml:space="preserve">5 </w:t>
      </w:r>
      <w:r w:rsidRPr="00C16CE7">
        <w:rPr>
          <w:rFonts w:ascii="Times New Roman" w:eastAsia="Times New Roman" w:hAnsi="Times New Roman" w:cs="Times New Roman"/>
          <w:color w:val="000000" w:themeColor="text1"/>
          <w:sz w:val="24"/>
          <w:szCs w:val="24"/>
        </w:rPr>
        <w:t>учебного года.</w:t>
      </w:r>
      <w:r w:rsidRPr="00C16CE7">
        <w:rPr>
          <w:rFonts w:ascii="Times New Roman" w:eastAsia="Times New Roman" w:hAnsi="Times New Roman" w:cs="Times New Roman"/>
          <w:color w:val="000000" w:themeColor="text1"/>
          <w:sz w:val="24"/>
          <w:szCs w:val="24"/>
          <w:lang w:val="en-US"/>
        </w:rPr>
        <w:t> </w:t>
      </w:r>
      <w:r w:rsidRPr="00C16CE7">
        <w:rPr>
          <w:rFonts w:ascii="Times New Roman" w:eastAsia="Times New Roman" w:hAnsi="Times New Roman" w:cs="Times New Roman"/>
          <w:color w:val="000000" w:themeColor="text1"/>
          <w:sz w:val="24"/>
          <w:szCs w:val="24"/>
        </w:rPr>
        <w:t>Статистические данные свидетельствуют об успешном освоении обучающимися основных образовательных программ.</w:t>
      </w:r>
    </w:p>
    <w:p w:rsidR="009E0D62" w:rsidRDefault="009E0D62" w:rsidP="009E0D62">
      <w:pPr>
        <w:spacing w:after="0" w:line="240" w:lineRule="auto"/>
        <w:ind w:left="2" w:firstLine="427"/>
        <w:jc w:val="both"/>
        <w:rPr>
          <w:rFonts w:ascii="Times New Roman" w:eastAsia="Times New Roman" w:hAnsi="Times New Roman" w:cs="Times New Roman"/>
          <w:color w:val="000000" w:themeColor="text1"/>
          <w:sz w:val="24"/>
          <w:szCs w:val="24"/>
          <w:lang w:eastAsia="ru-RU"/>
        </w:rPr>
      </w:pPr>
      <w:r w:rsidRPr="00C16CE7">
        <w:rPr>
          <w:rFonts w:ascii="Times New Roman" w:eastAsia="Times New Roman" w:hAnsi="Times New Roman" w:cs="Times New Roman"/>
          <w:color w:val="000000" w:themeColor="text1"/>
          <w:sz w:val="24"/>
          <w:szCs w:val="24"/>
          <w:lang w:eastAsia="ru-RU"/>
        </w:rPr>
        <w:t xml:space="preserve">Образовательный процесс в МБОУ «СОШ № 27» г. Чебоксары является гибким, быстро ориентирующимся на новые образовательные потребности, его можно </w:t>
      </w:r>
      <w:r w:rsidR="00BF18D7" w:rsidRPr="00C16CE7">
        <w:rPr>
          <w:rFonts w:ascii="Times New Roman" w:eastAsia="Times New Roman" w:hAnsi="Times New Roman" w:cs="Times New Roman"/>
          <w:color w:val="000000" w:themeColor="text1"/>
          <w:sz w:val="24"/>
          <w:szCs w:val="24"/>
          <w:lang w:eastAsia="ru-RU"/>
        </w:rPr>
        <w:t>представить,</w:t>
      </w:r>
      <w:r w:rsidRPr="00C16CE7">
        <w:rPr>
          <w:rFonts w:ascii="Times New Roman" w:eastAsia="Times New Roman" w:hAnsi="Times New Roman" w:cs="Times New Roman"/>
          <w:color w:val="000000" w:themeColor="text1"/>
          <w:sz w:val="24"/>
          <w:szCs w:val="24"/>
          <w:lang w:eastAsia="ru-RU"/>
        </w:rPr>
        <w:t xml:space="preserve"> как систему педагогических действий, соответствующих поставленным целям.</w:t>
      </w:r>
    </w:p>
    <w:p w:rsidR="00AE0350" w:rsidRPr="00800B03" w:rsidRDefault="00AE0350" w:rsidP="00AE0350">
      <w:pPr>
        <w:spacing w:after="0" w:line="240" w:lineRule="auto"/>
        <w:ind w:firstLine="567"/>
        <w:rPr>
          <w:rFonts w:ascii="Times New Roman" w:eastAsia="Times New Roman" w:hAnsi="Times New Roman" w:cs="Times New Roman"/>
          <w:b/>
          <w:sz w:val="24"/>
          <w:szCs w:val="24"/>
        </w:rPr>
      </w:pPr>
      <w:r w:rsidRPr="00800B03">
        <w:rPr>
          <w:rFonts w:ascii="Times New Roman" w:eastAsia="Times New Roman" w:hAnsi="Times New Roman" w:cs="Times New Roman"/>
          <w:b/>
          <w:sz w:val="24"/>
          <w:szCs w:val="24"/>
        </w:rPr>
        <w:t>Олимпиадная деятельность организации (участие в олимпиадном движении).</w:t>
      </w:r>
    </w:p>
    <w:p w:rsidR="00AE0350" w:rsidRDefault="00AE0350" w:rsidP="00AE0350">
      <w:pPr>
        <w:shd w:val="clear" w:color="auto" w:fill="FFFFFF"/>
        <w:spacing w:after="0" w:line="240" w:lineRule="auto"/>
        <w:ind w:firstLine="567"/>
        <w:jc w:val="both"/>
        <w:rPr>
          <w:rFonts w:ascii="Times New Roman" w:hAnsi="Times New Roman"/>
          <w:sz w:val="24"/>
          <w:szCs w:val="24"/>
        </w:rPr>
      </w:pPr>
      <w:r w:rsidRPr="00F52155">
        <w:rPr>
          <w:rFonts w:ascii="Times New Roman" w:hAnsi="Times New Roman"/>
          <w:sz w:val="24"/>
          <w:szCs w:val="24"/>
        </w:rPr>
        <w:t>В школьном этапе Всероссийской олимпиады школьников приняло участие 389</w:t>
      </w:r>
      <w:r w:rsidRPr="00F52155">
        <w:rPr>
          <w:rFonts w:ascii="Times New Roman" w:hAnsi="Times New Roman"/>
          <w:sz w:val="24"/>
          <w:szCs w:val="24"/>
        </w:rPr>
        <w:br/>
        <w:t>обучающихся (в прошлом учебном году - 315 обучающихся), что составляет 70% (в</w:t>
      </w:r>
      <w:r w:rsidRPr="00F52155">
        <w:rPr>
          <w:rFonts w:ascii="Times New Roman" w:hAnsi="Times New Roman"/>
          <w:sz w:val="24"/>
          <w:szCs w:val="24"/>
        </w:rPr>
        <w:br/>
        <w:t xml:space="preserve">прошлом году - 60%) от общего числа обучающихся в 5-11 классах. </w:t>
      </w:r>
    </w:p>
    <w:p w:rsidR="00AE0350" w:rsidRDefault="00AE0350" w:rsidP="00AE0350">
      <w:pPr>
        <w:shd w:val="clear" w:color="auto" w:fill="FFFFFF"/>
        <w:spacing w:after="0" w:line="240" w:lineRule="auto"/>
        <w:ind w:firstLine="567"/>
        <w:jc w:val="both"/>
        <w:rPr>
          <w:rFonts w:ascii="Times New Roman" w:hAnsi="Times New Roman"/>
          <w:sz w:val="24"/>
          <w:szCs w:val="24"/>
        </w:rPr>
      </w:pPr>
      <w:r w:rsidRPr="00F52155">
        <w:rPr>
          <w:rFonts w:ascii="Times New Roman" w:hAnsi="Times New Roman"/>
          <w:sz w:val="24"/>
          <w:szCs w:val="24"/>
        </w:rPr>
        <w:lastRenderedPageBreak/>
        <w:t>Результативность</w:t>
      </w:r>
      <w:r>
        <w:rPr>
          <w:rFonts w:ascii="Times New Roman" w:hAnsi="Times New Roman"/>
          <w:sz w:val="24"/>
          <w:szCs w:val="24"/>
        </w:rPr>
        <w:t xml:space="preserve"> </w:t>
      </w:r>
      <w:r w:rsidRPr="00F52155">
        <w:rPr>
          <w:rFonts w:ascii="Times New Roman" w:hAnsi="Times New Roman"/>
          <w:sz w:val="24"/>
          <w:szCs w:val="24"/>
        </w:rPr>
        <w:t>участия школьников по отдельным предметам школьного этапа показана в</w:t>
      </w:r>
      <w:r>
        <w:rPr>
          <w:rFonts w:ascii="Times New Roman" w:hAnsi="Times New Roman"/>
          <w:sz w:val="24"/>
          <w:szCs w:val="24"/>
        </w:rPr>
        <w:t xml:space="preserve"> таблице.</w:t>
      </w:r>
    </w:p>
    <w:p w:rsidR="00AE0350" w:rsidRDefault="00AE0350" w:rsidP="00AE0350">
      <w:pPr>
        <w:shd w:val="clear" w:color="auto" w:fill="FFFFFF"/>
        <w:spacing w:after="0" w:line="240" w:lineRule="auto"/>
        <w:ind w:firstLine="567"/>
        <w:jc w:val="both"/>
        <w:rPr>
          <w:rFonts w:ascii="Times New Roman" w:hAnsi="Times New Roman"/>
          <w:sz w:val="24"/>
          <w:szCs w:val="24"/>
        </w:rPr>
      </w:pPr>
    </w:p>
    <w:tbl>
      <w:tblPr>
        <w:tblW w:w="0" w:type="auto"/>
        <w:tblInd w:w="25" w:type="dxa"/>
        <w:tblLayout w:type="fixed"/>
        <w:tblCellMar>
          <w:left w:w="10" w:type="dxa"/>
          <w:right w:w="10" w:type="dxa"/>
        </w:tblCellMar>
        <w:tblLook w:val="04A0" w:firstRow="1" w:lastRow="0" w:firstColumn="1" w:lastColumn="0" w:noHBand="0" w:noVBand="1"/>
      </w:tblPr>
      <w:tblGrid>
        <w:gridCol w:w="504"/>
        <w:gridCol w:w="2885"/>
        <w:gridCol w:w="1622"/>
        <w:gridCol w:w="1445"/>
        <w:gridCol w:w="1109"/>
        <w:gridCol w:w="2002"/>
      </w:tblGrid>
      <w:tr w:rsidR="00AE0350" w:rsidRPr="000926F2" w:rsidTr="00821BE3">
        <w:trPr>
          <w:trHeight w:hRule="exact" w:val="302"/>
        </w:trPr>
        <w:tc>
          <w:tcPr>
            <w:tcW w:w="504" w:type="dxa"/>
            <w:vMerge w:val="restart"/>
            <w:tcBorders>
              <w:top w:val="single" w:sz="4" w:space="0" w:color="auto"/>
              <w:left w:val="single" w:sz="4" w:space="0" w:color="auto"/>
              <w:bottom w:val="nil"/>
              <w:right w:val="nil"/>
            </w:tcBorders>
            <w:shd w:val="clear" w:color="auto" w:fill="FFFFFF"/>
            <w:vAlign w:val="bottom"/>
            <w:hideMark/>
          </w:tcPr>
          <w:p w:rsidR="00AE0350" w:rsidRPr="000926F2" w:rsidRDefault="00AE0350" w:rsidP="00821BE3">
            <w:pPr>
              <w:pStyle w:val="21"/>
              <w:shd w:val="clear" w:color="auto" w:fill="auto"/>
              <w:spacing w:line="240" w:lineRule="auto"/>
              <w:ind w:left="200"/>
            </w:pPr>
            <w:r w:rsidRPr="000926F2">
              <w:rPr>
                <w:rStyle w:val="2Tahoma"/>
                <w:rFonts w:ascii="Times New Roman" w:hAnsi="Times New Roman" w:cs="Times New Roman"/>
                <w:bCs/>
              </w:rPr>
              <w:t>№</w:t>
            </w:r>
          </w:p>
        </w:tc>
        <w:tc>
          <w:tcPr>
            <w:tcW w:w="2885" w:type="dxa"/>
            <w:vMerge w:val="restart"/>
            <w:tcBorders>
              <w:top w:val="single" w:sz="4" w:space="0" w:color="auto"/>
              <w:left w:val="single" w:sz="4" w:space="0" w:color="auto"/>
              <w:bottom w:val="nil"/>
              <w:right w:val="nil"/>
            </w:tcBorders>
            <w:shd w:val="clear" w:color="auto" w:fill="FFFFFF"/>
            <w:vAlign w:val="bottom"/>
            <w:hideMark/>
          </w:tcPr>
          <w:p w:rsidR="00AE0350" w:rsidRPr="000926F2" w:rsidRDefault="00AE0350" w:rsidP="00821BE3">
            <w:pPr>
              <w:pStyle w:val="21"/>
              <w:shd w:val="clear" w:color="auto" w:fill="auto"/>
              <w:spacing w:line="240" w:lineRule="auto"/>
              <w:jc w:val="center"/>
            </w:pPr>
            <w:r w:rsidRPr="000926F2">
              <w:rPr>
                <w:rStyle w:val="2Tahoma"/>
                <w:rFonts w:ascii="Times New Roman" w:hAnsi="Times New Roman" w:cs="Times New Roman"/>
                <w:bCs/>
              </w:rPr>
              <w:t>Предметы</w:t>
            </w:r>
          </w:p>
        </w:tc>
        <w:tc>
          <w:tcPr>
            <w:tcW w:w="6178" w:type="dxa"/>
            <w:gridSpan w:val="4"/>
            <w:tcBorders>
              <w:top w:val="single" w:sz="4" w:space="0" w:color="auto"/>
              <w:left w:val="single" w:sz="4" w:space="0" w:color="auto"/>
              <w:bottom w:val="nil"/>
              <w:right w:val="single" w:sz="4" w:space="0" w:color="auto"/>
            </w:tcBorders>
            <w:shd w:val="clear" w:color="auto" w:fill="FFFFFF"/>
            <w:vAlign w:val="bottom"/>
            <w:hideMark/>
          </w:tcPr>
          <w:p w:rsidR="00AE0350" w:rsidRPr="000926F2" w:rsidRDefault="00AE0350" w:rsidP="00821BE3">
            <w:pPr>
              <w:pStyle w:val="21"/>
              <w:shd w:val="clear" w:color="auto" w:fill="auto"/>
              <w:spacing w:line="240" w:lineRule="auto"/>
              <w:jc w:val="center"/>
            </w:pPr>
            <w:r w:rsidRPr="000926F2">
              <w:rPr>
                <w:rStyle w:val="2Tahoma"/>
                <w:rFonts w:ascii="Times New Roman" w:hAnsi="Times New Roman" w:cs="Times New Roman"/>
                <w:bCs/>
              </w:rPr>
              <w:t>Всего</w:t>
            </w:r>
          </w:p>
        </w:tc>
      </w:tr>
      <w:tr w:rsidR="00AE0350" w:rsidRPr="000926F2" w:rsidTr="00821BE3">
        <w:trPr>
          <w:trHeight w:hRule="exact" w:val="514"/>
        </w:trPr>
        <w:tc>
          <w:tcPr>
            <w:tcW w:w="504" w:type="dxa"/>
            <w:vMerge/>
            <w:tcBorders>
              <w:top w:val="single" w:sz="4" w:space="0" w:color="auto"/>
              <w:left w:val="single" w:sz="4" w:space="0" w:color="auto"/>
              <w:bottom w:val="nil"/>
              <w:right w:val="nil"/>
            </w:tcBorders>
            <w:vAlign w:val="center"/>
            <w:hideMark/>
          </w:tcPr>
          <w:p w:rsidR="00AE0350" w:rsidRPr="000926F2" w:rsidRDefault="00AE0350" w:rsidP="00821BE3">
            <w:pPr>
              <w:spacing w:after="0" w:line="240" w:lineRule="auto"/>
              <w:rPr>
                <w:rFonts w:ascii="Times New Roman" w:eastAsia="Times New Roman" w:hAnsi="Times New Roman" w:cs="Times New Roman"/>
                <w:lang w:bidi="ru-RU"/>
              </w:rPr>
            </w:pPr>
          </w:p>
        </w:tc>
        <w:tc>
          <w:tcPr>
            <w:tcW w:w="2885" w:type="dxa"/>
            <w:vMerge/>
            <w:tcBorders>
              <w:top w:val="single" w:sz="4" w:space="0" w:color="auto"/>
              <w:left w:val="single" w:sz="4" w:space="0" w:color="auto"/>
              <w:bottom w:val="nil"/>
              <w:right w:val="nil"/>
            </w:tcBorders>
            <w:vAlign w:val="center"/>
            <w:hideMark/>
          </w:tcPr>
          <w:p w:rsidR="00AE0350" w:rsidRPr="000926F2" w:rsidRDefault="00AE0350" w:rsidP="00821BE3">
            <w:pPr>
              <w:spacing w:after="0" w:line="240" w:lineRule="auto"/>
              <w:rPr>
                <w:rFonts w:ascii="Times New Roman" w:eastAsia="Times New Roman" w:hAnsi="Times New Roman" w:cs="Times New Roman"/>
                <w:lang w:bidi="ru-RU"/>
              </w:rPr>
            </w:pPr>
          </w:p>
        </w:tc>
        <w:tc>
          <w:tcPr>
            <w:tcW w:w="1622" w:type="dxa"/>
            <w:tcBorders>
              <w:top w:val="single" w:sz="4" w:space="0" w:color="auto"/>
              <w:left w:val="single" w:sz="4" w:space="0" w:color="auto"/>
              <w:bottom w:val="nil"/>
              <w:right w:val="nil"/>
            </w:tcBorders>
            <w:shd w:val="clear" w:color="auto" w:fill="FFFFFF"/>
            <w:vAlign w:val="bottom"/>
            <w:hideMark/>
          </w:tcPr>
          <w:p w:rsidR="00AE0350" w:rsidRPr="000926F2" w:rsidRDefault="00AE0350" w:rsidP="00821BE3">
            <w:pPr>
              <w:pStyle w:val="21"/>
              <w:shd w:val="clear" w:color="auto" w:fill="auto"/>
              <w:spacing w:line="240" w:lineRule="auto"/>
              <w:jc w:val="center"/>
            </w:pPr>
            <w:r w:rsidRPr="000926F2">
              <w:rPr>
                <w:rStyle w:val="2Tahoma"/>
                <w:rFonts w:ascii="Times New Roman" w:hAnsi="Times New Roman" w:cs="Times New Roman"/>
                <w:bCs/>
              </w:rPr>
              <w:t>Кол-во</w:t>
            </w:r>
          </w:p>
          <w:p w:rsidR="00AE0350" w:rsidRPr="000926F2" w:rsidRDefault="00AE0350" w:rsidP="00821BE3">
            <w:pPr>
              <w:pStyle w:val="21"/>
              <w:shd w:val="clear" w:color="auto" w:fill="auto"/>
              <w:spacing w:before="60" w:line="240" w:lineRule="auto"/>
              <w:jc w:val="center"/>
            </w:pPr>
            <w:r w:rsidRPr="000926F2">
              <w:rPr>
                <w:rStyle w:val="2Tahoma"/>
                <w:rFonts w:ascii="Times New Roman" w:hAnsi="Times New Roman" w:cs="Times New Roman"/>
                <w:bCs/>
              </w:rPr>
              <w:t>участников</w:t>
            </w:r>
          </w:p>
        </w:tc>
        <w:tc>
          <w:tcPr>
            <w:tcW w:w="1445" w:type="dxa"/>
            <w:tcBorders>
              <w:top w:val="single" w:sz="4" w:space="0" w:color="auto"/>
              <w:left w:val="single" w:sz="4" w:space="0" w:color="auto"/>
              <w:bottom w:val="nil"/>
              <w:right w:val="nil"/>
            </w:tcBorders>
            <w:shd w:val="clear" w:color="auto" w:fill="FFFFFF"/>
            <w:vAlign w:val="bottom"/>
            <w:hideMark/>
          </w:tcPr>
          <w:p w:rsidR="00AE0350" w:rsidRPr="000926F2" w:rsidRDefault="00AE0350" w:rsidP="00821BE3">
            <w:pPr>
              <w:pStyle w:val="21"/>
              <w:shd w:val="clear" w:color="auto" w:fill="auto"/>
              <w:spacing w:line="240" w:lineRule="auto"/>
            </w:pPr>
            <w:r w:rsidRPr="000926F2">
              <w:rPr>
                <w:rStyle w:val="2Tahoma"/>
                <w:rFonts w:ascii="Times New Roman" w:hAnsi="Times New Roman" w:cs="Times New Roman"/>
                <w:bCs/>
              </w:rPr>
              <w:t>Победители</w:t>
            </w:r>
          </w:p>
        </w:tc>
        <w:tc>
          <w:tcPr>
            <w:tcW w:w="1109" w:type="dxa"/>
            <w:tcBorders>
              <w:top w:val="single" w:sz="4" w:space="0" w:color="auto"/>
              <w:left w:val="single" w:sz="4" w:space="0" w:color="auto"/>
              <w:bottom w:val="nil"/>
              <w:right w:val="nil"/>
            </w:tcBorders>
            <w:shd w:val="clear" w:color="auto" w:fill="FFFFFF"/>
            <w:vAlign w:val="bottom"/>
            <w:hideMark/>
          </w:tcPr>
          <w:p w:rsidR="00AE0350" w:rsidRPr="000926F2" w:rsidRDefault="00AE0350" w:rsidP="00821BE3">
            <w:pPr>
              <w:pStyle w:val="21"/>
              <w:shd w:val="clear" w:color="auto" w:fill="auto"/>
              <w:spacing w:line="240" w:lineRule="auto"/>
            </w:pPr>
            <w:r w:rsidRPr="000926F2">
              <w:rPr>
                <w:rStyle w:val="2Tahoma"/>
                <w:rFonts w:ascii="Times New Roman" w:hAnsi="Times New Roman" w:cs="Times New Roman"/>
                <w:bCs/>
              </w:rPr>
              <w:t>Призеры</w:t>
            </w:r>
          </w:p>
        </w:tc>
        <w:tc>
          <w:tcPr>
            <w:tcW w:w="2002" w:type="dxa"/>
            <w:tcBorders>
              <w:top w:val="single" w:sz="4" w:space="0" w:color="auto"/>
              <w:left w:val="single" w:sz="4" w:space="0" w:color="auto"/>
              <w:bottom w:val="nil"/>
              <w:right w:val="single" w:sz="4" w:space="0" w:color="auto"/>
            </w:tcBorders>
            <w:shd w:val="clear" w:color="auto" w:fill="FFFFFF"/>
            <w:vAlign w:val="bottom"/>
            <w:hideMark/>
          </w:tcPr>
          <w:p w:rsidR="00AE0350" w:rsidRPr="000926F2" w:rsidRDefault="00AE0350" w:rsidP="00821BE3">
            <w:pPr>
              <w:pStyle w:val="21"/>
              <w:shd w:val="clear" w:color="auto" w:fill="auto"/>
              <w:spacing w:line="240" w:lineRule="auto"/>
              <w:jc w:val="center"/>
            </w:pPr>
            <w:r w:rsidRPr="000926F2">
              <w:rPr>
                <w:rStyle w:val="2Tahoma"/>
                <w:rFonts w:ascii="Times New Roman" w:hAnsi="Times New Roman" w:cs="Times New Roman"/>
                <w:bCs/>
              </w:rPr>
              <w:t>Победителей и призеров</w:t>
            </w:r>
          </w:p>
        </w:tc>
      </w:tr>
      <w:tr w:rsidR="00AE0350" w:rsidRPr="000926F2" w:rsidTr="00821BE3">
        <w:trPr>
          <w:trHeight w:hRule="exact" w:val="264"/>
        </w:trPr>
        <w:tc>
          <w:tcPr>
            <w:tcW w:w="504" w:type="dxa"/>
            <w:tcBorders>
              <w:top w:val="single" w:sz="4" w:space="0" w:color="auto"/>
              <w:left w:val="single" w:sz="4" w:space="0" w:color="auto"/>
              <w:bottom w:val="nil"/>
              <w:right w:val="nil"/>
            </w:tcBorders>
            <w:shd w:val="clear" w:color="auto" w:fill="FFFFFF"/>
            <w:vAlign w:val="bottom"/>
            <w:hideMark/>
          </w:tcPr>
          <w:p w:rsidR="00AE0350" w:rsidRPr="000926F2" w:rsidRDefault="00AE0350" w:rsidP="00821BE3">
            <w:pPr>
              <w:pStyle w:val="21"/>
              <w:shd w:val="clear" w:color="auto" w:fill="auto"/>
              <w:spacing w:line="240" w:lineRule="auto"/>
              <w:ind w:left="200"/>
            </w:pPr>
            <w:r w:rsidRPr="000926F2">
              <w:rPr>
                <w:rStyle w:val="2Tahoma"/>
                <w:rFonts w:ascii="Times New Roman" w:hAnsi="Times New Roman" w:cs="Times New Roman"/>
              </w:rPr>
              <w:t>1</w:t>
            </w:r>
          </w:p>
        </w:tc>
        <w:tc>
          <w:tcPr>
            <w:tcW w:w="2885" w:type="dxa"/>
            <w:tcBorders>
              <w:top w:val="single" w:sz="4" w:space="0" w:color="auto"/>
              <w:left w:val="single" w:sz="4" w:space="0" w:color="auto"/>
              <w:bottom w:val="nil"/>
              <w:right w:val="nil"/>
            </w:tcBorders>
            <w:shd w:val="clear" w:color="auto" w:fill="FFFFFF"/>
            <w:vAlign w:val="bottom"/>
            <w:hideMark/>
          </w:tcPr>
          <w:p w:rsidR="00AE0350" w:rsidRPr="000926F2" w:rsidRDefault="00AE0350" w:rsidP="00821BE3">
            <w:pPr>
              <w:pStyle w:val="21"/>
              <w:shd w:val="clear" w:color="auto" w:fill="auto"/>
              <w:spacing w:line="240" w:lineRule="auto"/>
            </w:pPr>
            <w:r w:rsidRPr="000926F2">
              <w:rPr>
                <w:rStyle w:val="2Tahoma"/>
                <w:rFonts w:ascii="Times New Roman" w:hAnsi="Times New Roman" w:cs="Times New Roman"/>
              </w:rPr>
              <w:t>Астрономия</w:t>
            </w:r>
          </w:p>
        </w:tc>
        <w:tc>
          <w:tcPr>
            <w:tcW w:w="1622" w:type="dxa"/>
            <w:tcBorders>
              <w:top w:val="single" w:sz="4" w:space="0" w:color="auto"/>
              <w:left w:val="single" w:sz="4" w:space="0" w:color="auto"/>
              <w:bottom w:val="nil"/>
              <w:right w:val="nil"/>
            </w:tcBorders>
            <w:shd w:val="clear" w:color="auto" w:fill="FFFFFF"/>
            <w:vAlign w:val="bottom"/>
            <w:hideMark/>
          </w:tcPr>
          <w:p w:rsidR="00AE0350" w:rsidRPr="000926F2" w:rsidRDefault="00AE0350" w:rsidP="00821BE3">
            <w:pPr>
              <w:pStyle w:val="21"/>
              <w:shd w:val="clear" w:color="auto" w:fill="auto"/>
              <w:spacing w:line="240" w:lineRule="auto"/>
              <w:jc w:val="center"/>
            </w:pPr>
            <w:r w:rsidRPr="000926F2">
              <w:rPr>
                <w:rStyle w:val="2Tahoma"/>
                <w:rFonts w:ascii="Times New Roman" w:hAnsi="Times New Roman" w:cs="Times New Roman"/>
              </w:rPr>
              <w:t>33</w:t>
            </w:r>
          </w:p>
        </w:tc>
        <w:tc>
          <w:tcPr>
            <w:tcW w:w="1445" w:type="dxa"/>
            <w:tcBorders>
              <w:top w:val="single" w:sz="4" w:space="0" w:color="auto"/>
              <w:left w:val="single" w:sz="4" w:space="0" w:color="auto"/>
              <w:bottom w:val="nil"/>
              <w:right w:val="nil"/>
            </w:tcBorders>
            <w:shd w:val="clear" w:color="auto" w:fill="FFFFFF"/>
            <w:vAlign w:val="bottom"/>
            <w:hideMark/>
          </w:tcPr>
          <w:p w:rsidR="00AE0350" w:rsidRPr="000926F2" w:rsidRDefault="00AE0350" w:rsidP="00821BE3">
            <w:pPr>
              <w:pStyle w:val="21"/>
              <w:shd w:val="clear" w:color="auto" w:fill="auto"/>
              <w:spacing w:line="240" w:lineRule="auto"/>
              <w:jc w:val="center"/>
            </w:pPr>
            <w:r w:rsidRPr="000926F2">
              <w:rPr>
                <w:rStyle w:val="2Tahoma"/>
                <w:rFonts w:ascii="Times New Roman" w:hAnsi="Times New Roman" w:cs="Times New Roman"/>
              </w:rPr>
              <w:t>1</w:t>
            </w:r>
          </w:p>
        </w:tc>
        <w:tc>
          <w:tcPr>
            <w:tcW w:w="1109" w:type="dxa"/>
            <w:tcBorders>
              <w:top w:val="single" w:sz="4" w:space="0" w:color="auto"/>
              <w:left w:val="single" w:sz="4" w:space="0" w:color="auto"/>
              <w:bottom w:val="nil"/>
              <w:right w:val="nil"/>
            </w:tcBorders>
            <w:shd w:val="clear" w:color="auto" w:fill="FFFFFF"/>
            <w:vAlign w:val="bottom"/>
            <w:hideMark/>
          </w:tcPr>
          <w:p w:rsidR="00AE0350" w:rsidRPr="000926F2" w:rsidRDefault="00AE0350" w:rsidP="00821BE3">
            <w:pPr>
              <w:pStyle w:val="21"/>
              <w:shd w:val="clear" w:color="auto" w:fill="auto"/>
              <w:spacing w:line="240" w:lineRule="auto"/>
              <w:jc w:val="center"/>
            </w:pPr>
            <w:r w:rsidRPr="000926F2">
              <w:rPr>
                <w:rStyle w:val="2Tahoma"/>
                <w:rFonts w:ascii="Times New Roman" w:hAnsi="Times New Roman" w:cs="Times New Roman"/>
              </w:rPr>
              <w:t>14</w:t>
            </w:r>
          </w:p>
        </w:tc>
        <w:tc>
          <w:tcPr>
            <w:tcW w:w="2002" w:type="dxa"/>
            <w:tcBorders>
              <w:top w:val="single" w:sz="4" w:space="0" w:color="auto"/>
              <w:left w:val="single" w:sz="4" w:space="0" w:color="auto"/>
              <w:bottom w:val="nil"/>
              <w:right w:val="single" w:sz="4" w:space="0" w:color="auto"/>
            </w:tcBorders>
            <w:shd w:val="clear" w:color="auto" w:fill="FFFFFF"/>
            <w:vAlign w:val="bottom"/>
            <w:hideMark/>
          </w:tcPr>
          <w:p w:rsidR="00AE0350" w:rsidRPr="000926F2" w:rsidRDefault="00AE0350" w:rsidP="00821BE3">
            <w:pPr>
              <w:pStyle w:val="21"/>
              <w:shd w:val="clear" w:color="auto" w:fill="auto"/>
              <w:spacing w:line="240" w:lineRule="auto"/>
              <w:jc w:val="center"/>
            </w:pPr>
            <w:r w:rsidRPr="000926F2">
              <w:rPr>
                <w:rStyle w:val="2Tahoma"/>
                <w:rFonts w:ascii="Times New Roman" w:hAnsi="Times New Roman" w:cs="Times New Roman"/>
              </w:rPr>
              <w:t>15</w:t>
            </w:r>
          </w:p>
        </w:tc>
      </w:tr>
      <w:tr w:rsidR="00AE0350" w:rsidRPr="000926F2" w:rsidTr="00821BE3">
        <w:trPr>
          <w:trHeight w:hRule="exact" w:val="283"/>
        </w:trPr>
        <w:tc>
          <w:tcPr>
            <w:tcW w:w="504"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ind w:left="200"/>
            </w:pPr>
            <w:r w:rsidRPr="000926F2">
              <w:rPr>
                <w:rStyle w:val="2Tahoma"/>
                <w:rFonts w:ascii="Times New Roman" w:hAnsi="Times New Roman" w:cs="Times New Roman"/>
              </w:rPr>
              <w:t>2</w:t>
            </w:r>
          </w:p>
        </w:tc>
        <w:tc>
          <w:tcPr>
            <w:tcW w:w="2885"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pPr>
            <w:r w:rsidRPr="000926F2">
              <w:rPr>
                <w:rStyle w:val="2Tahoma"/>
                <w:rFonts w:ascii="Times New Roman" w:hAnsi="Times New Roman" w:cs="Times New Roman"/>
              </w:rPr>
              <w:t>Биология</w:t>
            </w:r>
          </w:p>
        </w:tc>
        <w:tc>
          <w:tcPr>
            <w:tcW w:w="1622"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jc w:val="center"/>
            </w:pPr>
            <w:r w:rsidRPr="000926F2">
              <w:rPr>
                <w:rStyle w:val="2Tahoma"/>
                <w:rFonts w:ascii="Times New Roman" w:hAnsi="Times New Roman" w:cs="Times New Roman"/>
              </w:rPr>
              <w:t>143</w:t>
            </w:r>
          </w:p>
        </w:tc>
        <w:tc>
          <w:tcPr>
            <w:tcW w:w="1445"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jc w:val="center"/>
            </w:pPr>
            <w:r w:rsidRPr="000926F2">
              <w:rPr>
                <w:rStyle w:val="2Tahoma"/>
                <w:rFonts w:ascii="Times New Roman" w:hAnsi="Times New Roman" w:cs="Times New Roman"/>
              </w:rPr>
              <w:t>10</w:t>
            </w:r>
          </w:p>
        </w:tc>
        <w:tc>
          <w:tcPr>
            <w:tcW w:w="1109"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jc w:val="center"/>
            </w:pPr>
            <w:r w:rsidRPr="000926F2">
              <w:rPr>
                <w:rStyle w:val="2Tahoma"/>
                <w:rFonts w:ascii="Times New Roman" w:hAnsi="Times New Roman" w:cs="Times New Roman"/>
              </w:rPr>
              <w:t>46</w:t>
            </w:r>
          </w:p>
        </w:tc>
        <w:tc>
          <w:tcPr>
            <w:tcW w:w="200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AE0350" w:rsidRPr="000926F2" w:rsidRDefault="00AE0350" w:rsidP="00821BE3">
            <w:pPr>
              <w:pStyle w:val="21"/>
              <w:shd w:val="clear" w:color="auto" w:fill="auto"/>
              <w:spacing w:line="240" w:lineRule="auto"/>
              <w:jc w:val="center"/>
            </w:pPr>
            <w:r w:rsidRPr="000926F2">
              <w:rPr>
                <w:rStyle w:val="2Tahoma"/>
                <w:rFonts w:ascii="Times New Roman" w:hAnsi="Times New Roman" w:cs="Times New Roman"/>
              </w:rPr>
              <w:t>56</w:t>
            </w:r>
          </w:p>
        </w:tc>
      </w:tr>
      <w:tr w:rsidR="00AE0350" w:rsidRPr="000926F2" w:rsidTr="00821BE3">
        <w:trPr>
          <w:trHeight w:hRule="exact" w:val="283"/>
        </w:trPr>
        <w:tc>
          <w:tcPr>
            <w:tcW w:w="504"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ind w:left="200"/>
              <w:rPr>
                <w:rFonts w:eastAsia="Tahoma"/>
                <w:color w:val="000000"/>
                <w:shd w:val="clear" w:color="auto" w:fill="FFFFFF"/>
                <w:lang w:eastAsia="ru-RU" w:bidi="ru-RU"/>
              </w:rPr>
            </w:pPr>
            <w:r w:rsidRPr="000926F2">
              <w:rPr>
                <w:rStyle w:val="2Tahoma"/>
                <w:rFonts w:ascii="Times New Roman" w:hAnsi="Times New Roman" w:cs="Times New Roman"/>
              </w:rPr>
              <w:t>3</w:t>
            </w:r>
          </w:p>
        </w:tc>
        <w:tc>
          <w:tcPr>
            <w:tcW w:w="2885"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rPr>
                <w:rFonts w:eastAsia="Tahoma"/>
                <w:color w:val="000000"/>
                <w:shd w:val="clear" w:color="auto" w:fill="FFFFFF"/>
                <w:lang w:eastAsia="ru-RU" w:bidi="ru-RU"/>
              </w:rPr>
            </w:pPr>
            <w:r w:rsidRPr="000926F2">
              <w:rPr>
                <w:rStyle w:val="2Tahoma"/>
                <w:rFonts w:ascii="Times New Roman" w:hAnsi="Times New Roman" w:cs="Times New Roman"/>
              </w:rPr>
              <w:t>География</w:t>
            </w:r>
          </w:p>
        </w:tc>
        <w:tc>
          <w:tcPr>
            <w:tcW w:w="1622"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jc w:val="center"/>
              <w:rPr>
                <w:rFonts w:eastAsia="Tahoma"/>
                <w:color w:val="000000"/>
                <w:shd w:val="clear" w:color="auto" w:fill="FFFFFF"/>
                <w:lang w:eastAsia="ru-RU" w:bidi="ru-RU"/>
              </w:rPr>
            </w:pPr>
            <w:r w:rsidRPr="000926F2">
              <w:rPr>
                <w:rStyle w:val="2Tahoma"/>
                <w:rFonts w:ascii="Times New Roman" w:hAnsi="Times New Roman" w:cs="Times New Roman"/>
              </w:rPr>
              <w:t>37</w:t>
            </w:r>
          </w:p>
        </w:tc>
        <w:tc>
          <w:tcPr>
            <w:tcW w:w="1445"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jc w:val="center"/>
              <w:rPr>
                <w:rFonts w:eastAsia="Tahoma"/>
                <w:color w:val="000000"/>
                <w:shd w:val="clear" w:color="auto" w:fill="FFFFFF"/>
                <w:lang w:eastAsia="ru-RU" w:bidi="ru-RU"/>
              </w:rPr>
            </w:pPr>
            <w:r w:rsidRPr="000926F2">
              <w:rPr>
                <w:rStyle w:val="2Tahoma"/>
                <w:rFonts w:ascii="Times New Roman" w:hAnsi="Times New Roman" w:cs="Times New Roman"/>
              </w:rPr>
              <w:t>0</w:t>
            </w:r>
          </w:p>
        </w:tc>
        <w:tc>
          <w:tcPr>
            <w:tcW w:w="1109"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jc w:val="center"/>
              <w:rPr>
                <w:rFonts w:eastAsia="Tahoma"/>
                <w:color w:val="000000"/>
                <w:shd w:val="clear" w:color="auto" w:fill="FFFFFF"/>
                <w:lang w:eastAsia="ru-RU" w:bidi="ru-RU"/>
              </w:rPr>
            </w:pPr>
            <w:r w:rsidRPr="000926F2">
              <w:rPr>
                <w:rStyle w:val="2Tahoma"/>
                <w:rFonts w:ascii="Times New Roman" w:hAnsi="Times New Roman" w:cs="Times New Roman"/>
              </w:rPr>
              <w:t>2</w:t>
            </w:r>
          </w:p>
        </w:tc>
        <w:tc>
          <w:tcPr>
            <w:tcW w:w="200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AE0350" w:rsidRPr="000926F2" w:rsidRDefault="00AE0350" w:rsidP="00821BE3">
            <w:pPr>
              <w:pStyle w:val="21"/>
              <w:shd w:val="clear" w:color="auto" w:fill="auto"/>
              <w:spacing w:line="240" w:lineRule="auto"/>
              <w:jc w:val="center"/>
              <w:rPr>
                <w:rFonts w:eastAsia="Tahoma"/>
                <w:color w:val="000000"/>
                <w:shd w:val="clear" w:color="auto" w:fill="FFFFFF"/>
                <w:lang w:eastAsia="ru-RU" w:bidi="ru-RU"/>
              </w:rPr>
            </w:pPr>
            <w:r w:rsidRPr="000926F2">
              <w:rPr>
                <w:rStyle w:val="2Tahoma"/>
                <w:rFonts w:ascii="Times New Roman" w:hAnsi="Times New Roman" w:cs="Times New Roman"/>
              </w:rPr>
              <w:t>2</w:t>
            </w:r>
          </w:p>
        </w:tc>
      </w:tr>
      <w:tr w:rsidR="00AE0350" w:rsidRPr="000926F2" w:rsidTr="00821BE3">
        <w:trPr>
          <w:trHeight w:hRule="exact" w:val="283"/>
        </w:trPr>
        <w:tc>
          <w:tcPr>
            <w:tcW w:w="504"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ind w:left="200"/>
              <w:rPr>
                <w:rFonts w:eastAsia="Tahoma"/>
                <w:color w:val="000000"/>
                <w:shd w:val="clear" w:color="auto" w:fill="FFFFFF"/>
                <w:lang w:eastAsia="ru-RU" w:bidi="ru-RU"/>
              </w:rPr>
            </w:pPr>
            <w:r w:rsidRPr="000926F2">
              <w:rPr>
                <w:rStyle w:val="2Tahoma"/>
                <w:rFonts w:ascii="Times New Roman" w:hAnsi="Times New Roman" w:cs="Times New Roman"/>
              </w:rPr>
              <w:t>4</w:t>
            </w:r>
          </w:p>
        </w:tc>
        <w:tc>
          <w:tcPr>
            <w:tcW w:w="2885"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rPr>
                <w:rFonts w:eastAsia="Tahoma"/>
                <w:color w:val="000000"/>
                <w:shd w:val="clear" w:color="auto" w:fill="FFFFFF"/>
                <w:lang w:eastAsia="ru-RU" w:bidi="ru-RU"/>
              </w:rPr>
            </w:pPr>
            <w:r w:rsidRPr="000926F2">
              <w:rPr>
                <w:rStyle w:val="2Tahoma"/>
                <w:rFonts w:ascii="Times New Roman" w:hAnsi="Times New Roman" w:cs="Times New Roman"/>
              </w:rPr>
              <w:t>Информатика</w:t>
            </w:r>
          </w:p>
        </w:tc>
        <w:tc>
          <w:tcPr>
            <w:tcW w:w="1622"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jc w:val="center"/>
              <w:rPr>
                <w:rFonts w:eastAsia="Tahoma"/>
                <w:color w:val="000000"/>
                <w:shd w:val="clear" w:color="auto" w:fill="FFFFFF"/>
                <w:lang w:eastAsia="ru-RU" w:bidi="ru-RU"/>
              </w:rPr>
            </w:pPr>
            <w:r w:rsidRPr="000926F2">
              <w:rPr>
                <w:rStyle w:val="2Tahoma"/>
                <w:rFonts w:ascii="Times New Roman" w:hAnsi="Times New Roman" w:cs="Times New Roman"/>
              </w:rPr>
              <w:t>69</w:t>
            </w:r>
          </w:p>
        </w:tc>
        <w:tc>
          <w:tcPr>
            <w:tcW w:w="1445"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jc w:val="center"/>
              <w:rPr>
                <w:rFonts w:eastAsia="Tahoma"/>
                <w:color w:val="000000"/>
                <w:shd w:val="clear" w:color="auto" w:fill="FFFFFF"/>
                <w:lang w:eastAsia="ru-RU" w:bidi="ru-RU"/>
              </w:rPr>
            </w:pPr>
            <w:r w:rsidRPr="000926F2">
              <w:rPr>
                <w:rStyle w:val="2Tahoma"/>
                <w:rFonts w:ascii="Times New Roman" w:hAnsi="Times New Roman" w:cs="Times New Roman"/>
              </w:rPr>
              <w:t>1</w:t>
            </w:r>
          </w:p>
        </w:tc>
        <w:tc>
          <w:tcPr>
            <w:tcW w:w="1109"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jc w:val="center"/>
              <w:rPr>
                <w:rFonts w:eastAsia="Tahoma"/>
                <w:color w:val="000000"/>
                <w:shd w:val="clear" w:color="auto" w:fill="FFFFFF"/>
                <w:lang w:eastAsia="ru-RU" w:bidi="ru-RU"/>
              </w:rPr>
            </w:pPr>
            <w:r w:rsidRPr="000926F2">
              <w:rPr>
                <w:rStyle w:val="2Tahoma"/>
                <w:rFonts w:ascii="Times New Roman" w:hAnsi="Times New Roman" w:cs="Times New Roman"/>
              </w:rPr>
              <w:t>15</w:t>
            </w:r>
          </w:p>
        </w:tc>
        <w:tc>
          <w:tcPr>
            <w:tcW w:w="200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AE0350" w:rsidRPr="000926F2" w:rsidRDefault="00AE0350" w:rsidP="00821BE3">
            <w:pPr>
              <w:pStyle w:val="21"/>
              <w:shd w:val="clear" w:color="auto" w:fill="auto"/>
              <w:spacing w:line="240" w:lineRule="auto"/>
              <w:jc w:val="center"/>
              <w:rPr>
                <w:rFonts w:eastAsia="Tahoma"/>
                <w:color w:val="000000"/>
                <w:shd w:val="clear" w:color="auto" w:fill="FFFFFF"/>
                <w:lang w:eastAsia="ru-RU" w:bidi="ru-RU"/>
              </w:rPr>
            </w:pPr>
            <w:r w:rsidRPr="000926F2">
              <w:rPr>
                <w:rStyle w:val="2Tahoma"/>
                <w:rFonts w:ascii="Times New Roman" w:hAnsi="Times New Roman" w:cs="Times New Roman"/>
              </w:rPr>
              <w:t>16</w:t>
            </w:r>
          </w:p>
        </w:tc>
      </w:tr>
      <w:tr w:rsidR="00AE0350" w:rsidRPr="000926F2" w:rsidTr="00821BE3">
        <w:trPr>
          <w:trHeight w:hRule="exact" w:val="283"/>
        </w:trPr>
        <w:tc>
          <w:tcPr>
            <w:tcW w:w="504"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ind w:left="200"/>
              <w:rPr>
                <w:rFonts w:eastAsia="Tahoma"/>
                <w:color w:val="000000"/>
                <w:shd w:val="clear" w:color="auto" w:fill="FFFFFF"/>
                <w:lang w:eastAsia="ru-RU" w:bidi="ru-RU"/>
              </w:rPr>
            </w:pPr>
            <w:r w:rsidRPr="000926F2">
              <w:rPr>
                <w:rStyle w:val="2Tahoma"/>
                <w:rFonts w:ascii="Times New Roman" w:hAnsi="Times New Roman" w:cs="Times New Roman"/>
              </w:rPr>
              <w:t>5</w:t>
            </w:r>
          </w:p>
        </w:tc>
        <w:tc>
          <w:tcPr>
            <w:tcW w:w="2885"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rPr>
                <w:rFonts w:eastAsia="Tahoma"/>
                <w:color w:val="000000"/>
                <w:shd w:val="clear" w:color="auto" w:fill="FFFFFF"/>
                <w:lang w:eastAsia="ru-RU" w:bidi="ru-RU"/>
              </w:rPr>
            </w:pPr>
            <w:r w:rsidRPr="000926F2">
              <w:rPr>
                <w:rStyle w:val="2Tahoma"/>
                <w:rFonts w:ascii="Times New Roman" w:hAnsi="Times New Roman" w:cs="Times New Roman"/>
              </w:rPr>
              <w:t>Искусство (МХК)</w:t>
            </w:r>
          </w:p>
        </w:tc>
        <w:tc>
          <w:tcPr>
            <w:tcW w:w="1622"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jc w:val="center"/>
              <w:rPr>
                <w:rFonts w:eastAsia="Tahoma"/>
                <w:color w:val="000000"/>
                <w:shd w:val="clear" w:color="auto" w:fill="FFFFFF"/>
                <w:lang w:eastAsia="ru-RU" w:bidi="ru-RU"/>
              </w:rPr>
            </w:pPr>
            <w:r w:rsidRPr="000926F2">
              <w:rPr>
                <w:rStyle w:val="2Tahoma"/>
                <w:rFonts w:ascii="Times New Roman" w:hAnsi="Times New Roman" w:cs="Times New Roman"/>
              </w:rPr>
              <w:t>3</w:t>
            </w:r>
          </w:p>
        </w:tc>
        <w:tc>
          <w:tcPr>
            <w:tcW w:w="1445"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jc w:val="center"/>
              <w:rPr>
                <w:rFonts w:eastAsia="Tahoma"/>
                <w:color w:val="000000"/>
                <w:shd w:val="clear" w:color="auto" w:fill="FFFFFF"/>
                <w:lang w:eastAsia="ru-RU" w:bidi="ru-RU"/>
              </w:rPr>
            </w:pPr>
            <w:r w:rsidRPr="000926F2">
              <w:rPr>
                <w:rStyle w:val="2Tahoma"/>
                <w:rFonts w:ascii="Times New Roman" w:hAnsi="Times New Roman" w:cs="Times New Roman"/>
              </w:rPr>
              <w:t>1</w:t>
            </w:r>
          </w:p>
        </w:tc>
        <w:tc>
          <w:tcPr>
            <w:tcW w:w="1109"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jc w:val="center"/>
              <w:rPr>
                <w:rFonts w:eastAsia="Tahoma"/>
                <w:color w:val="000000"/>
                <w:shd w:val="clear" w:color="auto" w:fill="FFFFFF"/>
                <w:lang w:eastAsia="ru-RU" w:bidi="ru-RU"/>
              </w:rPr>
            </w:pPr>
            <w:r w:rsidRPr="000926F2">
              <w:rPr>
                <w:rStyle w:val="2Tahoma"/>
                <w:rFonts w:ascii="Times New Roman" w:hAnsi="Times New Roman" w:cs="Times New Roman"/>
              </w:rPr>
              <w:t>2</w:t>
            </w:r>
          </w:p>
        </w:tc>
        <w:tc>
          <w:tcPr>
            <w:tcW w:w="200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AE0350" w:rsidRPr="000926F2" w:rsidRDefault="00AE0350" w:rsidP="00821BE3">
            <w:pPr>
              <w:pStyle w:val="21"/>
              <w:shd w:val="clear" w:color="auto" w:fill="auto"/>
              <w:spacing w:line="240" w:lineRule="auto"/>
              <w:jc w:val="center"/>
              <w:rPr>
                <w:rFonts w:eastAsia="Tahoma"/>
                <w:color w:val="000000"/>
                <w:shd w:val="clear" w:color="auto" w:fill="FFFFFF"/>
                <w:lang w:eastAsia="ru-RU" w:bidi="ru-RU"/>
              </w:rPr>
            </w:pPr>
            <w:r w:rsidRPr="000926F2">
              <w:rPr>
                <w:rStyle w:val="2Tahoma"/>
                <w:rFonts w:ascii="Times New Roman" w:hAnsi="Times New Roman" w:cs="Times New Roman"/>
              </w:rPr>
              <w:t>3</w:t>
            </w:r>
          </w:p>
        </w:tc>
      </w:tr>
      <w:tr w:rsidR="00AE0350" w:rsidRPr="000926F2" w:rsidTr="00821BE3">
        <w:trPr>
          <w:trHeight w:hRule="exact" w:val="283"/>
        </w:trPr>
        <w:tc>
          <w:tcPr>
            <w:tcW w:w="504"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ind w:left="200"/>
              <w:rPr>
                <w:rFonts w:eastAsia="Tahoma"/>
                <w:color w:val="000000"/>
                <w:shd w:val="clear" w:color="auto" w:fill="FFFFFF"/>
                <w:lang w:eastAsia="ru-RU" w:bidi="ru-RU"/>
              </w:rPr>
            </w:pPr>
            <w:r w:rsidRPr="000926F2">
              <w:rPr>
                <w:rStyle w:val="2Tahoma"/>
                <w:rFonts w:ascii="Times New Roman" w:hAnsi="Times New Roman" w:cs="Times New Roman"/>
              </w:rPr>
              <w:t>6</w:t>
            </w:r>
          </w:p>
        </w:tc>
        <w:tc>
          <w:tcPr>
            <w:tcW w:w="2885"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rPr>
                <w:rFonts w:eastAsia="Tahoma"/>
                <w:color w:val="000000"/>
                <w:shd w:val="clear" w:color="auto" w:fill="FFFFFF"/>
                <w:lang w:eastAsia="ru-RU" w:bidi="ru-RU"/>
              </w:rPr>
            </w:pPr>
            <w:r w:rsidRPr="000926F2">
              <w:rPr>
                <w:rStyle w:val="2Tahoma"/>
                <w:rFonts w:ascii="Times New Roman" w:hAnsi="Times New Roman" w:cs="Times New Roman"/>
              </w:rPr>
              <w:t>История</w:t>
            </w:r>
          </w:p>
        </w:tc>
        <w:tc>
          <w:tcPr>
            <w:tcW w:w="1622"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jc w:val="center"/>
              <w:rPr>
                <w:rFonts w:eastAsia="Tahoma"/>
                <w:color w:val="000000"/>
                <w:shd w:val="clear" w:color="auto" w:fill="FFFFFF"/>
                <w:lang w:eastAsia="ru-RU" w:bidi="ru-RU"/>
              </w:rPr>
            </w:pPr>
            <w:r w:rsidRPr="000926F2">
              <w:rPr>
                <w:rStyle w:val="2Tahoma"/>
                <w:rFonts w:ascii="Times New Roman" w:hAnsi="Times New Roman" w:cs="Times New Roman"/>
              </w:rPr>
              <w:t>13</w:t>
            </w:r>
          </w:p>
        </w:tc>
        <w:tc>
          <w:tcPr>
            <w:tcW w:w="1445"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jc w:val="center"/>
              <w:rPr>
                <w:rFonts w:eastAsia="Tahoma"/>
                <w:color w:val="000000"/>
                <w:shd w:val="clear" w:color="auto" w:fill="FFFFFF"/>
                <w:lang w:eastAsia="ru-RU" w:bidi="ru-RU"/>
              </w:rPr>
            </w:pPr>
            <w:r w:rsidRPr="000926F2">
              <w:rPr>
                <w:rStyle w:val="2Tahoma"/>
                <w:rFonts w:ascii="Times New Roman" w:hAnsi="Times New Roman" w:cs="Times New Roman"/>
              </w:rPr>
              <w:t>1</w:t>
            </w:r>
          </w:p>
        </w:tc>
        <w:tc>
          <w:tcPr>
            <w:tcW w:w="1109"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jc w:val="center"/>
              <w:rPr>
                <w:rFonts w:eastAsia="Tahoma"/>
                <w:color w:val="000000"/>
                <w:shd w:val="clear" w:color="auto" w:fill="FFFFFF"/>
                <w:lang w:eastAsia="ru-RU" w:bidi="ru-RU"/>
              </w:rPr>
            </w:pPr>
            <w:r w:rsidRPr="000926F2">
              <w:rPr>
                <w:rStyle w:val="2Tahoma"/>
                <w:rFonts w:ascii="Times New Roman" w:hAnsi="Times New Roman" w:cs="Times New Roman"/>
              </w:rPr>
              <w:t>3</w:t>
            </w:r>
          </w:p>
        </w:tc>
        <w:tc>
          <w:tcPr>
            <w:tcW w:w="200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AE0350" w:rsidRPr="000926F2" w:rsidRDefault="00AE0350" w:rsidP="00821BE3">
            <w:pPr>
              <w:pStyle w:val="21"/>
              <w:shd w:val="clear" w:color="auto" w:fill="auto"/>
              <w:spacing w:line="240" w:lineRule="auto"/>
              <w:jc w:val="center"/>
              <w:rPr>
                <w:rFonts w:eastAsia="Tahoma"/>
                <w:color w:val="000000"/>
                <w:shd w:val="clear" w:color="auto" w:fill="FFFFFF"/>
                <w:lang w:eastAsia="ru-RU" w:bidi="ru-RU"/>
              </w:rPr>
            </w:pPr>
            <w:r w:rsidRPr="000926F2">
              <w:rPr>
                <w:rStyle w:val="2Tahoma"/>
                <w:rFonts w:ascii="Times New Roman" w:hAnsi="Times New Roman" w:cs="Times New Roman"/>
              </w:rPr>
              <w:t>4</w:t>
            </w:r>
          </w:p>
        </w:tc>
      </w:tr>
      <w:tr w:rsidR="00AE0350" w:rsidRPr="000926F2" w:rsidTr="00821BE3">
        <w:trPr>
          <w:trHeight w:hRule="exact" w:val="283"/>
        </w:trPr>
        <w:tc>
          <w:tcPr>
            <w:tcW w:w="504"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ind w:left="200"/>
              <w:rPr>
                <w:rFonts w:eastAsia="Tahoma"/>
                <w:color w:val="000000"/>
                <w:shd w:val="clear" w:color="auto" w:fill="FFFFFF"/>
                <w:lang w:eastAsia="ru-RU" w:bidi="ru-RU"/>
              </w:rPr>
            </w:pPr>
            <w:r w:rsidRPr="000926F2">
              <w:rPr>
                <w:rStyle w:val="2Tahoma"/>
                <w:rFonts w:ascii="Times New Roman" w:hAnsi="Times New Roman" w:cs="Times New Roman"/>
              </w:rPr>
              <w:t>7</w:t>
            </w:r>
          </w:p>
        </w:tc>
        <w:tc>
          <w:tcPr>
            <w:tcW w:w="2885"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rPr>
                <w:rFonts w:eastAsia="Tahoma"/>
                <w:color w:val="000000"/>
                <w:shd w:val="clear" w:color="auto" w:fill="FFFFFF"/>
                <w:lang w:eastAsia="ru-RU" w:bidi="ru-RU"/>
              </w:rPr>
            </w:pPr>
            <w:r w:rsidRPr="000926F2">
              <w:rPr>
                <w:rStyle w:val="2Tahoma"/>
                <w:rFonts w:ascii="Times New Roman" w:hAnsi="Times New Roman" w:cs="Times New Roman"/>
              </w:rPr>
              <w:t>Литература</w:t>
            </w:r>
          </w:p>
        </w:tc>
        <w:tc>
          <w:tcPr>
            <w:tcW w:w="1622"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jc w:val="center"/>
              <w:rPr>
                <w:rFonts w:eastAsia="Tahoma"/>
                <w:color w:val="000000"/>
                <w:shd w:val="clear" w:color="auto" w:fill="FFFFFF"/>
                <w:lang w:eastAsia="ru-RU" w:bidi="ru-RU"/>
              </w:rPr>
            </w:pPr>
            <w:r w:rsidRPr="000926F2">
              <w:rPr>
                <w:rStyle w:val="2Tahoma"/>
                <w:rFonts w:ascii="Times New Roman" w:hAnsi="Times New Roman" w:cs="Times New Roman"/>
              </w:rPr>
              <w:t>30</w:t>
            </w:r>
          </w:p>
        </w:tc>
        <w:tc>
          <w:tcPr>
            <w:tcW w:w="1445"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jc w:val="center"/>
              <w:rPr>
                <w:rFonts w:eastAsia="Tahoma"/>
                <w:color w:val="000000"/>
                <w:shd w:val="clear" w:color="auto" w:fill="FFFFFF"/>
                <w:lang w:eastAsia="ru-RU" w:bidi="ru-RU"/>
              </w:rPr>
            </w:pPr>
            <w:r w:rsidRPr="000926F2">
              <w:rPr>
                <w:rStyle w:val="2Tahoma"/>
                <w:rFonts w:ascii="Times New Roman" w:hAnsi="Times New Roman" w:cs="Times New Roman"/>
              </w:rPr>
              <w:t>0</w:t>
            </w:r>
          </w:p>
        </w:tc>
        <w:tc>
          <w:tcPr>
            <w:tcW w:w="1109"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jc w:val="center"/>
              <w:rPr>
                <w:rFonts w:eastAsia="Tahoma"/>
                <w:color w:val="000000"/>
                <w:shd w:val="clear" w:color="auto" w:fill="FFFFFF"/>
                <w:lang w:eastAsia="ru-RU" w:bidi="ru-RU"/>
              </w:rPr>
            </w:pPr>
            <w:r w:rsidRPr="000926F2">
              <w:rPr>
                <w:rStyle w:val="2Tahoma"/>
                <w:rFonts w:ascii="Times New Roman" w:hAnsi="Times New Roman" w:cs="Times New Roman"/>
              </w:rPr>
              <w:t>5</w:t>
            </w:r>
          </w:p>
        </w:tc>
        <w:tc>
          <w:tcPr>
            <w:tcW w:w="200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AE0350" w:rsidRPr="000926F2" w:rsidRDefault="00AE0350" w:rsidP="00821BE3">
            <w:pPr>
              <w:pStyle w:val="21"/>
              <w:shd w:val="clear" w:color="auto" w:fill="auto"/>
              <w:spacing w:line="240" w:lineRule="auto"/>
              <w:jc w:val="center"/>
              <w:rPr>
                <w:rFonts w:eastAsia="Tahoma"/>
                <w:color w:val="000000"/>
                <w:shd w:val="clear" w:color="auto" w:fill="FFFFFF"/>
                <w:lang w:eastAsia="ru-RU" w:bidi="ru-RU"/>
              </w:rPr>
            </w:pPr>
            <w:r w:rsidRPr="000926F2">
              <w:rPr>
                <w:rStyle w:val="2Tahoma"/>
                <w:rFonts w:ascii="Times New Roman" w:hAnsi="Times New Roman" w:cs="Times New Roman"/>
              </w:rPr>
              <w:t>5</w:t>
            </w:r>
          </w:p>
        </w:tc>
      </w:tr>
      <w:tr w:rsidR="00AE0350" w:rsidRPr="000926F2" w:rsidTr="00821BE3">
        <w:trPr>
          <w:trHeight w:hRule="exact" w:val="283"/>
        </w:trPr>
        <w:tc>
          <w:tcPr>
            <w:tcW w:w="504"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ind w:left="200"/>
              <w:rPr>
                <w:rFonts w:eastAsia="Tahoma"/>
                <w:color w:val="000000"/>
                <w:shd w:val="clear" w:color="auto" w:fill="FFFFFF"/>
                <w:lang w:eastAsia="ru-RU" w:bidi="ru-RU"/>
              </w:rPr>
            </w:pPr>
            <w:r w:rsidRPr="000926F2">
              <w:rPr>
                <w:rStyle w:val="2Tahoma"/>
                <w:rFonts w:ascii="Times New Roman" w:hAnsi="Times New Roman" w:cs="Times New Roman"/>
              </w:rPr>
              <w:t>8</w:t>
            </w:r>
          </w:p>
        </w:tc>
        <w:tc>
          <w:tcPr>
            <w:tcW w:w="2885"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rPr>
                <w:rFonts w:eastAsia="Tahoma"/>
                <w:color w:val="000000"/>
                <w:shd w:val="clear" w:color="auto" w:fill="FFFFFF"/>
                <w:lang w:eastAsia="ru-RU" w:bidi="ru-RU"/>
              </w:rPr>
            </w:pPr>
            <w:r w:rsidRPr="000926F2">
              <w:rPr>
                <w:rStyle w:val="2Tahoma"/>
                <w:rFonts w:ascii="Times New Roman" w:hAnsi="Times New Roman" w:cs="Times New Roman"/>
              </w:rPr>
              <w:t>Математика</w:t>
            </w:r>
          </w:p>
        </w:tc>
        <w:tc>
          <w:tcPr>
            <w:tcW w:w="1622"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jc w:val="center"/>
              <w:rPr>
                <w:rFonts w:eastAsia="Tahoma"/>
                <w:color w:val="000000"/>
                <w:shd w:val="clear" w:color="auto" w:fill="FFFFFF"/>
                <w:lang w:eastAsia="ru-RU" w:bidi="ru-RU"/>
              </w:rPr>
            </w:pPr>
            <w:r w:rsidRPr="000926F2">
              <w:rPr>
                <w:rStyle w:val="2Tahoma"/>
                <w:rFonts w:ascii="Times New Roman" w:hAnsi="Times New Roman" w:cs="Times New Roman"/>
              </w:rPr>
              <w:t>266</w:t>
            </w:r>
          </w:p>
        </w:tc>
        <w:tc>
          <w:tcPr>
            <w:tcW w:w="1445"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jc w:val="center"/>
              <w:rPr>
                <w:rFonts w:eastAsia="Tahoma"/>
                <w:color w:val="000000"/>
                <w:shd w:val="clear" w:color="auto" w:fill="FFFFFF"/>
                <w:lang w:eastAsia="ru-RU" w:bidi="ru-RU"/>
              </w:rPr>
            </w:pPr>
            <w:r w:rsidRPr="000926F2">
              <w:rPr>
                <w:rStyle w:val="2Tahoma"/>
                <w:rFonts w:ascii="Times New Roman" w:hAnsi="Times New Roman" w:cs="Times New Roman"/>
              </w:rPr>
              <w:t>9</w:t>
            </w:r>
          </w:p>
        </w:tc>
        <w:tc>
          <w:tcPr>
            <w:tcW w:w="1109"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jc w:val="center"/>
              <w:rPr>
                <w:rFonts w:eastAsia="Tahoma"/>
                <w:color w:val="000000"/>
                <w:shd w:val="clear" w:color="auto" w:fill="FFFFFF"/>
                <w:lang w:eastAsia="ru-RU" w:bidi="ru-RU"/>
              </w:rPr>
            </w:pPr>
            <w:r w:rsidRPr="000926F2">
              <w:rPr>
                <w:rStyle w:val="2Tahoma"/>
                <w:rFonts w:ascii="Times New Roman" w:hAnsi="Times New Roman" w:cs="Times New Roman"/>
              </w:rPr>
              <w:t>28</w:t>
            </w:r>
          </w:p>
        </w:tc>
        <w:tc>
          <w:tcPr>
            <w:tcW w:w="200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AE0350" w:rsidRPr="000926F2" w:rsidRDefault="00AE0350" w:rsidP="00821BE3">
            <w:pPr>
              <w:pStyle w:val="21"/>
              <w:shd w:val="clear" w:color="auto" w:fill="auto"/>
              <w:spacing w:line="240" w:lineRule="auto"/>
              <w:jc w:val="center"/>
              <w:rPr>
                <w:rFonts w:eastAsia="Tahoma"/>
                <w:color w:val="000000"/>
                <w:shd w:val="clear" w:color="auto" w:fill="FFFFFF"/>
                <w:lang w:eastAsia="ru-RU" w:bidi="ru-RU"/>
              </w:rPr>
            </w:pPr>
            <w:r w:rsidRPr="000926F2">
              <w:rPr>
                <w:rStyle w:val="2Tahoma"/>
                <w:rFonts w:ascii="Times New Roman" w:hAnsi="Times New Roman" w:cs="Times New Roman"/>
              </w:rPr>
              <w:t>37</w:t>
            </w:r>
          </w:p>
        </w:tc>
      </w:tr>
      <w:tr w:rsidR="00AE0350" w:rsidRPr="000926F2" w:rsidTr="00821BE3">
        <w:trPr>
          <w:trHeight w:hRule="exact" w:val="283"/>
        </w:trPr>
        <w:tc>
          <w:tcPr>
            <w:tcW w:w="504"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ind w:left="200"/>
              <w:rPr>
                <w:rFonts w:eastAsia="Tahoma"/>
                <w:color w:val="000000"/>
                <w:shd w:val="clear" w:color="auto" w:fill="FFFFFF"/>
                <w:lang w:eastAsia="ru-RU" w:bidi="ru-RU"/>
              </w:rPr>
            </w:pPr>
            <w:r w:rsidRPr="000926F2">
              <w:rPr>
                <w:rStyle w:val="2Tahoma"/>
                <w:rFonts w:ascii="Times New Roman" w:hAnsi="Times New Roman" w:cs="Times New Roman"/>
              </w:rPr>
              <w:t>9</w:t>
            </w:r>
          </w:p>
        </w:tc>
        <w:tc>
          <w:tcPr>
            <w:tcW w:w="2885"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rPr>
                <w:rFonts w:eastAsia="Tahoma"/>
                <w:color w:val="000000"/>
                <w:shd w:val="clear" w:color="auto" w:fill="FFFFFF"/>
                <w:lang w:eastAsia="ru-RU" w:bidi="ru-RU"/>
              </w:rPr>
            </w:pPr>
            <w:r w:rsidRPr="000926F2">
              <w:rPr>
                <w:rStyle w:val="2Tahoma"/>
                <w:rFonts w:ascii="Times New Roman" w:hAnsi="Times New Roman" w:cs="Times New Roman"/>
              </w:rPr>
              <w:t>ОБЖ</w:t>
            </w:r>
          </w:p>
        </w:tc>
        <w:tc>
          <w:tcPr>
            <w:tcW w:w="1622"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jc w:val="center"/>
              <w:rPr>
                <w:rFonts w:eastAsia="Tahoma"/>
                <w:color w:val="000000"/>
                <w:shd w:val="clear" w:color="auto" w:fill="FFFFFF"/>
                <w:lang w:eastAsia="ru-RU" w:bidi="ru-RU"/>
              </w:rPr>
            </w:pPr>
            <w:r w:rsidRPr="000926F2">
              <w:rPr>
                <w:rStyle w:val="2Tahoma"/>
                <w:rFonts w:ascii="Times New Roman" w:hAnsi="Times New Roman" w:cs="Times New Roman"/>
              </w:rPr>
              <w:t>42</w:t>
            </w:r>
          </w:p>
        </w:tc>
        <w:tc>
          <w:tcPr>
            <w:tcW w:w="1445"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jc w:val="center"/>
              <w:rPr>
                <w:rFonts w:eastAsia="Tahoma"/>
                <w:color w:val="000000"/>
                <w:shd w:val="clear" w:color="auto" w:fill="FFFFFF"/>
                <w:lang w:eastAsia="ru-RU" w:bidi="ru-RU"/>
              </w:rPr>
            </w:pPr>
            <w:r w:rsidRPr="000926F2">
              <w:rPr>
                <w:rStyle w:val="2Tahoma"/>
                <w:rFonts w:ascii="Times New Roman" w:hAnsi="Times New Roman" w:cs="Times New Roman"/>
              </w:rPr>
              <w:t>9</w:t>
            </w:r>
          </w:p>
        </w:tc>
        <w:tc>
          <w:tcPr>
            <w:tcW w:w="1109"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jc w:val="center"/>
              <w:rPr>
                <w:rFonts w:eastAsia="Tahoma"/>
                <w:color w:val="000000"/>
                <w:shd w:val="clear" w:color="auto" w:fill="FFFFFF"/>
                <w:lang w:eastAsia="ru-RU" w:bidi="ru-RU"/>
              </w:rPr>
            </w:pPr>
            <w:r w:rsidRPr="000926F2">
              <w:rPr>
                <w:rStyle w:val="2Tahoma"/>
                <w:rFonts w:ascii="Times New Roman" w:hAnsi="Times New Roman" w:cs="Times New Roman"/>
              </w:rPr>
              <w:t>12</w:t>
            </w:r>
          </w:p>
        </w:tc>
        <w:tc>
          <w:tcPr>
            <w:tcW w:w="200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AE0350" w:rsidRPr="000926F2" w:rsidRDefault="00AE0350" w:rsidP="00821BE3">
            <w:pPr>
              <w:pStyle w:val="21"/>
              <w:shd w:val="clear" w:color="auto" w:fill="auto"/>
              <w:spacing w:line="240" w:lineRule="auto"/>
              <w:jc w:val="center"/>
              <w:rPr>
                <w:rFonts w:eastAsia="Tahoma"/>
                <w:color w:val="000000"/>
                <w:shd w:val="clear" w:color="auto" w:fill="FFFFFF"/>
                <w:lang w:eastAsia="ru-RU" w:bidi="ru-RU"/>
              </w:rPr>
            </w:pPr>
            <w:r w:rsidRPr="000926F2">
              <w:rPr>
                <w:rStyle w:val="2Tahoma"/>
                <w:rFonts w:ascii="Times New Roman" w:hAnsi="Times New Roman" w:cs="Times New Roman"/>
              </w:rPr>
              <w:t>21</w:t>
            </w:r>
          </w:p>
        </w:tc>
      </w:tr>
      <w:tr w:rsidR="00AE0350" w:rsidRPr="000926F2" w:rsidTr="00821BE3">
        <w:trPr>
          <w:trHeight w:hRule="exact" w:val="283"/>
        </w:trPr>
        <w:tc>
          <w:tcPr>
            <w:tcW w:w="504"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ind w:left="200"/>
              <w:rPr>
                <w:rFonts w:eastAsia="Tahoma"/>
                <w:color w:val="000000"/>
                <w:shd w:val="clear" w:color="auto" w:fill="FFFFFF"/>
                <w:lang w:eastAsia="ru-RU" w:bidi="ru-RU"/>
              </w:rPr>
            </w:pPr>
            <w:r w:rsidRPr="000926F2">
              <w:rPr>
                <w:rStyle w:val="2Tahoma"/>
                <w:rFonts w:ascii="Times New Roman" w:hAnsi="Times New Roman" w:cs="Times New Roman"/>
              </w:rPr>
              <w:t>10</w:t>
            </w:r>
          </w:p>
        </w:tc>
        <w:tc>
          <w:tcPr>
            <w:tcW w:w="2885"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rPr>
                <w:rFonts w:eastAsia="Tahoma"/>
                <w:color w:val="000000"/>
                <w:shd w:val="clear" w:color="auto" w:fill="FFFFFF"/>
                <w:lang w:eastAsia="ru-RU" w:bidi="ru-RU"/>
              </w:rPr>
            </w:pPr>
            <w:r w:rsidRPr="000926F2">
              <w:rPr>
                <w:rStyle w:val="2Tahoma"/>
                <w:rFonts w:ascii="Times New Roman" w:hAnsi="Times New Roman" w:cs="Times New Roman"/>
              </w:rPr>
              <w:t>Обществознание</w:t>
            </w:r>
          </w:p>
        </w:tc>
        <w:tc>
          <w:tcPr>
            <w:tcW w:w="1622"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jc w:val="center"/>
              <w:rPr>
                <w:rFonts w:eastAsia="Tahoma"/>
                <w:color w:val="000000"/>
                <w:shd w:val="clear" w:color="auto" w:fill="FFFFFF"/>
                <w:lang w:eastAsia="ru-RU" w:bidi="ru-RU"/>
              </w:rPr>
            </w:pPr>
            <w:r w:rsidRPr="000926F2">
              <w:rPr>
                <w:rStyle w:val="2Tahoma"/>
                <w:rFonts w:ascii="Times New Roman" w:hAnsi="Times New Roman" w:cs="Times New Roman"/>
              </w:rPr>
              <w:t>69</w:t>
            </w:r>
          </w:p>
        </w:tc>
        <w:tc>
          <w:tcPr>
            <w:tcW w:w="1445"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jc w:val="center"/>
              <w:rPr>
                <w:rFonts w:eastAsia="Tahoma"/>
                <w:color w:val="000000"/>
                <w:shd w:val="clear" w:color="auto" w:fill="FFFFFF"/>
                <w:lang w:eastAsia="ru-RU" w:bidi="ru-RU"/>
              </w:rPr>
            </w:pPr>
            <w:r w:rsidRPr="000926F2">
              <w:rPr>
                <w:rStyle w:val="2Tahoma"/>
                <w:rFonts w:ascii="Times New Roman" w:hAnsi="Times New Roman" w:cs="Times New Roman"/>
              </w:rPr>
              <w:t>3</w:t>
            </w:r>
          </w:p>
        </w:tc>
        <w:tc>
          <w:tcPr>
            <w:tcW w:w="1109"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jc w:val="center"/>
              <w:rPr>
                <w:rFonts w:eastAsia="Tahoma"/>
                <w:color w:val="000000"/>
                <w:shd w:val="clear" w:color="auto" w:fill="FFFFFF"/>
                <w:lang w:eastAsia="ru-RU" w:bidi="ru-RU"/>
              </w:rPr>
            </w:pPr>
            <w:r w:rsidRPr="000926F2">
              <w:rPr>
                <w:rStyle w:val="2Tahoma"/>
                <w:rFonts w:ascii="Times New Roman" w:hAnsi="Times New Roman" w:cs="Times New Roman"/>
              </w:rPr>
              <w:t>20</w:t>
            </w:r>
          </w:p>
        </w:tc>
        <w:tc>
          <w:tcPr>
            <w:tcW w:w="200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AE0350" w:rsidRPr="000926F2" w:rsidRDefault="00AE0350" w:rsidP="00821BE3">
            <w:pPr>
              <w:pStyle w:val="21"/>
              <w:shd w:val="clear" w:color="auto" w:fill="auto"/>
              <w:spacing w:line="240" w:lineRule="auto"/>
              <w:jc w:val="center"/>
              <w:rPr>
                <w:rFonts w:eastAsia="Tahoma"/>
                <w:color w:val="000000"/>
                <w:shd w:val="clear" w:color="auto" w:fill="FFFFFF"/>
                <w:lang w:eastAsia="ru-RU" w:bidi="ru-RU"/>
              </w:rPr>
            </w:pPr>
            <w:r w:rsidRPr="000926F2">
              <w:rPr>
                <w:rStyle w:val="2Tahoma"/>
                <w:rFonts w:ascii="Times New Roman" w:hAnsi="Times New Roman" w:cs="Times New Roman"/>
              </w:rPr>
              <w:t>23</w:t>
            </w:r>
          </w:p>
        </w:tc>
      </w:tr>
      <w:tr w:rsidR="00AE0350" w:rsidRPr="000926F2" w:rsidTr="00821BE3">
        <w:trPr>
          <w:trHeight w:hRule="exact" w:val="283"/>
        </w:trPr>
        <w:tc>
          <w:tcPr>
            <w:tcW w:w="504"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ind w:left="200"/>
              <w:rPr>
                <w:rFonts w:eastAsia="Tahoma"/>
                <w:color w:val="000000"/>
                <w:shd w:val="clear" w:color="auto" w:fill="FFFFFF"/>
                <w:lang w:eastAsia="ru-RU" w:bidi="ru-RU"/>
              </w:rPr>
            </w:pPr>
            <w:r w:rsidRPr="000926F2">
              <w:rPr>
                <w:rStyle w:val="2Tahoma"/>
                <w:rFonts w:ascii="Times New Roman" w:hAnsi="Times New Roman" w:cs="Times New Roman"/>
              </w:rPr>
              <w:t>11</w:t>
            </w:r>
          </w:p>
        </w:tc>
        <w:tc>
          <w:tcPr>
            <w:tcW w:w="2885"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rPr>
                <w:rFonts w:eastAsia="Tahoma"/>
                <w:color w:val="000000"/>
                <w:shd w:val="clear" w:color="auto" w:fill="FFFFFF"/>
                <w:lang w:eastAsia="ru-RU" w:bidi="ru-RU"/>
              </w:rPr>
            </w:pPr>
            <w:r w:rsidRPr="000926F2">
              <w:rPr>
                <w:rStyle w:val="2Tahoma"/>
                <w:rFonts w:ascii="Times New Roman" w:hAnsi="Times New Roman" w:cs="Times New Roman"/>
              </w:rPr>
              <w:t>Право</w:t>
            </w:r>
          </w:p>
        </w:tc>
        <w:tc>
          <w:tcPr>
            <w:tcW w:w="1622"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jc w:val="center"/>
              <w:rPr>
                <w:rFonts w:eastAsia="Tahoma"/>
                <w:color w:val="000000"/>
                <w:shd w:val="clear" w:color="auto" w:fill="FFFFFF"/>
                <w:lang w:eastAsia="ru-RU" w:bidi="ru-RU"/>
              </w:rPr>
            </w:pPr>
            <w:r w:rsidRPr="000926F2">
              <w:rPr>
                <w:rStyle w:val="2Tahoma"/>
                <w:rFonts w:ascii="Times New Roman" w:hAnsi="Times New Roman" w:cs="Times New Roman"/>
              </w:rPr>
              <w:t>7</w:t>
            </w:r>
          </w:p>
        </w:tc>
        <w:tc>
          <w:tcPr>
            <w:tcW w:w="1445"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jc w:val="center"/>
              <w:rPr>
                <w:rFonts w:eastAsia="Tahoma"/>
                <w:color w:val="000000"/>
                <w:shd w:val="clear" w:color="auto" w:fill="FFFFFF"/>
                <w:lang w:eastAsia="ru-RU" w:bidi="ru-RU"/>
              </w:rPr>
            </w:pPr>
            <w:r w:rsidRPr="000926F2">
              <w:rPr>
                <w:rStyle w:val="2Tahoma"/>
                <w:rFonts w:ascii="Times New Roman" w:hAnsi="Times New Roman" w:cs="Times New Roman"/>
              </w:rPr>
              <w:t>0</w:t>
            </w:r>
          </w:p>
        </w:tc>
        <w:tc>
          <w:tcPr>
            <w:tcW w:w="1109"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jc w:val="center"/>
              <w:rPr>
                <w:rFonts w:eastAsia="Tahoma"/>
                <w:color w:val="000000"/>
                <w:shd w:val="clear" w:color="auto" w:fill="FFFFFF"/>
                <w:lang w:eastAsia="ru-RU" w:bidi="ru-RU"/>
              </w:rPr>
            </w:pPr>
            <w:r w:rsidRPr="000926F2">
              <w:rPr>
                <w:rStyle w:val="2Tahoma"/>
                <w:rFonts w:ascii="Times New Roman" w:hAnsi="Times New Roman" w:cs="Times New Roman"/>
              </w:rPr>
              <w:t>0</w:t>
            </w:r>
          </w:p>
        </w:tc>
        <w:tc>
          <w:tcPr>
            <w:tcW w:w="200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AE0350" w:rsidRPr="000926F2" w:rsidRDefault="00AE0350" w:rsidP="00821BE3">
            <w:pPr>
              <w:pStyle w:val="21"/>
              <w:shd w:val="clear" w:color="auto" w:fill="auto"/>
              <w:spacing w:line="240" w:lineRule="auto"/>
              <w:jc w:val="center"/>
              <w:rPr>
                <w:rFonts w:eastAsia="Tahoma"/>
                <w:color w:val="000000"/>
                <w:shd w:val="clear" w:color="auto" w:fill="FFFFFF"/>
                <w:lang w:eastAsia="ru-RU" w:bidi="ru-RU"/>
              </w:rPr>
            </w:pPr>
            <w:r w:rsidRPr="000926F2">
              <w:rPr>
                <w:rStyle w:val="2Tahoma"/>
                <w:rFonts w:ascii="Times New Roman" w:hAnsi="Times New Roman" w:cs="Times New Roman"/>
              </w:rPr>
              <w:t>0</w:t>
            </w:r>
          </w:p>
        </w:tc>
      </w:tr>
      <w:tr w:rsidR="00AE0350" w:rsidRPr="000926F2" w:rsidTr="00821BE3">
        <w:trPr>
          <w:trHeight w:hRule="exact" w:val="283"/>
        </w:trPr>
        <w:tc>
          <w:tcPr>
            <w:tcW w:w="504"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ind w:left="200"/>
              <w:rPr>
                <w:rFonts w:eastAsia="Tahoma"/>
                <w:color w:val="000000"/>
                <w:shd w:val="clear" w:color="auto" w:fill="FFFFFF"/>
                <w:lang w:eastAsia="ru-RU" w:bidi="ru-RU"/>
              </w:rPr>
            </w:pPr>
            <w:r w:rsidRPr="000926F2">
              <w:rPr>
                <w:rStyle w:val="2Tahoma"/>
                <w:rFonts w:ascii="Times New Roman" w:hAnsi="Times New Roman" w:cs="Times New Roman"/>
              </w:rPr>
              <w:t>12</w:t>
            </w:r>
          </w:p>
        </w:tc>
        <w:tc>
          <w:tcPr>
            <w:tcW w:w="2885"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rPr>
                <w:rFonts w:eastAsia="Tahoma"/>
                <w:color w:val="000000"/>
                <w:shd w:val="clear" w:color="auto" w:fill="FFFFFF"/>
                <w:lang w:eastAsia="ru-RU" w:bidi="ru-RU"/>
              </w:rPr>
            </w:pPr>
            <w:r w:rsidRPr="000926F2">
              <w:rPr>
                <w:rStyle w:val="2Tahoma"/>
                <w:rFonts w:ascii="Times New Roman" w:hAnsi="Times New Roman" w:cs="Times New Roman"/>
              </w:rPr>
              <w:t>Русский язык</w:t>
            </w:r>
          </w:p>
        </w:tc>
        <w:tc>
          <w:tcPr>
            <w:tcW w:w="1622"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jc w:val="center"/>
              <w:rPr>
                <w:rFonts w:eastAsia="Tahoma"/>
                <w:color w:val="000000"/>
                <w:shd w:val="clear" w:color="auto" w:fill="FFFFFF"/>
                <w:lang w:eastAsia="ru-RU" w:bidi="ru-RU"/>
              </w:rPr>
            </w:pPr>
            <w:r w:rsidRPr="000926F2">
              <w:rPr>
                <w:rStyle w:val="2Tahoma"/>
                <w:rFonts w:ascii="Times New Roman" w:hAnsi="Times New Roman" w:cs="Times New Roman"/>
              </w:rPr>
              <w:t>135</w:t>
            </w:r>
          </w:p>
        </w:tc>
        <w:tc>
          <w:tcPr>
            <w:tcW w:w="1445"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jc w:val="center"/>
              <w:rPr>
                <w:rFonts w:eastAsia="Tahoma"/>
                <w:color w:val="000000"/>
                <w:shd w:val="clear" w:color="auto" w:fill="FFFFFF"/>
                <w:lang w:eastAsia="ru-RU" w:bidi="ru-RU"/>
              </w:rPr>
            </w:pPr>
            <w:r w:rsidRPr="000926F2">
              <w:rPr>
                <w:rStyle w:val="2Tahoma"/>
                <w:rFonts w:ascii="Times New Roman" w:hAnsi="Times New Roman" w:cs="Times New Roman"/>
              </w:rPr>
              <w:t>0</w:t>
            </w:r>
          </w:p>
        </w:tc>
        <w:tc>
          <w:tcPr>
            <w:tcW w:w="1109"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jc w:val="center"/>
              <w:rPr>
                <w:rFonts w:eastAsia="Tahoma"/>
                <w:color w:val="000000"/>
                <w:shd w:val="clear" w:color="auto" w:fill="FFFFFF"/>
                <w:lang w:eastAsia="ru-RU" w:bidi="ru-RU"/>
              </w:rPr>
            </w:pPr>
            <w:r w:rsidRPr="000926F2">
              <w:rPr>
                <w:rStyle w:val="2Tahoma"/>
                <w:rFonts w:ascii="Times New Roman" w:hAnsi="Times New Roman" w:cs="Times New Roman"/>
              </w:rPr>
              <w:t>11</w:t>
            </w:r>
          </w:p>
        </w:tc>
        <w:tc>
          <w:tcPr>
            <w:tcW w:w="200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AE0350" w:rsidRPr="000926F2" w:rsidRDefault="00AE0350" w:rsidP="00821BE3">
            <w:pPr>
              <w:pStyle w:val="21"/>
              <w:shd w:val="clear" w:color="auto" w:fill="auto"/>
              <w:spacing w:line="240" w:lineRule="auto"/>
              <w:jc w:val="center"/>
              <w:rPr>
                <w:rFonts w:eastAsia="Tahoma"/>
                <w:color w:val="000000"/>
                <w:shd w:val="clear" w:color="auto" w:fill="FFFFFF"/>
                <w:lang w:eastAsia="ru-RU" w:bidi="ru-RU"/>
              </w:rPr>
            </w:pPr>
            <w:r w:rsidRPr="000926F2">
              <w:rPr>
                <w:rStyle w:val="2Tahoma"/>
                <w:rFonts w:ascii="Times New Roman" w:hAnsi="Times New Roman" w:cs="Times New Roman"/>
              </w:rPr>
              <w:t>11</w:t>
            </w:r>
          </w:p>
        </w:tc>
      </w:tr>
      <w:tr w:rsidR="00AE0350" w:rsidRPr="000926F2" w:rsidTr="00821BE3">
        <w:trPr>
          <w:trHeight w:hRule="exact" w:val="283"/>
        </w:trPr>
        <w:tc>
          <w:tcPr>
            <w:tcW w:w="504"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ind w:left="200"/>
              <w:rPr>
                <w:rFonts w:eastAsia="Tahoma"/>
                <w:color w:val="000000"/>
                <w:shd w:val="clear" w:color="auto" w:fill="FFFFFF"/>
                <w:lang w:eastAsia="ru-RU" w:bidi="ru-RU"/>
              </w:rPr>
            </w:pPr>
            <w:r w:rsidRPr="000926F2">
              <w:rPr>
                <w:rStyle w:val="2Tahoma"/>
                <w:rFonts w:ascii="Times New Roman" w:hAnsi="Times New Roman" w:cs="Times New Roman"/>
              </w:rPr>
              <w:t>13</w:t>
            </w:r>
          </w:p>
        </w:tc>
        <w:tc>
          <w:tcPr>
            <w:tcW w:w="2885"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rPr>
                <w:rFonts w:eastAsia="Tahoma"/>
                <w:color w:val="000000"/>
                <w:shd w:val="clear" w:color="auto" w:fill="FFFFFF"/>
                <w:lang w:eastAsia="ru-RU" w:bidi="ru-RU"/>
              </w:rPr>
            </w:pPr>
            <w:r w:rsidRPr="000926F2">
              <w:rPr>
                <w:rStyle w:val="2Tahoma"/>
                <w:rFonts w:ascii="Times New Roman" w:hAnsi="Times New Roman" w:cs="Times New Roman"/>
              </w:rPr>
              <w:t>Технология</w:t>
            </w:r>
          </w:p>
        </w:tc>
        <w:tc>
          <w:tcPr>
            <w:tcW w:w="1622"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jc w:val="center"/>
              <w:rPr>
                <w:rFonts w:eastAsia="Tahoma"/>
                <w:color w:val="000000"/>
                <w:shd w:val="clear" w:color="auto" w:fill="FFFFFF"/>
                <w:lang w:eastAsia="ru-RU" w:bidi="ru-RU"/>
              </w:rPr>
            </w:pPr>
            <w:r w:rsidRPr="000926F2">
              <w:rPr>
                <w:rStyle w:val="2Tahoma"/>
                <w:rFonts w:ascii="Times New Roman" w:hAnsi="Times New Roman" w:cs="Times New Roman"/>
              </w:rPr>
              <w:t>3</w:t>
            </w:r>
          </w:p>
        </w:tc>
        <w:tc>
          <w:tcPr>
            <w:tcW w:w="1445"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jc w:val="center"/>
              <w:rPr>
                <w:rFonts w:eastAsia="Tahoma"/>
                <w:color w:val="000000"/>
                <w:shd w:val="clear" w:color="auto" w:fill="FFFFFF"/>
                <w:lang w:eastAsia="ru-RU" w:bidi="ru-RU"/>
              </w:rPr>
            </w:pPr>
            <w:r w:rsidRPr="000926F2">
              <w:rPr>
                <w:rStyle w:val="2Tahoma"/>
                <w:rFonts w:ascii="Times New Roman" w:hAnsi="Times New Roman" w:cs="Times New Roman"/>
              </w:rPr>
              <w:t>2</w:t>
            </w:r>
          </w:p>
        </w:tc>
        <w:tc>
          <w:tcPr>
            <w:tcW w:w="1109"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jc w:val="center"/>
              <w:rPr>
                <w:rFonts w:eastAsia="Tahoma"/>
                <w:color w:val="000000"/>
                <w:shd w:val="clear" w:color="auto" w:fill="FFFFFF"/>
                <w:lang w:eastAsia="ru-RU" w:bidi="ru-RU"/>
              </w:rPr>
            </w:pPr>
            <w:r w:rsidRPr="000926F2">
              <w:rPr>
                <w:rStyle w:val="2Tahoma"/>
                <w:rFonts w:ascii="Times New Roman" w:hAnsi="Times New Roman" w:cs="Times New Roman"/>
              </w:rPr>
              <w:t>0</w:t>
            </w:r>
          </w:p>
        </w:tc>
        <w:tc>
          <w:tcPr>
            <w:tcW w:w="200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AE0350" w:rsidRPr="000926F2" w:rsidRDefault="00AE0350" w:rsidP="00821BE3">
            <w:pPr>
              <w:pStyle w:val="21"/>
              <w:shd w:val="clear" w:color="auto" w:fill="auto"/>
              <w:spacing w:line="240" w:lineRule="auto"/>
              <w:jc w:val="center"/>
              <w:rPr>
                <w:rFonts w:eastAsia="Tahoma"/>
                <w:color w:val="000000"/>
                <w:shd w:val="clear" w:color="auto" w:fill="FFFFFF"/>
                <w:lang w:eastAsia="ru-RU" w:bidi="ru-RU"/>
              </w:rPr>
            </w:pPr>
            <w:r w:rsidRPr="000926F2">
              <w:rPr>
                <w:rStyle w:val="2Tahoma"/>
                <w:rFonts w:ascii="Times New Roman" w:hAnsi="Times New Roman" w:cs="Times New Roman"/>
              </w:rPr>
              <w:t>2</w:t>
            </w:r>
          </w:p>
        </w:tc>
      </w:tr>
      <w:tr w:rsidR="00AE0350" w:rsidRPr="000926F2" w:rsidTr="00821BE3">
        <w:trPr>
          <w:trHeight w:hRule="exact" w:val="283"/>
        </w:trPr>
        <w:tc>
          <w:tcPr>
            <w:tcW w:w="504"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ind w:left="200"/>
              <w:rPr>
                <w:rFonts w:eastAsia="Tahoma"/>
                <w:color w:val="000000"/>
                <w:shd w:val="clear" w:color="auto" w:fill="FFFFFF"/>
                <w:lang w:eastAsia="ru-RU" w:bidi="ru-RU"/>
              </w:rPr>
            </w:pPr>
            <w:r w:rsidRPr="000926F2">
              <w:rPr>
                <w:rStyle w:val="2Tahoma"/>
                <w:rFonts w:ascii="Times New Roman" w:hAnsi="Times New Roman" w:cs="Times New Roman"/>
              </w:rPr>
              <w:t>14</w:t>
            </w:r>
          </w:p>
        </w:tc>
        <w:tc>
          <w:tcPr>
            <w:tcW w:w="2885"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rPr>
                <w:rFonts w:eastAsia="Tahoma"/>
                <w:color w:val="000000"/>
                <w:shd w:val="clear" w:color="auto" w:fill="FFFFFF"/>
                <w:lang w:eastAsia="ru-RU" w:bidi="ru-RU"/>
              </w:rPr>
            </w:pPr>
            <w:r w:rsidRPr="000926F2">
              <w:rPr>
                <w:rStyle w:val="2Tahoma"/>
                <w:rFonts w:ascii="Times New Roman" w:hAnsi="Times New Roman" w:cs="Times New Roman"/>
              </w:rPr>
              <w:t>Физика</w:t>
            </w:r>
          </w:p>
        </w:tc>
        <w:tc>
          <w:tcPr>
            <w:tcW w:w="1622"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jc w:val="center"/>
              <w:rPr>
                <w:rFonts w:eastAsia="Tahoma"/>
                <w:color w:val="000000"/>
                <w:shd w:val="clear" w:color="auto" w:fill="FFFFFF"/>
                <w:lang w:eastAsia="ru-RU" w:bidi="ru-RU"/>
              </w:rPr>
            </w:pPr>
            <w:r w:rsidRPr="000926F2">
              <w:rPr>
                <w:rStyle w:val="2Tahoma"/>
                <w:rFonts w:ascii="Times New Roman" w:hAnsi="Times New Roman" w:cs="Times New Roman"/>
              </w:rPr>
              <w:t>101</w:t>
            </w:r>
          </w:p>
        </w:tc>
        <w:tc>
          <w:tcPr>
            <w:tcW w:w="1445"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jc w:val="center"/>
              <w:rPr>
                <w:rFonts w:eastAsia="Tahoma"/>
                <w:color w:val="000000"/>
                <w:shd w:val="clear" w:color="auto" w:fill="FFFFFF"/>
                <w:lang w:eastAsia="ru-RU" w:bidi="ru-RU"/>
              </w:rPr>
            </w:pPr>
            <w:r w:rsidRPr="000926F2">
              <w:rPr>
                <w:rStyle w:val="2Tahoma"/>
                <w:rFonts w:ascii="Times New Roman" w:hAnsi="Times New Roman" w:cs="Times New Roman"/>
              </w:rPr>
              <w:t>5</w:t>
            </w:r>
          </w:p>
        </w:tc>
        <w:tc>
          <w:tcPr>
            <w:tcW w:w="1109"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jc w:val="center"/>
              <w:rPr>
                <w:rFonts w:eastAsia="Tahoma"/>
                <w:color w:val="000000"/>
                <w:shd w:val="clear" w:color="auto" w:fill="FFFFFF"/>
                <w:lang w:eastAsia="ru-RU" w:bidi="ru-RU"/>
              </w:rPr>
            </w:pPr>
            <w:r w:rsidRPr="000926F2">
              <w:rPr>
                <w:rStyle w:val="2Tahoma"/>
                <w:rFonts w:ascii="Times New Roman" w:hAnsi="Times New Roman" w:cs="Times New Roman"/>
              </w:rPr>
              <w:t>12</w:t>
            </w:r>
          </w:p>
        </w:tc>
        <w:tc>
          <w:tcPr>
            <w:tcW w:w="200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AE0350" w:rsidRPr="000926F2" w:rsidRDefault="00AE0350" w:rsidP="00821BE3">
            <w:pPr>
              <w:pStyle w:val="21"/>
              <w:shd w:val="clear" w:color="auto" w:fill="auto"/>
              <w:spacing w:line="240" w:lineRule="auto"/>
              <w:jc w:val="center"/>
              <w:rPr>
                <w:rFonts w:eastAsia="Tahoma"/>
                <w:color w:val="000000"/>
                <w:shd w:val="clear" w:color="auto" w:fill="FFFFFF"/>
                <w:lang w:eastAsia="ru-RU" w:bidi="ru-RU"/>
              </w:rPr>
            </w:pPr>
            <w:r w:rsidRPr="000926F2">
              <w:rPr>
                <w:rStyle w:val="2Tahoma"/>
                <w:rFonts w:ascii="Times New Roman" w:hAnsi="Times New Roman" w:cs="Times New Roman"/>
              </w:rPr>
              <w:t>17</w:t>
            </w:r>
          </w:p>
        </w:tc>
      </w:tr>
      <w:tr w:rsidR="00AE0350" w:rsidRPr="000926F2" w:rsidTr="00821BE3">
        <w:trPr>
          <w:trHeight w:hRule="exact" w:val="283"/>
        </w:trPr>
        <w:tc>
          <w:tcPr>
            <w:tcW w:w="504"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ind w:left="200"/>
              <w:rPr>
                <w:rFonts w:eastAsia="Tahoma"/>
                <w:color w:val="000000"/>
                <w:shd w:val="clear" w:color="auto" w:fill="FFFFFF"/>
                <w:lang w:eastAsia="ru-RU" w:bidi="ru-RU"/>
              </w:rPr>
            </w:pPr>
            <w:r w:rsidRPr="000926F2">
              <w:rPr>
                <w:rStyle w:val="2Tahoma"/>
                <w:rFonts w:ascii="Times New Roman" w:hAnsi="Times New Roman" w:cs="Times New Roman"/>
              </w:rPr>
              <w:t>15</w:t>
            </w:r>
          </w:p>
        </w:tc>
        <w:tc>
          <w:tcPr>
            <w:tcW w:w="2885"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rPr>
                <w:rFonts w:eastAsia="Tahoma"/>
                <w:color w:val="000000"/>
                <w:shd w:val="clear" w:color="auto" w:fill="FFFFFF"/>
                <w:lang w:eastAsia="ru-RU" w:bidi="ru-RU"/>
              </w:rPr>
            </w:pPr>
            <w:r w:rsidRPr="000926F2">
              <w:rPr>
                <w:rStyle w:val="2Tahoma"/>
                <w:rFonts w:ascii="Times New Roman" w:hAnsi="Times New Roman" w:cs="Times New Roman"/>
              </w:rPr>
              <w:t>Физическая культура</w:t>
            </w:r>
          </w:p>
        </w:tc>
        <w:tc>
          <w:tcPr>
            <w:tcW w:w="1622"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jc w:val="center"/>
              <w:rPr>
                <w:rFonts w:eastAsia="Tahoma"/>
                <w:color w:val="000000"/>
                <w:shd w:val="clear" w:color="auto" w:fill="FFFFFF"/>
                <w:lang w:eastAsia="ru-RU" w:bidi="ru-RU"/>
              </w:rPr>
            </w:pPr>
            <w:r w:rsidRPr="000926F2">
              <w:rPr>
                <w:rStyle w:val="2Tahoma"/>
                <w:rFonts w:ascii="Times New Roman" w:hAnsi="Times New Roman" w:cs="Times New Roman"/>
              </w:rPr>
              <w:t>13</w:t>
            </w:r>
          </w:p>
        </w:tc>
        <w:tc>
          <w:tcPr>
            <w:tcW w:w="1445"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jc w:val="center"/>
              <w:rPr>
                <w:rFonts w:eastAsia="Tahoma"/>
                <w:color w:val="000000"/>
                <w:shd w:val="clear" w:color="auto" w:fill="FFFFFF"/>
                <w:lang w:eastAsia="ru-RU" w:bidi="ru-RU"/>
              </w:rPr>
            </w:pPr>
            <w:r w:rsidRPr="000926F2">
              <w:rPr>
                <w:rStyle w:val="2Tahoma"/>
                <w:rFonts w:ascii="Times New Roman" w:hAnsi="Times New Roman" w:cs="Times New Roman"/>
              </w:rPr>
              <w:t>0</w:t>
            </w:r>
          </w:p>
        </w:tc>
        <w:tc>
          <w:tcPr>
            <w:tcW w:w="1109"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jc w:val="center"/>
              <w:rPr>
                <w:rFonts w:eastAsia="Tahoma"/>
                <w:color w:val="000000"/>
                <w:shd w:val="clear" w:color="auto" w:fill="FFFFFF"/>
                <w:lang w:eastAsia="ru-RU" w:bidi="ru-RU"/>
              </w:rPr>
            </w:pPr>
            <w:r w:rsidRPr="000926F2">
              <w:rPr>
                <w:rStyle w:val="2Tahoma"/>
                <w:rFonts w:ascii="Times New Roman" w:hAnsi="Times New Roman" w:cs="Times New Roman"/>
              </w:rPr>
              <w:t>0</w:t>
            </w:r>
          </w:p>
        </w:tc>
        <w:tc>
          <w:tcPr>
            <w:tcW w:w="200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AE0350" w:rsidRPr="000926F2" w:rsidRDefault="00AE0350" w:rsidP="00821BE3">
            <w:pPr>
              <w:pStyle w:val="21"/>
              <w:shd w:val="clear" w:color="auto" w:fill="auto"/>
              <w:spacing w:line="240" w:lineRule="auto"/>
              <w:jc w:val="center"/>
              <w:rPr>
                <w:rFonts w:eastAsia="Tahoma"/>
                <w:color w:val="000000"/>
                <w:shd w:val="clear" w:color="auto" w:fill="FFFFFF"/>
                <w:lang w:eastAsia="ru-RU" w:bidi="ru-RU"/>
              </w:rPr>
            </w:pPr>
            <w:r w:rsidRPr="000926F2">
              <w:rPr>
                <w:rStyle w:val="2Tahoma"/>
                <w:rFonts w:ascii="Times New Roman" w:hAnsi="Times New Roman" w:cs="Times New Roman"/>
              </w:rPr>
              <w:t>0</w:t>
            </w:r>
          </w:p>
        </w:tc>
      </w:tr>
      <w:tr w:rsidR="00AE0350" w:rsidRPr="000926F2" w:rsidTr="00821BE3">
        <w:trPr>
          <w:trHeight w:hRule="exact" w:val="283"/>
        </w:trPr>
        <w:tc>
          <w:tcPr>
            <w:tcW w:w="504"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ind w:left="200"/>
              <w:rPr>
                <w:rFonts w:eastAsia="Tahoma"/>
                <w:color w:val="000000"/>
                <w:shd w:val="clear" w:color="auto" w:fill="FFFFFF"/>
                <w:lang w:eastAsia="ru-RU" w:bidi="ru-RU"/>
              </w:rPr>
            </w:pPr>
            <w:r w:rsidRPr="000926F2">
              <w:rPr>
                <w:rStyle w:val="2Tahoma"/>
                <w:rFonts w:ascii="Times New Roman" w:hAnsi="Times New Roman" w:cs="Times New Roman"/>
              </w:rPr>
              <w:t>16</w:t>
            </w:r>
          </w:p>
        </w:tc>
        <w:tc>
          <w:tcPr>
            <w:tcW w:w="2885"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rPr>
                <w:rFonts w:eastAsia="Tahoma"/>
                <w:color w:val="000000"/>
                <w:shd w:val="clear" w:color="auto" w:fill="FFFFFF"/>
                <w:lang w:eastAsia="ru-RU" w:bidi="ru-RU"/>
              </w:rPr>
            </w:pPr>
            <w:r w:rsidRPr="000926F2">
              <w:rPr>
                <w:rStyle w:val="2Tahoma"/>
                <w:rFonts w:ascii="Times New Roman" w:hAnsi="Times New Roman" w:cs="Times New Roman"/>
              </w:rPr>
              <w:t>Химия</w:t>
            </w:r>
          </w:p>
        </w:tc>
        <w:tc>
          <w:tcPr>
            <w:tcW w:w="1622"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jc w:val="center"/>
              <w:rPr>
                <w:rFonts w:eastAsia="Tahoma"/>
                <w:color w:val="000000"/>
                <w:shd w:val="clear" w:color="auto" w:fill="FFFFFF"/>
                <w:lang w:eastAsia="ru-RU" w:bidi="ru-RU"/>
              </w:rPr>
            </w:pPr>
            <w:r w:rsidRPr="000926F2">
              <w:rPr>
                <w:rStyle w:val="2Tahoma"/>
                <w:rFonts w:ascii="Times New Roman" w:hAnsi="Times New Roman" w:cs="Times New Roman"/>
              </w:rPr>
              <w:t>59</w:t>
            </w:r>
          </w:p>
        </w:tc>
        <w:tc>
          <w:tcPr>
            <w:tcW w:w="1445"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jc w:val="center"/>
              <w:rPr>
                <w:rFonts w:eastAsia="Tahoma"/>
                <w:color w:val="000000"/>
                <w:shd w:val="clear" w:color="auto" w:fill="FFFFFF"/>
                <w:lang w:eastAsia="ru-RU" w:bidi="ru-RU"/>
              </w:rPr>
            </w:pPr>
            <w:r w:rsidRPr="000926F2">
              <w:rPr>
                <w:rStyle w:val="2Tahoma"/>
                <w:rFonts w:ascii="Times New Roman" w:hAnsi="Times New Roman" w:cs="Times New Roman"/>
              </w:rPr>
              <w:t>0</w:t>
            </w:r>
          </w:p>
        </w:tc>
        <w:tc>
          <w:tcPr>
            <w:tcW w:w="1109"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jc w:val="center"/>
              <w:rPr>
                <w:rFonts w:eastAsia="Tahoma"/>
                <w:color w:val="000000"/>
                <w:shd w:val="clear" w:color="auto" w:fill="FFFFFF"/>
                <w:lang w:eastAsia="ru-RU" w:bidi="ru-RU"/>
              </w:rPr>
            </w:pPr>
            <w:r w:rsidRPr="000926F2">
              <w:rPr>
                <w:rStyle w:val="2Tahoma"/>
                <w:rFonts w:ascii="Times New Roman" w:hAnsi="Times New Roman" w:cs="Times New Roman"/>
              </w:rPr>
              <w:t>2</w:t>
            </w:r>
          </w:p>
        </w:tc>
        <w:tc>
          <w:tcPr>
            <w:tcW w:w="200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AE0350" w:rsidRPr="000926F2" w:rsidRDefault="00AE0350" w:rsidP="00821BE3">
            <w:pPr>
              <w:pStyle w:val="21"/>
              <w:shd w:val="clear" w:color="auto" w:fill="auto"/>
              <w:spacing w:line="240" w:lineRule="auto"/>
              <w:jc w:val="center"/>
              <w:rPr>
                <w:rFonts w:eastAsia="Tahoma"/>
                <w:color w:val="000000"/>
                <w:shd w:val="clear" w:color="auto" w:fill="FFFFFF"/>
                <w:lang w:eastAsia="ru-RU" w:bidi="ru-RU"/>
              </w:rPr>
            </w:pPr>
            <w:r w:rsidRPr="000926F2">
              <w:rPr>
                <w:rStyle w:val="2Tahoma"/>
                <w:rFonts w:ascii="Times New Roman" w:hAnsi="Times New Roman" w:cs="Times New Roman"/>
              </w:rPr>
              <w:t>2</w:t>
            </w:r>
          </w:p>
        </w:tc>
      </w:tr>
      <w:tr w:rsidR="00AE0350" w:rsidRPr="000926F2" w:rsidTr="00821BE3">
        <w:trPr>
          <w:trHeight w:hRule="exact" w:val="283"/>
        </w:trPr>
        <w:tc>
          <w:tcPr>
            <w:tcW w:w="504"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ind w:left="200"/>
              <w:rPr>
                <w:rFonts w:eastAsia="Tahoma"/>
                <w:color w:val="000000"/>
                <w:shd w:val="clear" w:color="auto" w:fill="FFFFFF"/>
                <w:lang w:eastAsia="ru-RU" w:bidi="ru-RU"/>
              </w:rPr>
            </w:pPr>
            <w:r w:rsidRPr="000926F2">
              <w:rPr>
                <w:rStyle w:val="2Tahoma"/>
                <w:rFonts w:ascii="Times New Roman" w:hAnsi="Times New Roman" w:cs="Times New Roman"/>
              </w:rPr>
              <w:t>17</w:t>
            </w:r>
          </w:p>
        </w:tc>
        <w:tc>
          <w:tcPr>
            <w:tcW w:w="2885"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rPr>
                <w:rFonts w:eastAsia="Tahoma"/>
                <w:color w:val="000000"/>
                <w:shd w:val="clear" w:color="auto" w:fill="FFFFFF"/>
                <w:lang w:eastAsia="ru-RU" w:bidi="ru-RU"/>
              </w:rPr>
            </w:pPr>
            <w:r w:rsidRPr="000926F2">
              <w:rPr>
                <w:rStyle w:val="2Tahoma"/>
                <w:rFonts w:ascii="Times New Roman" w:hAnsi="Times New Roman" w:cs="Times New Roman"/>
              </w:rPr>
              <w:t>Экология</w:t>
            </w:r>
          </w:p>
        </w:tc>
        <w:tc>
          <w:tcPr>
            <w:tcW w:w="1622"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jc w:val="center"/>
              <w:rPr>
                <w:rFonts w:eastAsia="Tahoma"/>
                <w:color w:val="000000"/>
                <w:shd w:val="clear" w:color="auto" w:fill="FFFFFF"/>
                <w:lang w:eastAsia="ru-RU" w:bidi="ru-RU"/>
              </w:rPr>
            </w:pPr>
            <w:r w:rsidRPr="000926F2">
              <w:rPr>
                <w:rStyle w:val="2Tahoma"/>
                <w:rFonts w:ascii="Times New Roman" w:hAnsi="Times New Roman" w:cs="Times New Roman"/>
              </w:rPr>
              <w:t>8</w:t>
            </w:r>
          </w:p>
        </w:tc>
        <w:tc>
          <w:tcPr>
            <w:tcW w:w="1445"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jc w:val="center"/>
              <w:rPr>
                <w:rFonts w:eastAsia="Tahoma"/>
                <w:color w:val="000000"/>
                <w:shd w:val="clear" w:color="auto" w:fill="FFFFFF"/>
                <w:lang w:eastAsia="ru-RU" w:bidi="ru-RU"/>
              </w:rPr>
            </w:pPr>
            <w:r w:rsidRPr="000926F2">
              <w:rPr>
                <w:rStyle w:val="2Tahoma"/>
                <w:rFonts w:ascii="Times New Roman" w:hAnsi="Times New Roman" w:cs="Times New Roman"/>
              </w:rPr>
              <w:t>0</w:t>
            </w:r>
          </w:p>
        </w:tc>
        <w:tc>
          <w:tcPr>
            <w:tcW w:w="1109"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jc w:val="center"/>
              <w:rPr>
                <w:rFonts w:eastAsia="Tahoma"/>
                <w:color w:val="000000"/>
                <w:shd w:val="clear" w:color="auto" w:fill="FFFFFF"/>
                <w:lang w:eastAsia="ru-RU" w:bidi="ru-RU"/>
              </w:rPr>
            </w:pPr>
            <w:r w:rsidRPr="000926F2">
              <w:rPr>
                <w:rStyle w:val="2Tahoma"/>
                <w:rFonts w:ascii="Times New Roman" w:hAnsi="Times New Roman" w:cs="Times New Roman"/>
              </w:rPr>
              <w:t>0</w:t>
            </w:r>
          </w:p>
        </w:tc>
        <w:tc>
          <w:tcPr>
            <w:tcW w:w="200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AE0350" w:rsidRPr="000926F2" w:rsidRDefault="00AE0350" w:rsidP="00821BE3">
            <w:pPr>
              <w:pStyle w:val="21"/>
              <w:shd w:val="clear" w:color="auto" w:fill="auto"/>
              <w:spacing w:line="240" w:lineRule="auto"/>
              <w:jc w:val="center"/>
              <w:rPr>
                <w:rFonts w:eastAsia="Tahoma"/>
                <w:color w:val="000000"/>
                <w:shd w:val="clear" w:color="auto" w:fill="FFFFFF"/>
                <w:lang w:eastAsia="ru-RU" w:bidi="ru-RU"/>
              </w:rPr>
            </w:pPr>
            <w:r w:rsidRPr="000926F2">
              <w:rPr>
                <w:rStyle w:val="2Tahoma"/>
                <w:rFonts w:ascii="Times New Roman" w:hAnsi="Times New Roman" w:cs="Times New Roman"/>
              </w:rPr>
              <w:t>0</w:t>
            </w:r>
          </w:p>
        </w:tc>
      </w:tr>
      <w:tr w:rsidR="00AE0350" w:rsidRPr="000926F2" w:rsidTr="00821BE3">
        <w:trPr>
          <w:trHeight w:hRule="exact" w:val="283"/>
        </w:trPr>
        <w:tc>
          <w:tcPr>
            <w:tcW w:w="504"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ind w:left="200"/>
              <w:rPr>
                <w:rFonts w:eastAsia="Tahoma"/>
                <w:color w:val="000000"/>
                <w:shd w:val="clear" w:color="auto" w:fill="FFFFFF"/>
                <w:lang w:eastAsia="ru-RU" w:bidi="ru-RU"/>
              </w:rPr>
            </w:pPr>
            <w:r w:rsidRPr="000926F2">
              <w:rPr>
                <w:rStyle w:val="2Tahoma"/>
                <w:rFonts w:ascii="Times New Roman" w:hAnsi="Times New Roman" w:cs="Times New Roman"/>
              </w:rPr>
              <w:t>18</w:t>
            </w:r>
          </w:p>
        </w:tc>
        <w:tc>
          <w:tcPr>
            <w:tcW w:w="2885"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rPr>
                <w:rFonts w:eastAsia="Tahoma"/>
                <w:color w:val="000000"/>
                <w:shd w:val="clear" w:color="auto" w:fill="FFFFFF"/>
                <w:lang w:eastAsia="ru-RU" w:bidi="ru-RU"/>
              </w:rPr>
            </w:pPr>
            <w:r w:rsidRPr="000926F2">
              <w:rPr>
                <w:rStyle w:val="2Tahoma"/>
                <w:rFonts w:ascii="Times New Roman" w:hAnsi="Times New Roman" w:cs="Times New Roman"/>
              </w:rPr>
              <w:t>Экономика</w:t>
            </w:r>
          </w:p>
        </w:tc>
        <w:tc>
          <w:tcPr>
            <w:tcW w:w="1622"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jc w:val="center"/>
              <w:rPr>
                <w:rFonts w:eastAsia="Tahoma"/>
                <w:color w:val="000000"/>
                <w:shd w:val="clear" w:color="auto" w:fill="FFFFFF"/>
                <w:lang w:eastAsia="ru-RU" w:bidi="ru-RU"/>
              </w:rPr>
            </w:pPr>
            <w:r w:rsidRPr="000926F2">
              <w:rPr>
                <w:rStyle w:val="2Tahoma"/>
                <w:rFonts w:ascii="Times New Roman" w:hAnsi="Times New Roman" w:cs="Times New Roman"/>
              </w:rPr>
              <w:t>15</w:t>
            </w:r>
          </w:p>
        </w:tc>
        <w:tc>
          <w:tcPr>
            <w:tcW w:w="1445"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jc w:val="center"/>
              <w:rPr>
                <w:rFonts w:eastAsia="Tahoma"/>
                <w:color w:val="000000"/>
                <w:shd w:val="clear" w:color="auto" w:fill="FFFFFF"/>
                <w:lang w:eastAsia="ru-RU" w:bidi="ru-RU"/>
              </w:rPr>
            </w:pPr>
            <w:r w:rsidRPr="000926F2">
              <w:rPr>
                <w:rStyle w:val="2Tahoma"/>
                <w:rFonts w:ascii="Times New Roman" w:hAnsi="Times New Roman" w:cs="Times New Roman"/>
              </w:rPr>
              <w:t>0</w:t>
            </w:r>
          </w:p>
        </w:tc>
        <w:tc>
          <w:tcPr>
            <w:tcW w:w="1109"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jc w:val="center"/>
              <w:rPr>
                <w:rFonts w:eastAsia="Tahoma"/>
                <w:color w:val="000000"/>
                <w:shd w:val="clear" w:color="auto" w:fill="FFFFFF"/>
                <w:lang w:eastAsia="ru-RU" w:bidi="ru-RU"/>
              </w:rPr>
            </w:pPr>
            <w:r w:rsidRPr="000926F2">
              <w:rPr>
                <w:rStyle w:val="2Tahoma"/>
                <w:rFonts w:ascii="Times New Roman" w:hAnsi="Times New Roman" w:cs="Times New Roman"/>
              </w:rPr>
              <w:t>3</w:t>
            </w:r>
          </w:p>
        </w:tc>
        <w:tc>
          <w:tcPr>
            <w:tcW w:w="200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AE0350" w:rsidRPr="000926F2" w:rsidRDefault="00AE0350" w:rsidP="00821BE3">
            <w:pPr>
              <w:pStyle w:val="21"/>
              <w:shd w:val="clear" w:color="auto" w:fill="auto"/>
              <w:spacing w:line="240" w:lineRule="auto"/>
              <w:jc w:val="center"/>
              <w:rPr>
                <w:rFonts w:eastAsia="Tahoma"/>
                <w:color w:val="000000"/>
                <w:shd w:val="clear" w:color="auto" w:fill="FFFFFF"/>
                <w:lang w:eastAsia="ru-RU" w:bidi="ru-RU"/>
              </w:rPr>
            </w:pPr>
            <w:r w:rsidRPr="000926F2">
              <w:rPr>
                <w:rStyle w:val="2Tahoma"/>
                <w:rFonts w:ascii="Times New Roman" w:hAnsi="Times New Roman" w:cs="Times New Roman"/>
              </w:rPr>
              <w:t>3</w:t>
            </w:r>
          </w:p>
        </w:tc>
      </w:tr>
      <w:tr w:rsidR="00AE0350" w:rsidRPr="000926F2" w:rsidTr="00821BE3">
        <w:trPr>
          <w:trHeight w:hRule="exact" w:val="283"/>
        </w:trPr>
        <w:tc>
          <w:tcPr>
            <w:tcW w:w="504"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ind w:left="200"/>
              <w:rPr>
                <w:rFonts w:eastAsia="Tahoma"/>
                <w:color w:val="000000"/>
                <w:shd w:val="clear" w:color="auto" w:fill="FFFFFF"/>
                <w:lang w:eastAsia="ru-RU" w:bidi="ru-RU"/>
              </w:rPr>
            </w:pPr>
            <w:r w:rsidRPr="000926F2">
              <w:rPr>
                <w:rStyle w:val="2Tahoma"/>
                <w:rFonts w:ascii="Times New Roman" w:hAnsi="Times New Roman" w:cs="Times New Roman"/>
              </w:rPr>
              <w:t>19</w:t>
            </w:r>
          </w:p>
        </w:tc>
        <w:tc>
          <w:tcPr>
            <w:tcW w:w="2885"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rPr>
                <w:rFonts w:eastAsia="Tahoma"/>
                <w:color w:val="000000"/>
                <w:shd w:val="clear" w:color="auto" w:fill="FFFFFF"/>
                <w:lang w:eastAsia="ru-RU" w:bidi="ru-RU"/>
              </w:rPr>
            </w:pPr>
            <w:r w:rsidRPr="000926F2">
              <w:rPr>
                <w:rStyle w:val="2Tahoma"/>
                <w:rFonts w:ascii="Times New Roman" w:hAnsi="Times New Roman" w:cs="Times New Roman"/>
              </w:rPr>
              <w:t>Английский язык</w:t>
            </w:r>
          </w:p>
        </w:tc>
        <w:tc>
          <w:tcPr>
            <w:tcW w:w="1622"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jc w:val="center"/>
              <w:rPr>
                <w:rFonts w:eastAsia="Tahoma"/>
                <w:color w:val="000000"/>
                <w:shd w:val="clear" w:color="auto" w:fill="FFFFFF"/>
                <w:lang w:eastAsia="ru-RU" w:bidi="ru-RU"/>
              </w:rPr>
            </w:pPr>
            <w:r w:rsidRPr="000926F2">
              <w:rPr>
                <w:rStyle w:val="2Tahoma"/>
                <w:rFonts w:ascii="Times New Roman" w:hAnsi="Times New Roman" w:cs="Times New Roman"/>
              </w:rPr>
              <w:t>108</w:t>
            </w:r>
          </w:p>
        </w:tc>
        <w:tc>
          <w:tcPr>
            <w:tcW w:w="1445"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jc w:val="center"/>
              <w:rPr>
                <w:rFonts w:eastAsia="Tahoma"/>
                <w:color w:val="000000"/>
                <w:shd w:val="clear" w:color="auto" w:fill="FFFFFF"/>
                <w:lang w:eastAsia="ru-RU" w:bidi="ru-RU"/>
              </w:rPr>
            </w:pPr>
            <w:r w:rsidRPr="000926F2">
              <w:rPr>
                <w:rStyle w:val="2Tahoma"/>
                <w:rFonts w:ascii="Times New Roman" w:hAnsi="Times New Roman" w:cs="Times New Roman"/>
              </w:rPr>
              <w:t>7</w:t>
            </w:r>
          </w:p>
        </w:tc>
        <w:tc>
          <w:tcPr>
            <w:tcW w:w="1109"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jc w:val="center"/>
              <w:rPr>
                <w:rFonts w:eastAsia="Tahoma"/>
                <w:color w:val="000000"/>
                <w:shd w:val="clear" w:color="auto" w:fill="FFFFFF"/>
                <w:lang w:eastAsia="ru-RU" w:bidi="ru-RU"/>
              </w:rPr>
            </w:pPr>
            <w:r w:rsidRPr="000926F2">
              <w:rPr>
                <w:rStyle w:val="2Tahoma"/>
                <w:rFonts w:ascii="Times New Roman" w:hAnsi="Times New Roman" w:cs="Times New Roman"/>
              </w:rPr>
              <w:t>29</w:t>
            </w:r>
          </w:p>
        </w:tc>
        <w:tc>
          <w:tcPr>
            <w:tcW w:w="200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AE0350" w:rsidRPr="000926F2" w:rsidRDefault="00AE0350" w:rsidP="00821BE3">
            <w:pPr>
              <w:pStyle w:val="21"/>
              <w:shd w:val="clear" w:color="auto" w:fill="auto"/>
              <w:spacing w:line="240" w:lineRule="auto"/>
              <w:jc w:val="center"/>
              <w:rPr>
                <w:rFonts w:eastAsia="Tahoma"/>
                <w:color w:val="000000"/>
                <w:shd w:val="clear" w:color="auto" w:fill="FFFFFF"/>
                <w:lang w:eastAsia="ru-RU" w:bidi="ru-RU"/>
              </w:rPr>
            </w:pPr>
            <w:r w:rsidRPr="000926F2">
              <w:rPr>
                <w:rStyle w:val="2Tahoma"/>
                <w:rFonts w:ascii="Times New Roman" w:hAnsi="Times New Roman" w:cs="Times New Roman"/>
              </w:rPr>
              <w:t>36</w:t>
            </w:r>
          </w:p>
        </w:tc>
      </w:tr>
      <w:tr w:rsidR="00AE0350" w:rsidRPr="000926F2" w:rsidTr="00821BE3">
        <w:trPr>
          <w:trHeight w:hRule="exact" w:val="283"/>
        </w:trPr>
        <w:tc>
          <w:tcPr>
            <w:tcW w:w="504"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pacing w:line="240" w:lineRule="auto"/>
              <w:ind w:left="200"/>
              <w:rPr>
                <w:rFonts w:eastAsia="Tahoma"/>
                <w:b/>
                <w:color w:val="000000"/>
                <w:shd w:val="clear" w:color="auto" w:fill="FFFFFF"/>
                <w:lang w:eastAsia="ru-RU" w:bidi="ru-RU"/>
              </w:rPr>
            </w:pPr>
          </w:p>
        </w:tc>
        <w:tc>
          <w:tcPr>
            <w:tcW w:w="2885"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rPr>
                <w:rFonts w:eastAsia="Tahoma"/>
                <w:color w:val="000000"/>
                <w:shd w:val="clear" w:color="auto" w:fill="FFFFFF"/>
                <w:lang w:eastAsia="ru-RU" w:bidi="ru-RU"/>
              </w:rPr>
            </w:pPr>
            <w:r w:rsidRPr="000926F2">
              <w:rPr>
                <w:rStyle w:val="2Tahoma"/>
                <w:rFonts w:ascii="Times New Roman" w:hAnsi="Times New Roman" w:cs="Times New Roman"/>
              </w:rPr>
              <w:t>ИТОГО</w:t>
            </w:r>
          </w:p>
        </w:tc>
        <w:tc>
          <w:tcPr>
            <w:tcW w:w="1622"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jc w:val="center"/>
              <w:rPr>
                <w:rFonts w:eastAsia="Tahoma"/>
                <w:color w:val="000000"/>
                <w:shd w:val="clear" w:color="auto" w:fill="FFFFFF"/>
                <w:lang w:eastAsia="ru-RU" w:bidi="ru-RU"/>
              </w:rPr>
            </w:pPr>
            <w:r w:rsidRPr="000926F2">
              <w:rPr>
                <w:rStyle w:val="2Tahoma"/>
                <w:rFonts w:ascii="Times New Roman" w:hAnsi="Times New Roman" w:cs="Times New Roman"/>
              </w:rPr>
              <w:t>1165</w:t>
            </w:r>
          </w:p>
        </w:tc>
        <w:tc>
          <w:tcPr>
            <w:tcW w:w="1445"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jc w:val="center"/>
              <w:rPr>
                <w:rFonts w:eastAsia="Tahoma"/>
                <w:color w:val="000000"/>
                <w:shd w:val="clear" w:color="auto" w:fill="FFFFFF"/>
                <w:lang w:eastAsia="ru-RU" w:bidi="ru-RU"/>
              </w:rPr>
            </w:pPr>
            <w:r w:rsidRPr="000926F2">
              <w:rPr>
                <w:rStyle w:val="2Tahoma"/>
                <w:rFonts w:ascii="Times New Roman" w:hAnsi="Times New Roman" w:cs="Times New Roman"/>
              </w:rPr>
              <w:t>49 (45)</w:t>
            </w:r>
          </w:p>
        </w:tc>
        <w:tc>
          <w:tcPr>
            <w:tcW w:w="1109" w:type="dxa"/>
            <w:tcBorders>
              <w:top w:val="single" w:sz="4" w:space="0" w:color="auto"/>
              <w:left w:val="single" w:sz="4" w:space="0" w:color="auto"/>
              <w:bottom w:val="single" w:sz="4" w:space="0" w:color="auto"/>
              <w:right w:val="nil"/>
            </w:tcBorders>
            <w:shd w:val="clear" w:color="auto" w:fill="FFFFFF"/>
            <w:vAlign w:val="bottom"/>
            <w:hideMark/>
          </w:tcPr>
          <w:p w:rsidR="00AE0350" w:rsidRPr="000926F2" w:rsidRDefault="00AE0350" w:rsidP="00821BE3">
            <w:pPr>
              <w:pStyle w:val="21"/>
              <w:shd w:val="clear" w:color="auto" w:fill="auto"/>
              <w:spacing w:line="240" w:lineRule="auto"/>
              <w:jc w:val="center"/>
              <w:rPr>
                <w:rFonts w:eastAsia="Tahoma"/>
                <w:color w:val="000000"/>
                <w:shd w:val="clear" w:color="auto" w:fill="FFFFFF"/>
                <w:lang w:eastAsia="ru-RU" w:bidi="ru-RU"/>
              </w:rPr>
            </w:pPr>
            <w:r w:rsidRPr="000926F2">
              <w:rPr>
                <w:rStyle w:val="2Tahoma"/>
                <w:rFonts w:ascii="Times New Roman" w:hAnsi="Times New Roman" w:cs="Times New Roman"/>
              </w:rPr>
              <w:t>204(181)</w:t>
            </w:r>
          </w:p>
        </w:tc>
        <w:tc>
          <w:tcPr>
            <w:tcW w:w="200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AE0350" w:rsidRPr="000926F2" w:rsidRDefault="00AE0350" w:rsidP="00821BE3">
            <w:pPr>
              <w:pStyle w:val="21"/>
              <w:shd w:val="clear" w:color="auto" w:fill="auto"/>
              <w:spacing w:line="240" w:lineRule="auto"/>
              <w:jc w:val="center"/>
              <w:rPr>
                <w:rFonts w:eastAsia="Tahoma"/>
                <w:color w:val="000000"/>
                <w:shd w:val="clear" w:color="auto" w:fill="FFFFFF"/>
                <w:lang w:eastAsia="ru-RU" w:bidi="ru-RU"/>
              </w:rPr>
            </w:pPr>
            <w:r w:rsidRPr="000926F2">
              <w:rPr>
                <w:rStyle w:val="2Tahoma"/>
                <w:rFonts w:ascii="Times New Roman" w:hAnsi="Times New Roman" w:cs="Times New Roman"/>
              </w:rPr>
              <w:t>253 (257)</w:t>
            </w:r>
          </w:p>
        </w:tc>
      </w:tr>
    </w:tbl>
    <w:p w:rsidR="00AE0350" w:rsidRDefault="00AE0350" w:rsidP="00AE0350">
      <w:pPr>
        <w:tabs>
          <w:tab w:val="left" w:pos="709"/>
        </w:tabs>
        <w:spacing w:after="0" w:line="240" w:lineRule="auto"/>
        <w:ind w:firstLine="709"/>
        <w:jc w:val="both"/>
        <w:rPr>
          <w:rFonts w:ascii="Times New Roman" w:eastAsia="Times New Roman" w:hAnsi="Times New Roman"/>
          <w:color w:val="FF0000"/>
          <w:sz w:val="24"/>
          <w:szCs w:val="24"/>
          <w:lang w:eastAsia="ru-RU"/>
        </w:rPr>
      </w:pPr>
    </w:p>
    <w:p w:rsidR="00AE0350" w:rsidRDefault="00AE0350" w:rsidP="000926F2">
      <w:pPr>
        <w:tabs>
          <w:tab w:val="left" w:pos="709"/>
        </w:tabs>
        <w:spacing w:after="0" w:line="240" w:lineRule="auto"/>
        <w:jc w:val="both"/>
        <w:rPr>
          <w:rFonts w:ascii="Times New Roman" w:eastAsia="Times New Roman" w:hAnsi="Times New Roman"/>
          <w:sz w:val="24"/>
          <w:szCs w:val="24"/>
          <w:lang w:eastAsia="ru-RU"/>
        </w:rPr>
      </w:pPr>
      <w:r>
        <w:rPr>
          <w:rFonts w:ascii="Times New Roman" w:hAnsi="Times New Roman"/>
          <w:sz w:val="24"/>
          <w:szCs w:val="24"/>
        </w:rPr>
        <w:t>Н</w:t>
      </w:r>
      <w:r w:rsidRPr="003F0EDF">
        <w:rPr>
          <w:rFonts w:ascii="Times New Roman" w:hAnsi="Times New Roman"/>
          <w:sz w:val="24"/>
          <w:szCs w:val="24"/>
        </w:rPr>
        <w:t xml:space="preserve">аиболее массовыми среди участников стали предметы: математика, русский язык, физика, обществознание, английский язык. Часть из этих предметов сдавалась в автоматическом онлайн-режиме на базе платформы «Сириус». </w:t>
      </w:r>
      <w:r w:rsidRPr="00711B17">
        <w:rPr>
          <w:rFonts w:ascii="Times New Roman" w:eastAsia="Times New Roman" w:hAnsi="Times New Roman"/>
          <w:sz w:val="24"/>
          <w:szCs w:val="24"/>
          <w:lang w:eastAsia="ru-RU"/>
        </w:rPr>
        <w:t>Результаты региональной олимпиады по родным языкам среди обучающихся 5</w:t>
      </w:r>
      <w:r>
        <w:rPr>
          <w:rFonts w:ascii="Times New Roman" w:eastAsia="Times New Roman" w:hAnsi="Times New Roman"/>
          <w:sz w:val="24"/>
          <w:szCs w:val="24"/>
          <w:lang w:eastAsia="ru-RU"/>
        </w:rPr>
        <w:t>-11 классов</w:t>
      </w:r>
      <w:r w:rsidRPr="00711B17">
        <w:rPr>
          <w:rFonts w:ascii="Times New Roman" w:eastAsia="Times New Roman" w:hAnsi="Times New Roman"/>
          <w:sz w:val="24"/>
          <w:szCs w:val="24"/>
          <w:lang w:eastAsia="ru-RU"/>
        </w:rPr>
        <w:t xml:space="preserve"> имеет следующие результаты:</w:t>
      </w:r>
    </w:p>
    <w:p w:rsidR="00AE0350" w:rsidRPr="00711B17" w:rsidRDefault="00AE0350" w:rsidP="00AE0350">
      <w:pPr>
        <w:tabs>
          <w:tab w:val="left" w:pos="709"/>
        </w:tabs>
        <w:spacing w:after="0" w:line="240" w:lineRule="auto"/>
        <w:ind w:firstLine="709"/>
        <w:jc w:val="both"/>
        <w:rPr>
          <w:rFonts w:ascii="Times New Roman" w:eastAsia="Times New Roman" w:hAnsi="Times New Roman"/>
          <w:sz w:val="24"/>
          <w:szCs w:val="24"/>
          <w:lang w:eastAsia="ru-RU"/>
        </w:rPr>
      </w:pPr>
    </w:p>
    <w:tbl>
      <w:tblPr>
        <w:tblpPr w:leftFromText="180" w:rightFromText="180" w:vertAnchor="text" w:horzAnchor="margin" w:tblpY="92"/>
        <w:tblOverlap w:val="never"/>
        <w:tblW w:w="0" w:type="auto"/>
        <w:tblLayout w:type="fixed"/>
        <w:tblCellMar>
          <w:left w:w="10" w:type="dxa"/>
          <w:right w:w="10" w:type="dxa"/>
        </w:tblCellMar>
        <w:tblLook w:val="04A0" w:firstRow="1" w:lastRow="0" w:firstColumn="1" w:lastColumn="0" w:noHBand="0" w:noVBand="1"/>
      </w:tblPr>
      <w:tblGrid>
        <w:gridCol w:w="446"/>
        <w:gridCol w:w="1800"/>
        <w:gridCol w:w="2088"/>
        <w:gridCol w:w="1421"/>
        <w:gridCol w:w="1109"/>
        <w:gridCol w:w="2726"/>
      </w:tblGrid>
      <w:tr w:rsidR="00AE0350" w:rsidRPr="00AF5435" w:rsidTr="00821BE3">
        <w:trPr>
          <w:trHeight w:hRule="exact" w:val="436"/>
        </w:trPr>
        <w:tc>
          <w:tcPr>
            <w:tcW w:w="446" w:type="dxa"/>
            <w:tcBorders>
              <w:top w:val="single" w:sz="4" w:space="0" w:color="auto"/>
              <w:left w:val="single" w:sz="4" w:space="0" w:color="auto"/>
              <w:bottom w:val="nil"/>
              <w:right w:val="nil"/>
            </w:tcBorders>
            <w:shd w:val="clear" w:color="auto" w:fill="FFFFFF"/>
            <w:vAlign w:val="bottom"/>
          </w:tcPr>
          <w:p w:rsidR="00AE0350" w:rsidRPr="00AF5435" w:rsidRDefault="00AE0350" w:rsidP="00821BE3">
            <w:pPr>
              <w:spacing w:after="0" w:line="240" w:lineRule="auto"/>
              <w:rPr>
                <w:rFonts w:ascii="Times New Roman" w:hAnsi="Times New Roman" w:cs="Times New Roman"/>
              </w:rPr>
            </w:pPr>
          </w:p>
        </w:tc>
        <w:tc>
          <w:tcPr>
            <w:tcW w:w="1800" w:type="dxa"/>
            <w:tcBorders>
              <w:top w:val="single" w:sz="4" w:space="0" w:color="auto"/>
              <w:left w:val="single" w:sz="4" w:space="0" w:color="auto"/>
              <w:bottom w:val="nil"/>
              <w:right w:val="nil"/>
            </w:tcBorders>
            <w:shd w:val="clear" w:color="auto" w:fill="FFFFFF"/>
            <w:vAlign w:val="bottom"/>
          </w:tcPr>
          <w:p w:rsidR="00AE0350" w:rsidRPr="00AF5435" w:rsidRDefault="00AE0350" w:rsidP="00821BE3">
            <w:pPr>
              <w:pStyle w:val="21"/>
              <w:shd w:val="clear" w:color="auto" w:fill="auto"/>
              <w:spacing w:line="240" w:lineRule="auto"/>
            </w:pPr>
            <w:r w:rsidRPr="00AF5435">
              <w:t>Предмет</w:t>
            </w:r>
          </w:p>
        </w:tc>
        <w:tc>
          <w:tcPr>
            <w:tcW w:w="2088" w:type="dxa"/>
            <w:tcBorders>
              <w:top w:val="single" w:sz="4" w:space="0" w:color="auto"/>
              <w:left w:val="single" w:sz="4" w:space="0" w:color="auto"/>
              <w:bottom w:val="nil"/>
              <w:right w:val="nil"/>
            </w:tcBorders>
            <w:shd w:val="clear" w:color="auto" w:fill="FFFFFF"/>
            <w:vAlign w:val="bottom"/>
          </w:tcPr>
          <w:p w:rsidR="00AE0350" w:rsidRPr="00AF5435" w:rsidRDefault="00AE0350" w:rsidP="00821BE3">
            <w:pPr>
              <w:pStyle w:val="21"/>
              <w:shd w:val="clear" w:color="auto" w:fill="auto"/>
              <w:spacing w:line="240" w:lineRule="auto"/>
              <w:jc w:val="center"/>
            </w:pPr>
            <w:r w:rsidRPr="00AF5435">
              <w:t>Участники</w:t>
            </w:r>
          </w:p>
        </w:tc>
        <w:tc>
          <w:tcPr>
            <w:tcW w:w="1421" w:type="dxa"/>
            <w:tcBorders>
              <w:top w:val="single" w:sz="4" w:space="0" w:color="auto"/>
              <w:left w:val="single" w:sz="4" w:space="0" w:color="auto"/>
              <w:bottom w:val="nil"/>
              <w:right w:val="nil"/>
            </w:tcBorders>
            <w:shd w:val="clear" w:color="auto" w:fill="FFFFFF"/>
            <w:vAlign w:val="bottom"/>
          </w:tcPr>
          <w:p w:rsidR="00AE0350" w:rsidRPr="00AF5435" w:rsidRDefault="00AE0350" w:rsidP="00821BE3">
            <w:pPr>
              <w:pStyle w:val="21"/>
              <w:shd w:val="clear" w:color="auto" w:fill="auto"/>
              <w:spacing w:line="240" w:lineRule="auto"/>
              <w:jc w:val="center"/>
            </w:pPr>
            <w:r w:rsidRPr="00AF5435">
              <w:t>Победители</w:t>
            </w:r>
          </w:p>
        </w:tc>
        <w:tc>
          <w:tcPr>
            <w:tcW w:w="1109" w:type="dxa"/>
            <w:tcBorders>
              <w:top w:val="single" w:sz="4" w:space="0" w:color="auto"/>
              <w:left w:val="single" w:sz="4" w:space="0" w:color="auto"/>
              <w:bottom w:val="nil"/>
              <w:right w:val="nil"/>
            </w:tcBorders>
            <w:shd w:val="clear" w:color="auto" w:fill="FFFFFF"/>
            <w:vAlign w:val="bottom"/>
          </w:tcPr>
          <w:p w:rsidR="00AE0350" w:rsidRPr="00AF5435" w:rsidRDefault="00AE0350" w:rsidP="00821BE3">
            <w:pPr>
              <w:pStyle w:val="21"/>
              <w:shd w:val="clear" w:color="auto" w:fill="auto"/>
              <w:spacing w:line="240" w:lineRule="auto"/>
              <w:jc w:val="center"/>
            </w:pPr>
            <w:r w:rsidRPr="00AF5435">
              <w:t>Призеры</w:t>
            </w:r>
          </w:p>
        </w:tc>
        <w:tc>
          <w:tcPr>
            <w:tcW w:w="2726" w:type="dxa"/>
            <w:tcBorders>
              <w:top w:val="single" w:sz="4" w:space="0" w:color="auto"/>
              <w:left w:val="single" w:sz="4" w:space="0" w:color="auto"/>
              <w:bottom w:val="nil"/>
              <w:right w:val="single" w:sz="4" w:space="0" w:color="auto"/>
            </w:tcBorders>
            <w:shd w:val="clear" w:color="auto" w:fill="FFFFFF"/>
            <w:vAlign w:val="bottom"/>
          </w:tcPr>
          <w:p w:rsidR="00AE0350" w:rsidRPr="00AF5435" w:rsidRDefault="00AE0350" w:rsidP="00821BE3">
            <w:pPr>
              <w:pStyle w:val="21"/>
              <w:shd w:val="clear" w:color="auto" w:fill="auto"/>
              <w:spacing w:line="240" w:lineRule="auto"/>
              <w:jc w:val="center"/>
            </w:pPr>
            <w:r w:rsidRPr="00AF5435">
              <w:t>Всего победителей и призеров</w:t>
            </w:r>
          </w:p>
        </w:tc>
      </w:tr>
      <w:tr w:rsidR="00AE0350" w:rsidRPr="00AF5435" w:rsidTr="00821BE3">
        <w:trPr>
          <w:trHeight w:hRule="exact" w:val="269"/>
        </w:trPr>
        <w:tc>
          <w:tcPr>
            <w:tcW w:w="446" w:type="dxa"/>
            <w:tcBorders>
              <w:top w:val="single" w:sz="4" w:space="0" w:color="auto"/>
              <w:left w:val="single" w:sz="4" w:space="0" w:color="auto"/>
              <w:bottom w:val="nil"/>
              <w:right w:val="nil"/>
            </w:tcBorders>
            <w:shd w:val="clear" w:color="auto" w:fill="FFFFFF"/>
            <w:vAlign w:val="bottom"/>
          </w:tcPr>
          <w:p w:rsidR="00AE0350" w:rsidRPr="00AF5435" w:rsidRDefault="00AE0350" w:rsidP="00821BE3">
            <w:pPr>
              <w:pStyle w:val="21"/>
              <w:shd w:val="clear" w:color="auto" w:fill="auto"/>
              <w:spacing w:line="240" w:lineRule="auto"/>
              <w:ind w:left="160"/>
            </w:pPr>
            <w:r w:rsidRPr="00AF5435">
              <w:rPr>
                <w:rStyle w:val="2Tahoma"/>
                <w:rFonts w:ascii="Times New Roman" w:hAnsi="Times New Roman" w:cs="Times New Roman"/>
              </w:rPr>
              <w:t>1</w:t>
            </w:r>
          </w:p>
        </w:tc>
        <w:tc>
          <w:tcPr>
            <w:tcW w:w="1800" w:type="dxa"/>
            <w:tcBorders>
              <w:top w:val="single" w:sz="4" w:space="0" w:color="auto"/>
              <w:left w:val="single" w:sz="4" w:space="0" w:color="auto"/>
              <w:bottom w:val="nil"/>
              <w:right w:val="nil"/>
            </w:tcBorders>
            <w:shd w:val="clear" w:color="auto" w:fill="FFFFFF"/>
            <w:vAlign w:val="bottom"/>
          </w:tcPr>
          <w:p w:rsidR="00AE0350" w:rsidRPr="00AF5435" w:rsidRDefault="00AE0350" w:rsidP="00821BE3">
            <w:pPr>
              <w:pStyle w:val="21"/>
              <w:shd w:val="clear" w:color="auto" w:fill="auto"/>
              <w:spacing w:line="240" w:lineRule="auto"/>
            </w:pPr>
            <w:r w:rsidRPr="00AF5435">
              <w:rPr>
                <w:rStyle w:val="2Tahoma"/>
                <w:rFonts w:ascii="Times New Roman" w:hAnsi="Times New Roman" w:cs="Times New Roman"/>
              </w:rPr>
              <w:t>КРК</w:t>
            </w:r>
          </w:p>
        </w:tc>
        <w:tc>
          <w:tcPr>
            <w:tcW w:w="2088" w:type="dxa"/>
            <w:tcBorders>
              <w:top w:val="single" w:sz="4" w:space="0" w:color="auto"/>
              <w:left w:val="single" w:sz="4" w:space="0" w:color="auto"/>
              <w:bottom w:val="nil"/>
              <w:right w:val="nil"/>
            </w:tcBorders>
            <w:shd w:val="clear" w:color="auto" w:fill="FFFFFF"/>
            <w:vAlign w:val="bottom"/>
          </w:tcPr>
          <w:p w:rsidR="00AE0350" w:rsidRPr="00AF5435" w:rsidRDefault="00AE0350" w:rsidP="00821BE3">
            <w:pPr>
              <w:pStyle w:val="21"/>
              <w:shd w:val="clear" w:color="auto" w:fill="auto"/>
              <w:spacing w:line="240" w:lineRule="auto"/>
              <w:jc w:val="center"/>
            </w:pPr>
            <w:r w:rsidRPr="00AF5435">
              <w:rPr>
                <w:rStyle w:val="2Tahoma"/>
                <w:rFonts w:ascii="Times New Roman" w:hAnsi="Times New Roman" w:cs="Times New Roman"/>
              </w:rPr>
              <w:t>10</w:t>
            </w:r>
          </w:p>
        </w:tc>
        <w:tc>
          <w:tcPr>
            <w:tcW w:w="1421" w:type="dxa"/>
            <w:tcBorders>
              <w:top w:val="single" w:sz="4" w:space="0" w:color="auto"/>
              <w:left w:val="single" w:sz="4" w:space="0" w:color="auto"/>
              <w:bottom w:val="nil"/>
              <w:right w:val="nil"/>
            </w:tcBorders>
            <w:shd w:val="clear" w:color="auto" w:fill="FFFFFF"/>
            <w:vAlign w:val="bottom"/>
          </w:tcPr>
          <w:p w:rsidR="00AE0350" w:rsidRPr="00AF5435" w:rsidRDefault="00AE0350" w:rsidP="00821BE3">
            <w:pPr>
              <w:pStyle w:val="21"/>
              <w:shd w:val="clear" w:color="auto" w:fill="auto"/>
              <w:spacing w:line="240" w:lineRule="auto"/>
              <w:jc w:val="center"/>
            </w:pPr>
            <w:r w:rsidRPr="00AF5435">
              <w:rPr>
                <w:rStyle w:val="2Tahoma"/>
                <w:rFonts w:ascii="Times New Roman" w:hAnsi="Times New Roman" w:cs="Times New Roman"/>
              </w:rPr>
              <w:t>1</w:t>
            </w:r>
          </w:p>
        </w:tc>
        <w:tc>
          <w:tcPr>
            <w:tcW w:w="1109" w:type="dxa"/>
            <w:tcBorders>
              <w:top w:val="single" w:sz="4" w:space="0" w:color="auto"/>
              <w:left w:val="single" w:sz="4" w:space="0" w:color="auto"/>
              <w:bottom w:val="nil"/>
              <w:right w:val="nil"/>
            </w:tcBorders>
            <w:shd w:val="clear" w:color="auto" w:fill="FFFFFF"/>
            <w:vAlign w:val="bottom"/>
          </w:tcPr>
          <w:p w:rsidR="00AE0350" w:rsidRPr="00AF5435" w:rsidRDefault="00AE0350" w:rsidP="00821BE3">
            <w:pPr>
              <w:pStyle w:val="21"/>
              <w:shd w:val="clear" w:color="auto" w:fill="auto"/>
              <w:spacing w:line="240" w:lineRule="auto"/>
              <w:jc w:val="center"/>
            </w:pPr>
            <w:r w:rsidRPr="00AF5435">
              <w:rPr>
                <w:rStyle w:val="2Tahoma"/>
                <w:rFonts w:ascii="Times New Roman" w:hAnsi="Times New Roman" w:cs="Times New Roman"/>
              </w:rPr>
              <w:t>4</w:t>
            </w:r>
          </w:p>
        </w:tc>
        <w:tc>
          <w:tcPr>
            <w:tcW w:w="2726" w:type="dxa"/>
            <w:tcBorders>
              <w:top w:val="single" w:sz="4" w:space="0" w:color="auto"/>
              <w:left w:val="single" w:sz="4" w:space="0" w:color="auto"/>
              <w:bottom w:val="nil"/>
              <w:right w:val="single" w:sz="4" w:space="0" w:color="auto"/>
            </w:tcBorders>
            <w:shd w:val="clear" w:color="auto" w:fill="FFFFFF"/>
            <w:vAlign w:val="bottom"/>
          </w:tcPr>
          <w:p w:rsidR="00AE0350" w:rsidRPr="00AF5435" w:rsidRDefault="00AE0350" w:rsidP="00821BE3">
            <w:pPr>
              <w:pStyle w:val="21"/>
              <w:shd w:val="clear" w:color="auto" w:fill="auto"/>
              <w:spacing w:line="240" w:lineRule="auto"/>
              <w:jc w:val="center"/>
            </w:pPr>
            <w:r w:rsidRPr="00AF5435">
              <w:rPr>
                <w:rStyle w:val="2Tahoma"/>
                <w:rFonts w:ascii="Times New Roman" w:hAnsi="Times New Roman" w:cs="Times New Roman"/>
              </w:rPr>
              <w:t>5</w:t>
            </w:r>
          </w:p>
        </w:tc>
      </w:tr>
      <w:tr w:rsidR="00AE0350" w:rsidRPr="00AF5435" w:rsidTr="00821BE3">
        <w:trPr>
          <w:trHeight w:hRule="exact" w:val="240"/>
        </w:trPr>
        <w:tc>
          <w:tcPr>
            <w:tcW w:w="446" w:type="dxa"/>
            <w:tcBorders>
              <w:top w:val="single" w:sz="4" w:space="0" w:color="auto"/>
              <w:left w:val="single" w:sz="4" w:space="0" w:color="auto"/>
              <w:bottom w:val="nil"/>
              <w:right w:val="nil"/>
            </w:tcBorders>
            <w:shd w:val="clear" w:color="auto" w:fill="FFFFFF"/>
            <w:vAlign w:val="bottom"/>
            <w:hideMark/>
          </w:tcPr>
          <w:p w:rsidR="00AE0350" w:rsidRPr="00AF5435" w:rsidRDefault="00AE0350" w:rsidP="00821BE3">
            <w:pPr>
              <w:pStyle w:val="21"/>
              <w:shd w:val="clear" w:color="auto" w:fill="auto"/>
              <w:spacing w:line="240" w:lineRule="auto"/>
              <w:ind w:left="160"/>
            </w:pPr>
            <w:r w:rsidRPr="00AF5435">
              <w:rPr>
                <w:rStyle w:val="2Tahoma"/>
                <w:rFonts w:ascii="Times New Roman" w:hAnsi="Times New Roman" w:cs="Times New Roman"/>
              </w:rPr>
              <w:t>2</w:t>
            </w:r>
          </w:p>
        </w:tc>
        <w:tc>
          <w:tcPr>
            <w:tcW w:w="1800" w:type="dxa"/>
            <w:tcBorders>
              <w:top w:val="single" w:sz="4" w:space="0" w:color="auto"/>
              <w:left w:val="single" w:sz="4" w:space="0" w:color="auto"/>
              <w:bottom w:val="nil"/>
              <w:right w:val="nil"/>
            </w:tcBorders>
            <w:shd w:val="clear" w:color="auto" w:fill="FFFFFF"/>
            <w:vAlign w:val="bottom"/>
            <w:hideMark/>
          </w:tcPr>
          <w:p w:rsidR="00AE0350" w:rsidRPr="00AF5435" w:rsidRDefault="00AE0350" w:rsidP="00821BE3">
            <w:pPr>
              <w:pStyle w:val="21"/>
              <w:shd w:val="clear" w:color="auto" w:fill="auto"/>
              <w:spacing w:line="240" w:lineRule="auto"/>
            </w:pPr>
            <w:r w:rsidRPr="00AF5435">
              <w:rPr>
                <w:rStyle w:val="2Tahoma"/>
                <w:rFonts w:ascii="Times New Roman" w:hAnsi="Times New Roman" w:cs="Times New Roman"/>
              </w:rPr>
              <w:t>Чувашский язык</w:t>
            </w:r>
          </w:p>
        </w:tc>
        <w:tc>
          <w:tcPr>
            <w:tcW w:w="2088" w:type="dxa"/>
            <w:tcBorders>
              <w:top w:val="single" w:sz="4" w:space="0" w:color="auto"/>
              <w:left w:val="single" w:sz="4" w:space="0" w:color="auto"/>
              <w:bottom w:val="nil"/>
              <w:right w:val="nil"/>
            </w:tcBorders>
            <w:shd w:val="clear" w:color="auto" w:fill="FFFFFF"/>
            <w:vAlign w:val="bottom"/>
            <w:hideMark/>
          </w:tcPr>
          <w:p w:rsidR="00AE0350" w:rsidRPr="00AF5435" w:rsidRDefault="00AE0350" w:rsidP="00821BE3">
            <w:pPr>
              <w:pStyle w:val="21"/>
              <w:shd w:val="clear" w:color="auto" w:fill="auto"/>
              <w:spacing w:line="240" w:lineRule="auto"/>
              <w:jc w:val="center"/>
            </w:pPr>
            <w:r w:rsidRPr="00AF5435">
              <w:rPr>
                <w:rStyle w:val="2Tahoma"/>
                <w:rFonts w:ascii="Times New Roman" w:hAnsi="Times New Roman" w:cs="Times New Roman"/>
              </w:rPr>
              <w:t>38</w:t>
            </w:r>
          </w:p>
        </w:tc>
        <w:tc>
          <w:tcPr>
            <w:tcW w:w="1421" w:type="dxa"/>
            <w:tcBorders>
              <w:top w:val="single" w:sz="4" w:space="0" w:color="auto"/>
              <w:left w:val="single" w:sz="4" w:space="0" w:color="auto"/>
              <w:bottom w:val="nil"/>
              <w:right w:val="nil"/>
            </w:tcBorders>
            <w:shd w:val="clear" w:color="auto" w:fill="FFFFFF"/>
            <w:vAlign w:val="bottom"/>
            <w:hideMark/>
          </w:tcPr>
          <w:p w:rsidR="00AE0350" w:rsidRPr="00AF5435" w:rsidRDefault="00AE0350" w:rsidP="00821BE3">
            <w:pPr>
              <w:pStyle w:val="21"/>
              <w:shd w:val="clear" w:color="auto" w:fill="auto"/>
              <w:spacing w:line="240" w:lineRule="auto"/>
              <w:jc w:val="center"/>
            </w:pPr>
            <w:r w:rsidRPr="00AF5435">
              <w:rPr>
                <w:rStyle w:val="2Tahoma"/>
                <w:rFonts w:ascii="Times New Roman" w:hAnsi="Times New Roman" w:cs="Times New Roman"/>
              </w:rPr>
              <w:t>13</w:t>
            </w:r>
          </w:p>
        </w:tc>
        <w:tc>
          <w:tcPr>
            <w:tcW w:w="1109" w:type="dxa"/>
            <w:tcBorders>
              <w:top w:val="single" w:sz="4" w:space="0" w:color="auto"/>
              <w:left w:val="single" w:sz="4" w:space="0" w:color="auto"/>
              <w:bottom w:val="nil"/>
              <w:right w:val="nil"/>
            </w:tcBorders>
            <w:shd w:val="clear" w:color="auto" w:fill="FFFFFF"/>
            <w:vAlign w:val="bottom"/>
            <w:hideMark/>
          </w:tcPr>
          <w:p w:rsidR="00AE0350" w:rsidRPr="00AF5435" w:rsidRDefault="00AE0350" w:rsidP="00821BE3">
            <w:pPr>
              <w:pStyle w:val="21"/>
              <w:shd w:val="clear" w:color="auto" w:fill="auto"/>
              <w:spacing w:line="240" w:lineRule="auto"/>
              <w:jc w:val="center"/>
            </w:pPr>
            <w:r w:rsidRPr="00AF5435">
              <w:rPr>
                <w:rStyle w:val="2Tahoma"/>
                <w:rFonts w:ascii="Times New Roman" w:hAnsi="Times New Roman" w:cs="Times New Roman"/>
              </w:rPr>
              <w:t>10</w:t>
            </w:r>
          </w:p>
        </w:tc>
        <w:tc>
          <w:tcPr>
            <w:tcW w:w="2726" w:type="dxa"/>
            <w:tcBorders>
              <w:top w:val="single" w:sz="4" w:space="0" w:color="auto"/>
              <w:left w:val="single" w:sz="4" w:space="0" w:color="auto"/>
              <w:bottom w:val="nil"/>
              <w:right w:val="single" w:sz="4" w:space="0" w:color="auto"/>
            </w:tcBorders>
            <w:shd w:val="clear" w:color="auto" w:fill="FFFFFF"/>
            <w:vAlign w:val="bottom"/>
            <w:hideMark/>
          </w:tcPr>
          <w:p w:rsidR="00AE0350" w:rsidRPr="00AF5435" w:rsidRDefault="00AE0350" w:rsidP="00821BE3">
            <w:pPr>
              <w:pStyle w:val="21"/>
              <w:shd w:val="clear" w:color="auto" w:fill="auto"/>
              <w:spacing w:line="240" w:lineRule="auto"/>
              <w:jc w:val="center"/>
            </w:pPr>
            <w:r w:rsidRPr="00AF5435">
              <w:rPr>
                <w:rStyle w:val="2Tahoma"/>
                <w:rFonts w:ascii="Times New Roman" w:hAnsi="Times New Roman" w:cs="Times New Roman"/>
              </w:rPr>
              <w:t>23</w:t>
            </w:r>
          </w:p>
        </w:tc>
      </w:tr>
      <w:tr w:rsidR="00AE0350" w:rsidRPr="00AF5435" w:rsidTr="00821BE3">
        <w:trPr>
          <w:trHeight w:hRule="exact" w:val="353"/>
        </w:trPr>
        <w:tc>
          <w:tcPr>
            <w:tcW w:w="446" w:type="dxa"/>
            <w:tcBorders>
              <w:top w:val="single" w:sz="4" w:space="0" w:color="auto"/>
              <w:left w:val="single" w:sz="4" w:space="0" w:color="auto"/>
              <w:bottom w:val="single" w:sz="4" w:space="0" w:color="auto"/>
              <w:right w:val="nil"/>
            </w:tcBorders>
            <w:shd w:val="clear" w:color="auto" w:fill="FFFFFF"/>
          </w:tcPr>
          <w:p w:rsidR="00AE0350" w:rsidRPr="00AF5435" w:rsidRDefault="00AE0350" w:rsidP="00821BE3">
            <w:pPr>
              <w:spacing w:after="0" w:line="240" w:lineRule="auto"/>
              <w:rPr>
                <w:rFonts w:ascii="Times New Roman" w:hAnsi="Times New Roman" w:cs="Times New Roman"/>
              </w:rPr>
            </w:pPr>
          </w:p>
        </w:tc>
        <w:tc>
          <w:tcPr>
            <w:tcW w:w="1800" w:type="dxa"/>
            <w:tcBorders>
              <w:top w:val="single" w:sz="4" w:space="0" w:color="auto"/>
              <w:left w:val="single" w:sz="4" w:space="0" w:color="auto"/>
              <w:bottom w:val="single" w:sz="4" w:space="0" w:color="auto"/>
              <w:right w:val="nil"/>
            </w:tcBorders>
            <w:shd w:val="clear" w:color="auto" w:fill="FFFFFF"/>
            <w:vAlign w:val="bottom"/>
            <w:hideMark/>
          </w:tcPr>
          <w:p w:rsidR="00AE0350" w:rsidRPr="00AF5435" w:rsidRDefault="00AE0350" w:rsidP="00821BE3">
            <w:pPr>
              <w:pStyle w:val="21"/>
              <w:shd w:val="clear" w:color="auto" w:fill="auto"/>
              <w:spacing w:line="240" w:lineRule="auto"/>
            </w:pPr>
            <w:r w:rsidRPr="00AF5435">
              <w:rPr>
                <w:rStyle w:val="2Tahoma"/>
                <w:rFonts w:ascii="Times New Roman" w:hAnsi="Times New Roman" w:cs="Times New Roman"/>
                <w:bCs/>
              </w:rPr>
              <w:t>ИТОГО</w:t>
            </w:r>
          </w:p>
        </w:tc>
        <w:tc>
          <w:tcPr>
            <w:tcW w:w="2088" w:type="dxa"/>
            <w:tcBorders>
              <w:top w:val="single" w:sz="4" w:space="0" w:color="auto"/>
              <w:left w:val="single" w:sz="4" w:space="0" w:color="auto"/>
              <w:bottom w:val="single" w:sz="4" w:space="0" w:color="auto"/>
              <w:right w:val="nil"/>
            </w:tcBorders>
            <w:shd w:val="clear" w:color="auto" w:fill="FFFFFF"/>
            <w:vAlign w:val="bottom"/>
            <w:hideMark/>
          </w:tcPr>
          <w:p w:rsidR="00AE0350" w:rsidRPr="00AF5435" w:rsidRDefault="00AE0350" w:rsidP="00821BE3">
            <w:pPr>
              <w:pStyle w:val="21"/>
              <w:shd w:val="clear" w:color="auto" w:fill="auto"/>
              <w:spacing w:line="240" w:lineRule="auto"/>
              <w:jc w:val="center"/>
            </w:pPr>
            <w:r w:rsidRPr="00AF5435">
              <w:rPr>
                <w:rStyle w:val="2Tahoma"/>
                <w:rFonts w:ascii="Times New Roman" w:hAnsi="Times New Roman" w:cs="Times New Roman"/>
                <w:bCs/>
              </w:rPr>
              <w:t>48</w:t>
            </w:r>
          </w:p>
        </w:tc>
        <w:tc>
          <w:tcPr>
            <w:tcW w:w="1421" w:type="dxa"/>
            <w:tcBorders>
              <w:top w:val="single" w:sz="4" w:space="0" w:color="auto"/>
              <w:left w:val="single" w:sz="4" w:space="0" w:color="auto"/>
              <w:bottom w:val="single" w:sz="4" w:space="0" w:color="auto"/>
              <w:right w:val="nil"/>
            </w:tcBorders>
            <w:shd w:val="clear" w:color="auto" w:fill="FFFFFF"/>
            <w:vAlign w:val="bottom"/>
            <w:hideMark/>
          </w:tcPr>
          <w:p w:rsidR="00AE0350" w:rsidRPr="00AF5435" w:rsidRDefault="00AE0350" w:rsidP="00821BE3">
            <w:pPr>
              <w:pStyle w:val="21"/>
              <w:shd w:val="clear" w:color="auto" w:fill="auto"/>
              <w:spacing w:line="240" w:lineRule="auto"/>
              <w:jc w:val="center"/>
            </w:pPr>
            <w:r w:rsidRPr="00AF5435">
              <w:rPr>
                <w:rStyle w:val="2Tahoma"/>
                <w:rFonts w:ascii="Times New Roman" w:hAnsi="Times New Roman" w:cs="Times New Roman"/>
                <w:bCs/>
              </w:rPr>
              <w:t>14</w:t>
            </w:r>
          </w:p>
        </w:tc>
        <w:tc>
          <w:tcPr>
            <w:tcW w:w="1109" w:type="dxa"/>
            <w:tcBorders>
              <w:top w:val="single" w:sz="4" w:space="0" w:color="auto"/>
              <w:left w:val="single" w:sz="4" w:space="0" w:color="auto"/>
              <w:bottom w:val="single" w:sz="4" w:space="0" w:color="auto"/>
              <w:right w:val="nil"/>
            </w:tcBorders>
            <w:shd w:val="clear" w:color="auto" w:fill="FFFFFF"/>
            <w:vAlign w:val="bottom"/>
            <w:hideMark/>
          </w:tcPr>
          <w:p w:rsidR="00AE0350" w:rsidRPr="00AF5435" w:rsidRDefault="00AE0350" w:rsidP="00821BE3">
            <w:pPr>
              <w:pStyle w:val="21"/>
              <w:shd w:val="clear" w:color="auto" w:fill="auto"/>
              <w:spacing w:line="240" w:lineRule="auto"/>
              <w:jc w:val="center"/>
            </w:pPr>
            <w:r w:rsidRPr="00AF5435">
              <w:rPr>
                <w:rStyle w:val="2Tahoma"/>
                <w:rFonts w:ascii="Times New Roman" w:hAnsi="Times New Roman" w:cs="Times New Roman"/>
                <w:bCs/>
              </w:rPr>
              <w:t>14</w:t>
            </w:r>
          </w:p>
        </w:tc>
        <w:tc>
          <w:tcPr>
            <w:tcW w:w="27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AE0350" w:rsidRPr="00AF5435" w:rsidRDefault="00AE0350" w:rsidP="00821BE3">
            <w:pPr>
              <w:pStyle w:val="21"/>
              <w:shd w:val="clear" w:color="auto" w:fill="auto"/>
              <w:spacing w:line="240" w:lineRule="auto"/>
              <w:jc w:val="center"/>
            </w:pPr>
            <w:r w:rsidRPr="00AF5435">
              <w:rPr>
                <w:rStyle w:val="2Tahoma"/>
                <w:rFonts w:ascii="Times New Roman" w:hAnsi="Times New Roman" w:cs="Times New Roman"/>
                <w:bCs/>
              </w:rPr>
              <w:t>28</w:t>
            </w:r>
          </w:p>
        </w:tc>
      </w:tr>
    </w:tbl>
    <w:p w:rsidR="00AE0350" w:rsidRPr="0079741E" w:rsidRDefault="00AE0350" w:rsidP="00AE0350">
      <w:pPr>
        <w:tabs>
          <w:tab w:val="left" w:pos="709"/>
        </w:tabs>
        <w:spacing w:after="0" w:line="240" w:lineRule="auto"/>
        <w:ind w:firstLine="709"/>
        <w:jc w:val="both"/>
        <w:rPr>
          <w:rFonts w:ascii="Times New Roman" w:eastAsia="Times New Roman" w:hAnsi="Times New Roman"/>
          <w:color w:val="FF0000"/>
          <w:sz w:val="24"/>
          <w:szCs w:val="24"/>
          <w:lang w:eastAsia="ru-RU"/>
        </w:rPr>
      </w:pPr>
    </w:p>
    <w:p w:rsidR="00AE0350" w:rsidRPr="00711B17" w:rsidRDefault="00AE0350" w:rsidP="00AE0350">
      <w:pPr>
        <w:tabs>
          <w:tab w:val="left" w:pos="851"/>
        </w:tabs>
        <w:suppressAutoHyphens/>
        <w:spacing w:after="0" w:line="240" w:lineRule="auto"/>
        <w:jc w:val="center"/>
        <w:rPr>
          <w:rFonts w:ascii="Times New Roman" w:eastAsia="Times New Roman" w:hAnsi="Times New Roman" w:cs="Times New Roman"/>
          <w:i/>
          <w:sz w:val="24"/>
          <w:szCs w:val="24"/>
          <w:lang w:eastAsia="ar-SA"/>
        </w:rPr>
      </w:pPr>
      <w:r w:rsidRPr="00711B17">
        <w:rPr>
          <w:rFonts w:ascii="Times New Roman" w:eastAsia="Times New Roman" w:hAnsi="Times New Roman" w:cs="Times New Roman"/>
          <w:i/>
          <w:sz w:val="24"/>
          <w:szCs w:val="24"/>
          <w:lang w:eastAsia="ar-SA"/>
        </w:rPr>
        <w:t xml:space="preserve">Результативность участия в школьном этапе </w:t>
      </w:r>
    </w:p>
    <w:p w:rsidR="00AE0350" w:rsidRPr="00711B17" w:rsidRDefault="00AE0350" w:rsidP="00AE0350">
      <w:pPr>
        <w:tabs>
          <w:tab w:val="left" w:pos="851"/>
        </w:tabs>
        <w:suppressAutoHyphens/>
        <w:spacing w:after="0" w:line="240" w:lineRule="auto"/>
        <w:jc w:val="center"/>
        <w:rPr>
          <w:rFonts w:ascii="Times New Roman" w:eastAsia="Times New Roman" w:hAnsi="Times New Roman" w:cs="Times New Roman"/>
          <w:i/>
          <w:sz w:val="24"/>
          <w:szCs w:val="24"/>
          <w:lang w:eastAsia="ar-SA"/>
        </w:rPr>
      </w:pPr>
      <w:r w:rsidRPr="00711B17">
        <w:rPr>
          <w:rFonts w:ascii="Times New Roman" w:eastAsia="Times New Roman" w:hAnsi="Times New Roman" w:cs="Times New Roman"/>
          <w:i/>
          <w:sz w:val="24"/>
          <w:szCs w:val="24"/>
          <w:lang w:eastAsia="ar-SA"/>
        </w:rPr>
        <w:t>Всероссийской олимпиады школьников (5-11 классы)</w:t>
      </w:r>
    </w:p>
    <w:tbl>
      <w:tblPr>
        <w:tblW w:w="8707"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951"/>
        <w:gridCol w:w="1559"/>
        <w:gridCol w:w="1483"/>
        <w:gridCol w:w="1386"/>
        <w:gridCol w:w="1194"/>
      </w:tblGrid>
      <w:tr w:rsidR="00AE0350" w:rsidRPr="00711B17" w:rsidTr="00821BE3">
        <w:tc>
          <w:tcPr>
            <w:tcW w:w="1134" w:type="dxa"/>
          </w:tcPr>
          <w:p w:rsidR="00AE0350" w:rsidRPr="00711B17" w:rsidRDefault="00AE0350" w:rsidP="00821BE3">
            <w:pPr>
              <w:tabs>
                <w:tab w:val="left" w:pos="851"/>
              </w:tabs>
              <w:suppressAutoHyphens/>
              <w:spacing w:after="0" w:line="240" w:lineRule="auto"/>
              <w:ind w:left="426" w:right="-159" w:hanging="426"/>
              <w:jc w:val="center"/>
              <w:rPr>
                <w:rFonts w:ascii="Times New Roman" w:eastAsia="Times New Roman" w:hAnsi="Times New Roman" w:cs="Times New Roman"/>
                <w:lang w:eastAsia="ar-SA"/>
              </w:rPr>
            </w:pPr>
            <w:r w:rsidRPr="00711B17">
              <w:rPr>
                <w:rFonts w:ascii="Times New Roman" w:eastAsia="Times New Roman" w:hAnsi="Times New Roman" w:cs="Times New Roman"/>
                <w:lang w:eastAsia="ar-SA"/>
              </w:rPr>
              <w:t>Год</w:t>
            </w:r>
          </w:p>
        </w:tc>
        <w:tc>
          <w:tcPr>
            <w:tcW w:w="1951" w:type="dxa"/>
          </w:tcPr>
          <w:p w:rsidR="00AE0350" w:rsidRPr="00711B17" w:rsidRDefault="00AE0350" w:rsidP="00821BE3">
            <w:pPr>
              <w:tabs>
                <w:tab w:val="left" w:pos="851"/>
              </w:tabs>
              <w:suppressAutoHyphens/>
              <w:spacing w:after="0" w:line="240" w:lineRule="auto"/>
              <w:jc w:val="center"/>
              <w:rPr>
                <w:rFonts w:ascii="Times New Roman" w:eastAsia="Times New Roman" w:hAnsi="Times New Roman" w:cs="Times New Roman"/>
                <w:lang w:eastAsia="ar-SA"/>
              </w:rPr>
            </w:pPr>
            <w:r w:rsidRPr="00711B17">
              <w:rPr>
                <w:rFonts w:ascii="Times New Roman" w:eastAsia="Times New Roman" w:hAnsi="Times New Roman" w:cs="Times New Roman"/>
                <w:lang w:eastAsia="ar-SA"/>
              </w:rPr>
              <w:t>Общее количество</w:t>
            </w:r>
          </w:p>
          <w:p w:rsidR="00AE0350" w:rsidRPr="00711B17" w:rsidRDefault="00AE0350" w:rsidP="00821BE3">
            <w:pPr>
              <w:tabs>
                <w:tab w:val="left" w:pos="851"/>
              </w:tabs>
              <w:suppressAutoHyphens/>
              <w:spacing w:after="0" w:line="240" w:lineRule="auto"/>
              <w:jc w:val="center"/>
              <w:rPr>
                <w:rFonts w:ascii="Times New Roman" w:eastAsia="Times New Roman" w:hAnsi="Times New Roman" w:cs="Times New Roman"/>
                <w:lang w:eastAsia="ar-SA"/>
              </w:rPr>
            </w:pPr>
            <w:r w:rsidRPr="00711B17">
              <w:rPr>
                <w:rFonts w:ascii="Times New Roman" w:eastAsia="Times New Roman" w:hAnsi="Times New Roman" w:cs="Times New Roman"/>
                <w:lang w:eastAsia="ar-SA"/>
              </w:rPr>
              <w:t>участников</w:t>
            </w:r>
          </w:p>
        </w:tc>
        <w:tc>
          <w:tcPr>
            <w:tcW w:w="1559" w:type="dxa"/>
          </w:tcPr>
          <w:p w:rsidR="00AE0350" w:rsidRPr="00711B17" w:rsidRDefault="00AE0350" w:rsidP="00821BE3">
            <w:pPr>
              <w:tabs>
                <w:tab w:val="left" w:pos="851"/>
              </w:tabs>
              <w:suppressAutoHyphens/>
              <w:spacing w:after="0" w:line="240" w:lineRule="auto"/>
              <w:jc w:val="center"/>
              <w:rPr>
                <w:rFonts w:ascii="Times New Roman" w:eastAsia="Times New Roman" w:hAnsi="Times New Roman" w:cs="Times New Roman"/>
                <w:lang w:eastAsia="ar-SA"/>
              </w:rPr>
            </w:pPr>
            <w:r w:rsidRPr="00711B17">
              <w:rPr>
                <w:rFonts w:ascii="Times New Roman" w:eastAsia="Times New Roman" w:hAnsi="Times New Roman" w:cs="Times New Roman"/>
                <w:lang w:eastAsia="ar-SA"/>
              </w:rPr>
              <w:t>Количество участников (человеко-олимпиад)</w:t>
            </w:r>
          </w:p>
        </w:tc>
        <w:tc>
          <w:tcPr>
            <w:tcW w:w="1483" w:type="dxa"/>
          </w:tcPr>
          <w:p w:rsidR="00AE0350" w:rsidRPr="00711B17" w:rsidRDefault="00AE0350" w:rsidP="00821BE3">
            <w:pPr>
              <w:tabs>
                <w:tab w:val="left" w:pos="851"/>
              </w:tabs>
              <w:suppressAutoHyphens/>
              <w:spacing w:after="0" w:line="240" w:lineRule="auto"/>
              <w:jc w:val="center"/>
              <w:rPr>
                <w:rFonts w:ascii="Times New Roman" w:eastAsia="Times New Roman" w:hAnsi="Times New Roman" w:cs="Times New Roman"/>
                <w:lang w:eastAsia="ar-SA"/>
              </w:rPr>
            </w:pPr>
            <w:r w:rsidRPr="00711B17">
              <w:rPr>
                <w:rFonts w:ascii="Times New Roman" w:eastAsia="Times New Roman" w:hAnsi="Times New Roman" w:cs="Times New Roman"/>
                <w:lang w:eastAsia="ar-SA"/>
              </w:rPr>
              <w:t>Победители и призёры</w:t>
            </w:r>
          </w:p>
        </w:tc>
        <w:tc>
          <w:tcPr>
            <w:tcW w:w="1386" w:type="dxa"/>
          </w:tcPr>
          <w:p w:rsidR="00AE0350" w:rsidRPr="00711B17" w:rsidRDefault="00AE0350" w:rsidP="00821BE3">
            <w:pPr>
              <w:tabs>
                <w:tab w:val="left" w:pos="851"/>
              </w:tabs>
              <w:suppressAutoHyphens/>
              <w:spacing w:after="0" w:line="240" w:lineRule="auto"/>
              <w:ind w:right="-170"/>
              <w:jc w:val="center"/>
              <w:rPr>
                <w:rFonts w:ascii="Times New Roman" w:eastAsia="Times New Roman" w:hAnsi="Times New Roman" w:cs="Times New Roman"/>
                <w:lang w:eastAsia="ar-SA"/>
              </w:rPr>
            </w:pPr>
            <w:r w:rsidRPr="00711B17">
              <w:rPr>
                <w:rFonts w:ascii="Times New Roman" w:eastAsia="Times New Roman" w:hAnsi="Times New Roman" w:cs="Times New Roman"/>
                <w:lang w:eastAsia="ar-SA"/>
              </w:rPr>
              <w:t>Победители</w:t>
            </w:r>
          </w:p>
        </w:tc>
        <w:tc>
          <w:tcPr>
            <w:tcW w:w="1194" w:type="dxa"/>
          </w:tcPr>
          <w:p w:rsidR="00AE0350" w:rsidRPr="00711B17" w:rsidRDefault="00AE0350" w:rsidP="00821BE3">
            <w:pPr>
              <w:tabs>
                <w:tab w:val="left" w:pos="851"/>
              </w:tabs>
              <w:suppressAutoHyphens/>
              <w:spacing w:after="0" w:line="240" w:lineRule="auto"/>
              <w:jc w:val="center"/>
              <w:rPr>
                <w:rFonts w:ascii="Times New Roman" w:eastAsia="Times New Roman" w:hAnsi="Times New Roman" w:cs="Times New Roman"/>
                <w:lang w:eastAsia="ar-SA"/>
              </w:rPr>
            </w:pPr>
            <w:r w:rsidRPr="00711B17">
              <w:rPr>
                <w:rFonts w:ascii="Times New Roman" w:eastAsia="Times New Roman" w:hAnsi="Times New Roman" w:cs="Times New Roman"/>
                <w:lang w:eastAsia="ar-SA"/>
              </w:rPr>
              <w:t>Призёры</w:t>
            </w:r>
          </w:p>
        </w:tc>
      </w:tr>
      <w:tr w:rsidR="00AE0350" w:rsidRPr="00711B17" w:rsidTr="00821BE3">
        <w:tc>
          <w:tcPr>
            <w:tcW w:w="1134" w:type="dxa"/>
          </w:tcPr>
          <w:p w:rsidR="00AE0350" w:rsidRPr="00711B17" w:rsidRDefault="00AE0350" w:rsidP="00821BE3">
            <w:pPr>
              <w:tabs>
                <w:tab w:val="left" w:pos="851"/>
              </w:tabs>
              <w:suppressAutoHyphens/>
              <w:spacing w:after="0" w:line="240" w:lineRule="auto"/>
              <w:ind w:left="426" w:right="-159" w:hanging="426"/>
              <w:rPr>
                <w:rFonts w:ascii="Times New Roman" w:eastAsia="Times New Roman" w:hAnsi="Times New Roman" w:cs="Times New Roman"/>
                <w:lang w:eastAsia="ar-SA"/>
              </w:rPr>
            </w:pPr>
            <w:r w:rsidRPr="00711B17">
              <w:rPr>
                <w:rFonts w:ascii="Times New Roman" w:eastAsia="Times New Roman" w:hAnsi="Times New Roman" w:cs="Times New Roman"/>
                <w:lang w:eastAsia="ar-SA"/>
              </w:rPr>
              <w:t>2023</w:t>
            </w:r>
          </w:p>
        </w:tc>
        <w:tc>
          <w:tcPr>
            <w:tcW w:w="1951" w:type="dxa"/>
          </w:tcPr>
          <w:p w:rsidR="00AE0350" w:rsidRPr="00711B17" w:rsidRDefault="00AE0350" w:rsidP="00821BE3">
            <w:pPr>
              <w:tabs>
                <w:tab w:val="left" w:pos="851"/>
              </w:tabs>
              <w:suppressAutoHyphens/>
              <w:spacing w:after="0" w:line="240" w:lineRule="auto"/>
              <w:jc w:val="center"/>
              <w:rPr>
                <w:rFonts w:ascii="Times New Roman" w:eastAsia="Times New Roman" w:hAnsi="Times New Roman" w:cs="Times New Roman"/>
                <w:lang w:eastAsia="ar-SA"/>
              </w:rPr>
            </w:pPr>
            <w:r w:rsidRPr="00711B17">
              <w:rPr>
                <w:rFonts w:ascii="Times New Roman" w:eastAsia="Times New Roman" w:hAnsi="Times New Roman" w:cs="Times New Roman"/>
                <w:lang w:eastAsia="ar-SA"/>
              </w:rPr>
              <w:t>389</w:t>
            </w:r>
          </w:p>
        </w:tc>
        <w:tc>
          <w:tcPr>
            <w:tcW w:w="1559" w:type="dxa"/>
          </w:tcPr>
          <w:p w:rsidR="00AE0350" w:rsidRPr="00711B17" w:rsidRDefault="00AE0350" w:rsidP="00821BE3">
            <w:pPr>
              <w:tabs>
                <w:tab w:val="left" w:pos="851"/>
              </w:tabs>
              <w:suppressAutoHyphens/>
              <w:spacing w:after="0" w:line="240" w:lineRule="auto"/>
              <w:jc w:val="center"/>
              <w:rPr>
                <w:rFonts w:ascii="Times New Roman" w:eastAsia="Times New Roman" w:hAnsi="Times New Roman" w:cs="Times New Roman"/>
                <w:lang w:eastAsia="ar-SA"/>
              </w:rPr>
            </w:pPr>
            <w:r w:rsidRPr="00711B17">
              <w:rPr>
                <w:rFonts w:ascii="Times New Roman" w:eastAsia="Times New Roman" w:hAnsi="Times New Roman" w:cs="Times New Roman"/>
                <w:lang w:eastAsia="ar-SA"/>
              </w:rPr>
              <w:t>1165</w:t>
            </w:r>
          </w:p>
        </w:tc>
        <w:tc>
          <w:tcPr>
            <w:tcW w:w="1483" w:type="dxa"/>
          </w:tcPr>
          <w:p w:rsidR="00AE0350" w:rsidRPr="00711B17" w:rsidRDefault="00AE0350" w:rsidP="00821BE3">
            <w:pPr>
              <w:tabs>
                <w:tab w:val="left" w:pos="851"/>
              </w:tabs>
              <w:suppressAutoHyphens/>
              <w:spacing w:after="0" w:line="240" w:lineRule="auto"/>
              <w:jc w:val="center"/>
              <w:rPr>
                <w:rFonts w:ascii="Times New Roman" w:eastAsia="Times New Roman" w:hAnsi="Times New Roman" w:cs="Times New Roman"/>
                <w:lang w:eastAsia="ar-SA"/>
              </w:rPr>
            </w:pPr>
            <w:r w:rsidRPr="00711B17">
              <w:rPr>
                <w:rFonts w:ascii="Times New Roman" w:eastAsia="Times New Roman" w:hAnsi="Times New Roman" w:cs="Times New Roman"/>
                <w:lang w:eastAsia="ar-SA"/>
              </w:rPr>
              <w:t>253</w:t>
            </w:r>
          </w:p>
        </w:tc>
        <w:tc>
          <w:tcPr>
            <w:tcW w:w="1386" w:type="dxa"/>
          </w:tcPr>
          <w:p w:rsidR="00AE0350" w:rsidRPr="00711B17" w:rsidRDefault="00AE0350" w:rsidP="00821BE3">
            <w:pPr>
              <w:tabs>
                <w:tab w:val="left" w:pos="851"/>
              </w:tabs>
              <w:suppressAutoHyphens/>
              <w:spacing w:after="0" w:line="240" w:lineRule="auto"/>
              <w:ind w:right="-170"/>
              <w:jc w:val="center"/>
              <w:rPr>
                <w:rFonts w:ascii="Times New Roman" w:eastAsia="Times New Roman" w:hAnsi="Times New Roman" w:cs="Times New Roman"/>
                <w:lang w:eastAsia="ar-SA"/>
              </w:rPr>
            </w:pPr>
            <w:r w:rsidRPr="00711B17">
              <w:rPr>
                <w:rFonts w:ascii="Times New Roman" w:eastAsia="Times New Roman" w:hAnsi="Times New Roman" w:cs="Times New Roman"/>
                <w:lang w:eastAsia="ar-SA"/>
              </w:rPr>
              <w:t>49</w:t>
            </w:r>
          </w:p>
        </w:tc>
        <w:tc>
          <w:tcPr>
            <w:tcW w:w="1194" w:type="dxa"/>
          </w:tcPr>
          <w:p w:rsidR="00AE0350" w:rsidRPr="00711B17" w:rsidRDefault="00AE0350" w:rsidP="00821BE3">
            <w:pPr>
              <w:tabs>
                <w:tab w:val="left" w:pos="851"/>
              </w:tabs>
              <w:suppressAutoHyphens/>
              <w:spacing w:after="0" w:line="240" w:lineRule="auto"/>
              <w:jc w:val="center"/>
              <w:rPr>
                <w:rFonts w:ascii="Times New Roman" w:eastAsia="Times New Roman" w:hAnsi="Times New Roman" w:cs="Times New Roman"/>
                <w:lang w:eastAsia="ar-SA"/>
              </w:rPr>
            </w:pPr>
            <w:r w:rsidRPr="00711B17">
              <w:rPr>
                <w:rFonts w:ascii="Times New Roman" w:eastAsia="Times New Roman" w:hAnsi="Times New Roman" w:cs="Times New Roman"/>
                <w:lang w:eastAsia="ar-SA"/>
              </w:rPr>
              <w:t>204</w:t>
            </w:r>
          </w:p>
        </w:tc>
      </w:tr>
      <w:tr w:rsidR="00AE0350" w:rsidRPr="00711B17" w:rsidTr="00821BE3">
        <w:tc>
          <w:tcPr>
            <w:tcW w:w="1134" w:type="dxa"/>
          </w:tcPr>
          <w:p w:rsidR="00AE0350" w:rsidRPr="00711B17" w:rsidRDefault="00AE0350" w:rsidP="00821BE3">
            <w:pPr>
              <w:tabs>
                <w:tab w:val="left" w:pos="851"/>
              </w:tabs>
              <w:suppressAutoHyphens/>
              <w:spacing w:after="0" w:line="240" w:lineRule="auto"/>
              <w:ind w:left="426" w:right="-159" w:hanging="426"/>
              <w:rPr>
                <w:rFonts w:ascii="Times New Roman" w:eastAsia="Times New Roman" w:hAnsi="Times New Roman" w:cs="Times New Roman"/>
                <w:lang w:eastAsia="ar-SA"/>
              </w:rPr>
            </w:pPr>
            <w:r w:rsidRPr="00711B17">
              <w:rPr>
                <w:rFonts w:ascii="Times New Roman" w:eastAsia="Times New Roman" w:hAnsi="Times New Roman" w:cs="Times New Roman"/>
                <w:lang w:eastAsia="ar-SA"/>
              </w:rPr>
              <w:t>2022</w:t>
            </w:r>
          </w:p>
        </w:tc>
        <w:tc>
          <w:tcPr>
            <w:tcW w:w="1951" w:type="dxa"/>
          </w:tcPr>
          <w:p w:rsidR="00AE0350" w:rsidRPr="00711B17" w:rsidRDefault="00AE0350" w:rsidP="00821BE3">
            <w:pPr>
              <w:tabs>
                <w:tab w:val="left" w:pos="851"/>
              </w:tabs>
              <w:suppressAutoHyphens/>
              <w:spacing w:after="0" w:line="240" w:lineRule="auto"/>
              <w:jc w:val="center"/>
              <w:rPr>
                <w:rFonts w:ascii="Times New Roman" w:eastAsia="Times New Roman" w:hAnsi="Times New Roman" w:cs="Times New Roman"/>
                <w:lang w:eastAsia="ar-SA"/>
              </w:rPr>
            </w:pPr>
            <w:r w:rsidRPr="00711B17">
              <w:rPr>
                <w:rFonts w:ascii="Times New Roman" w:eastAsia="Times New Roman" w:hAnsi="Times New Roman" w:cs="Times New Roman"/>
                <w:lang w:eastAsia="ar-SA"/>
              </w:rPr>
              <w:t>315</w:t>
            </w:r>
          </w:p>
        </w:tc>
        <w:tc>
          <w:tcPr>
            <w:tcW w:w="1559" w:type="dxa"/>
          </w:tcPr>
          <w:p w:rsidR="00AE0350" w:rsidRPr="00711B17" w:rsidRDefault="00AE0350" w:rsidP="00821BE3">
            <w:pPr>
              <w:tabs>
                <w:tab w:val="left" w:pos="851"/>
              </w:tabs>
              <w:suppressAutoHyphens/>
              <w:spacing w:after="0" w:line="240" w:lineRule="auto"/>
              <w:jc w:val="center"/>
              <w:rPr>
                <w:rFonts w:ascii="Times New Roman" w:eastAsia="Times New Roman" w:hAnsi="Times New Roman" w:cs="Times New Roman"/>
                <w:lang w:eastAsia="ar-SA"/>
              </w:rPr>
            </w:pPr>
            <w:r w:rsidRPr="00711B17">
              <w:rPr>
                <w:rFonts w:ascii="Times New Roman" w:eastAsia="Times New Roman" w:hAnsi="Times New Roman" w:cs="Times New Roman"/>
                <w:lang w:eastAsia="ar-SA"/>
              </w:rPr>
              <w:t>904</w:t>
            </w:r>
          </w:p>
        </w:tc>
        <w:tc>
          <w:tcPr>
            <w:tcW w:w="1483" w:type="dxa"/>
          </w:tcPr>
          <w:p w:rsidR="00AE0350" w:rsidRPr="00711B17" w:rsidRDefault="00AE0350" w:rsidP="00821BE3">
            <w:pPr>
              <w:tabs>
                <w:tab w:val="left" w:pos="851"/>
              </w:tabs>
              <w:suppressAutoHyphens/>
              <w:spacing w:after="0" w:line="240" w:lineRule="auto"/>
              <w:jc w:val="center"/>
              <w:rPr>
                <w:rFonts w:ascii="Times New Roman" w:eastAsia="Times New Roman" w:hAnsi="Times New Roman" w:cs="Times New Roman"/>
                <w:lang w:eastAsia="ar-SA"/>
              </w:rPr>
            </w:pPr>
            <w:r w:rsidRPr="00711B17">
              <w:rPr>
                <w:rFonts w:ascii="Times New Roman" w:eastAsia="Times New Roman" w:hAnsi="Times New Roman" w:cs="Times New Roman"/>
                <w:lang w:eastAsia="ar-SA"/>
              </w:rPr>
              <w:t>248</w:t>
            </w:r>
          </w:p>
        </w:tc>
        <w:tc>
          <w:tcPr>
            <w:tcW w:w="1386" w:type="dxa"/>
          </w:tcPr>
          <w:p w:rsidR="00AE0350" w:rsidRPr="00711B17" w:rsidRDefault="00AE0350" w:rsidP="00821BE3">
            <w:pPr>
              <w:tabs>
                <w:tab w:val="left" w:pos="851"/>
              </w:tabs>
              <w:suppressAutoHyphens/>
              <w:spacing w:after="0" w:line="240" w:lineRule="auto"/>
              <w:ind w:right="-170"/>
              <w:jc w:val="center"/>
              <w:rPr>
                <w:rFonts w:ascii="Times New Roman" w:eastAsia="Times New Roman" w:hAnsi="Times New Roman" w:cs="Times New Roman"/>
                <w:lang w:eastAsia="ar-SA"/>
              </w:rPr>
            </w:pPr>
            <w:r w:rsidRPr="00711B17">
              <w:rPr>
                <w:rFonts w:ascii="Times New Roman" w:eastAsia="Times New Roman" w:hAnsi="Times New Roman" w:cs="Times New Roman"/>
                <w:lang w:eastAsia="ar-SA"/>
              </w:rPr>
              <w:t>59</w:t>
            </w:r>
          </w:p>
        </w:tc>
        <w:tc>
          <w:tcPr>
            <w:tcW w:w="1194" w:type="dxa"/>
          </w:tcPr>
          <w:p w:rsidR="00AE0350" w:rsidRPr="00711B17" w:rsidRDefault="00AE0350" w:rsidP="00821BE3">
            <w:pPr>
              <w:tabs>
                <w:tab w:val="left" w:pos="851"/>
              </w:tabs>
              <w:suppressAutoHyphens/>
              <w:spacing w:after="0" w:line="240" w:lineRule="auto"/>
              <w:jc w:val="center"/>
              <w:rPr>
                <w:rFonts w:ascii="Times New Roman" w:eastAsia="Times New Roman" w:hAnsi="Times New Roman" w:cs="Times New Roman"/>
                <w:lang w:eastAsia="ar-SA"/>
              </w:rPr>
            </w:pPr>
            <w:r w:rsidRPr="00711B17">
              <w:rPr>
                <w:rFonts w:ascii="Times New Roman" w:eastAsia="Times New Roman" w:hAnsi="Times New Roman" w:cs="Times New Roman"/>
                <w:lang w:eastAsia="ar-SA"/>
              </w:rPr>
              <w:t>189</w:t>
            </w:r>
          </w:p>
        </w:tc>
      </w:tr>
      <w:tr w:rsidR="00AE0350" w:rsidRPr="00711B17" w:rsidTr="00821BE3">
        <w:tc>
          <w:tcPr>
            <w:tcW w:w="1134" w:type="dxa"/>
          </w:tcPr>
          <w:p w:rsidR="00AE0350" w:rsidRPr="00711B17" w:rsidRDefault="00AE0350" w:rsidP="00821BE3">
            <w:pPr>
              <w:tabs>
                <w:tab w:val="left" w:pos="851"/>
              </w:tabs>
              <w:suppressAutoHyphens/>
              <w:spacing w:after="0" w:line="240" w:lineRule="auto"/>
              <w:ind w:left="426" w:right="-159" w:hanging="426"/>
              <w:rPr>
                <w:rFonts w:ascii="Times New Roman" w:eastAsia="Times New Roman" w:hAnsi="Times New Roman" w:cs="Times New Roman"/>
                <w:lang w:eastAsia="ar-SA"/>
              </w:rPr>
            </w:pPr>
            <w:r w:rsidRPr="00711B17">
              <w:rPr>
                <w:rFonts w:ascii="Times New Roman" w:eastAsia="Times New Roman" w:hAnsi="Times New Roman" w:cs="Times New Roman"/>
                <w:lang w:eastAsia="ar-SA"/>
              </w:rPr>
              <w:t>2021</w:t>
            </w:r>
          </w:p>
        </w:tc>
        <w:tc>
          <w:tcPr>
            <w:tcW w:w="1951" w:type="dxa"/>
          </w:tcPr>
          <w:p w:rsidR="00AE0350" w:rsidRPr="00711B17" w:rsidRDefault="00AE0350" w:rsidP="00821BE3">
            <w:pPr>
              <w:tabs>
                <w:tab w:val="left" w:pos="851"/>
              </w:tabs>
              <w:suppressAutoHyphens/>
              <w:spacing w:after="0" w:line="240" w:lineRule="auto"/>
              <w:jc w:val="center"/>
              <w:rPr>
                <w:rFonts w:ascii="Times New Roman" w:eastAsia="Times New Roman" w:hAnsi="Times New Roman" w:cs="Times New Roman"/>
                <w:lang w:eastAsia="ar-SA"/>
              </w:rPr>
            </w:pPr>
            <w:r w:rsidRPr="00711B17">
              <w:rPr>
                <w:rFonts w:ascii="Times New Roman" w:eastAsia="Times New Roman" w:hAnsi="Times New Roman" w:cs="Times New Roman"/>
                <w:lang w:eastAsia="ar-SA"/>
              </w:rPr>
              <w:t>368</w:t>
            </w:r>
          </w:p>
        </w:tc>
        <w:tc>
          <w:tcPr>
            <w:tcW w:w="1559" w:type="dxa"/>
          </w:tcPr>
          <w:p w:rsidR="00AE0350" w:rsidRPr="00711B17" w:rsidRDefault="00AE0350" w:rsidP="00821BE3">
            <w:pPr>
              <w:tabs>
                <w:tab w:val="left" w:pos="851"/>
              </w:tabs>
              <w:suppressAutoHyphens/>
              <w:spacing w:after="0" w:line="240" w:lineRule="auto"/>
              <w:jc w:val="center"/>
              <w:rPr>
                <w:rFonts w:ascii="Times New Roman" w:eastAsia="Times New Roman" w:hAnsi="Times New Roman" w:cs="Times New Roman"/>
                <w:lang w:eastAsia="ar-SA"/>
              </w:rPr>
            </w:pPr>
            <w:r w:rsidRPr="00711B17">
              <w:rPr>
                <w:rFonts w:ascii="Times New Roman" w:eastAsia="Times New Roman" w:hAnsi="Times New Roman" w:cs="Times New Roman"/>
                <w:lang w:eastAsia="ar-SA"/>
              </w:rPr>
              <w:t>887</w:t>
            </w:r>
          </w:p>
        </w:tc>
        <w:tc>
          <w:tcPr>
            <w:tcW w:w="1483" w:type="dxa"/>
          </w:tcPr>
          <w:p w:rsidR="00AE0350" w:rsidRPr="00711B17" w:rsidRDefault="00AE0350" w:rsidP="00821BE3">
            <w:pPr>
              <w:tabs>
                <w:tab w:val="left" w:pos="851"/>
              </w:tabs>
              <w:suppressAutoHyphens/>
              <w:spacing w:after="0" w:line="240" w:lineRule="auto"/>
              <w:jc w:val="center"/>
              <w:rPr>
                <w:rFonts w:ascii="Times New Roman" w:eastAsia="Times New Roman" w:hAnsi="Times New Roman" w:cs="Times New Roman"/>
                <w:lang w:eastAsia="ar-SA"/>
              </w:rPr>
            </w:pPr>
            <w:r w:rsidRPr="00711B17">
              <w:rPr>
                <w:rFonts w:ascii="Times New Roman" w:eastAsia="Times New Roman" w:hAnsi="Times New Roman" w:cs="Times New Roman"/>
                <w:lang w:eastAsia="ar-SA"/>
              </w:rPr>
              <w:t>297</w:t>
            </w:r>
          </w:p>
        </w:tc>
        <w:tc>
          <w:tcPr>
            <w:tcW w:w="1386" w:type="dxa"/>
          </w:tcPr>
          <w:p w:rsidR="00AE0350" w:rsidRPr="00711B17" w:rsidRDefault="00AE0350" w:rsidP="00821BE3">
            <w:pPr>
              <w:tabs>
                <w:tab w:val="left" w:pos="851"/>
              </w:tabs>
              <w:suppressAutoHyphens/>
              <w:spacing w:after="0" w:line="240" w:lineRule="auto"/>
              <w:ind w:right="-170"/>
              <w:jc w:val="center"/>
              <w:rPr>
                <w:rFonts w:ascii="Times New Roman" w:eastAsia="Times New Roman" w:hAnsi="Times New Roman" w:cs="Times New Roman"/>
                <w:lang w:eastAsia="ar-SA"/>
              </w:rPr>
            </w:pPr>
            <w:r w:rsidRPr="00711B17">
              <w:rPr>
                <w:rFonts w:ascii="Times New Roman" w:eastAsia="Times New Roman" w:hAnsi="Times New Roman" w:cs="Times New Roman"/>
                <w:lang w:eastAsia="ar-SA"/>
              </w:rPr>
              <w:t>83</w:t>
            </w:r>
          </w:p>
        </w:tc>
        <w:tc>
          <w:tcPr>
            <w:tcW w:w="1194" w:type="dxa"/>
          </w:tcPr>
          <w:p w:rsidR="00AE0350" w:rsidRPr="00711B17" w:rsidRDefault="00AE0350" w:rsidP="00821BE3">
            <w:pPr>
              <w:tabs>
                <w:tab w:val="left" w:pos="851"/>
              </w:tabs>
              <w:suppressAutoHyphens/>
              <w:spacing w:after="0" w:line="240" w:lineRule="auto"/>
              <w:jc w:val="center"/>
              <w:rPr>
                <w:rFonts w:ascii="Times New Roman" w:eastAsia="Times New Roman" w:hAnsi="Times New Roman" w:cs="Times New Roman"/>
                <w:lang w:eastAsia="ar-SA"/>
              </w:rPr>
            </w:pPr>
            <w:r w:rsidRPr="00711B17">
              <w:rPr>
                <w:rFonts w:ascii="Times New Roman" w:eastAsia="Times New Roman" w:hAnsi="Times New Roman" w:cs="Times New Roman"/>
                <w:lang w:eastAsia="ar-SA"/>
              </w:rPr>
              <w:t>214</w:t>
            </w:r>
          </w:p>
        </w:tc>
      </w:tr>
    </w:tbl>
    <w:p w:rsidR="00AE0350" w:rsidRPr="00711B17" w:rsidRDefault="00AE0350" w:rsidP="00AE0350">
      <w:pPr>
        <w:tabs>
          <w:tab w:val="left" w:pos="709"/>
        </w:tabs>
        <w:spacing w:after="0" w:line="240" w:lineRule="auto"/>
        <w:ind w:firstLine="709"/>
        <w:jc w:val="both"/>
        <w:rPr>
          <w:rFonts w:ascii="Times New Roman" w:eastAsia="Times New Roman" w:hAnsi="Times New Roman"/>
          <w:sz w:val="24"/>
          <w:szCs w:val="24"/>
          <w:lang w:eastAsia="ru-RU"/>
        </w:rPr>
      </w:pPr>
    </w:p>
    <w:p w:rsidR="00AE0350" w:rsidRDefault="00AE0350" w:rsidP="00AF5435">
      <w:pPr>
        <w:tabs>
          <w:tab w:val="left" w:pos="851"/>
        </w:tabs>
        <w:spacing w:after="0" w:line="240" w:lineRule="auto"/>
        <w:jc w:val="both"/>
        <w:rPr>
          <w:rFonts w:ascii="Times New Roman" w:eastAsia="Times New Roman" w:hAnsi="Times New Roman"/>
          <w:sz w:val="24"/>
          <w:szCs w:val="24"/>
          <w:lang w:eastAsia="ru-RU"/>
        </w:rPr>
      </w:pPr>
      <w:r w:rsidRPr="00711B17">
        <w:rPr>
          <w:rFonts w:ascii="Times New Roman" w:hAnsi="Times New Roman"/>
          <w:sz w:val="24"/>
          <w:szCs w:val="24"/>
        </w:rPr>
        <w:t>Во II (муниципальном) этапе Всеросс</w:t>
      </w:r>
      <w:r w:rsidR="003835BA">
        <w:rPr>
          <w:rFonts w:ascii="Times New Roman" w:hAnsi="Times New Roman"/>
          <w:sz w:val="24"/>
          <w:szCs w:val="24"/>
        </w:rPr>
        <w:t>ийской олимпиады школьников 2024-2025</w:t>
      </w:r>
      <w:r w:rsidRPr="00711B17">
        <w:rPr>
          <w:rFonts w:ascii="Times New Roman" w:hAnsi="Times New Roman"/>
          <w:sz w:val="24"/>
          <w:szCs w:val="24"/>
        </w:rPr>
        <w:t xml:space="preserve"> </w:t>
      </w:r>
      <w:proofErr w:type="spellStart"/>
      <w:r w:rsidRPr="00711B17">
        <w:rPr>
          <w:rFonts w:ascii="Times New Roman" w:hAnsi="Times New Roman"/>
          <w:sz w:val="24"/>
          <w:szCs w:val="24"/>
        </w:rPr>
        <w:t>уч.г</w:t>
      </w:r>
      <w:proofErr w:type="spellEnd"/>
      <w:r w:rsidRPr="00711B17">
        <w:rPr>
          <w:rFonts w:ascii="Times New Roman" w:hAnsi="Times New Roman"/>
          <w:sz w:val="24"/>
          <w:szCs w:val="24"/>
        </w:rPr>
        <w:t xml:space="preserve">. принимали </w:t>
      </w:r>
      <w:r w:rsidRPr="00C63372">
        <w:rPr>
          <w:rFonts w:ascii="Times New Roman" w:hAnsi="Times New Roman"/>
          <w:sz w:val="24"/>
          <w:szCs w:val="24"/>
        </w:rPr>
        <w:t>участие 79</w:t>
      </w:r>
      <w:r w:rsidRPr="00C63372">
        <w:rPr>
          <w:rFonts w:ascii="Times New Roman" w:hAnsi="Times New Roman"/>
          <w:b/>
          <w:sz w:val="24"/>
          <w:szCs w:val="24"/>
        </w:rPr>
        <w:t xml:space="preserve"> </w:t>
      </w:r>
      <w:r w:rsidRPr="00C63372">
        <w:rPr>
          <w:rStyle w:val="22"/>
          <w:rFonts w:eastAsia="Microsoft Sans Serif"/>
        </w:rPr>
        <w:t xml:space="preserve">обучающихся или 58 человеко-олимпиад </w:t>
      </w:r>
      <w:r w:rsidRPr="00C63372">
        <w:rPr>
          <w:rFonts w:ascii="Times New Roman" w:hAnsi="Times New Roman"/>
          <w:b/>
          <w:sz w:val="24"/>
          <w:szCs w:val="24"/>
        </w:rPr>
        <w:t>(</w:t>
      </w:r>
      <w:r w:rsidRPr="00711B17">
        <w:rPr>
          <w:rFonts w:ascii="Times New Roman" w:hAnsi="Times New Roman"/>
          <w:sz w:val="24"/>
          <w:szCs w:val="24"/>
        </w:rPr>
        <w:t xml:space="preserve">26,8% от общего количества обучающихся в 7-11 классах) по </w:t>
      </w:r>
      <w:r w:rsidRPr="00711B17">
        <w:rPr>
          <w:rFonts w:ascii="Times New Roman" w:eastAsia="Microsoft Sans Serif" w:hAnsi="Times New Roman"/>
          <w:sz w:val="24"/>
          <w:szCs w:val="24"/>
        </w:rPr>
        <w:t>18 предметам</w:t>
      </w:r>
      <w:r w:rsidR="003835BA">
        <w:rPr>
          <w:rFonts w:ascii="Times New Roman" w:hAnsi="Times New Roman"/>
          <w:sz w:val="24"/>
          <w:szCs w:val="24"/>
        </w:rPr>
        <w:t xml:space="preserve"> (в 2023-2024</w:t>
      </w:r>
      <w:r w:rsidRPr="00711B17">
        <w:rPr>
          <w:rFonts w:ascii="Times New Roman" w:hAnsi="Times New Roman"/>
          <w:sz w:val="24"/>
          <w:szCs w:val="24"/>
        </w:rPr>
        <w:t xml:space="preserve"> </w:t>
      </w:r>
      <w:proofErr w:type="spellStart"/>
      <w:r w:rsidRPr="00711B17">
        <w:rPr>
          <w:rFonts w:ascii="Times New Roman" w:hAnsi="Times New Roman"/>
          <w:sz w:val="24"/>
          <w:szCs w:val="24"/>
        </w:rPr>
        <w:t>уч</w:t>
      </w:r>
      <w:proofErr w:type="gramStart"/>
      <w:r w:rsidRPr="00711B17">
        <w:rPr>
          <w:rFonts w:ascii="Times New Roman" w:hAnsi="Times New Roman"/>
          <w:sz w:val="24"/>
          <w:szCs w:val="24"/>
        </w:rPr>
        <w:t>.г</w:t>
      </w:r>
      <w:proofErr w:type="gramEnd"/>
      <w:r w:rsidRPr="00711B17">
        <w:rPr>
          <w:rFonts w:ascii="Times New Roman" w:hAnsi="Times New Roman"/>
          <w:sz w:val="24"/>
          <w:szCs w:val="24"/>
        </w:rPr>
        <w:t>оду</w:t>
      </w:r>
      <w:proofErr w:type="spellEnd"/>
      <w:r w:rsidRPr="00711B17">
        <w:rPr>
          <w:rFonts w:ascii="Times New Roman" w:hAnsi="Times New Roman"/>
          <w:sz w:val="24"/>
          <w:szCs w:val="24"/>
        </w:rPr>
        <w:t xml:space="preserve"> - 77 обучающихся или 58 человеко-олимпиад по 16 предметам, </w:t>
      </w:r>
      <w:r w:rsidR="003835BA">
        <w:rPr>
          <w:rFonts w:ascii="Times New Roman" w:hAnsi="Times New Roman"/>
          <w:sz w:val="24"/>
          <w:szCs w:val="24"/>
        </w:rPr>
        <w:t>в 2022-2023</w:t>
      </w:r>
      <w:r w:rsidRPr="00711B17">
        <w:rPr>
          <w:rFonts w:ascii="Times New Roman" w:hAnsi="Times New Roman"/>
          <w:sz w:val="24"/>
          <w:szCs w:val="24"/>
        </w:rPr>
        <w:t xml:space="preserve"> </w:t>
      </w:r>
      <w:proofErr w:type="spellStart"/>
      <w:r w:rsidRPr="00711B17">
        <w:rPr>
          <w:rFonts w:ascii="Times New Roman" w:hAnsi="Times New Roman"/>
          <w:sz w:val="24"/>
          <w:szCs w:val="24"/>
        </w:rPr>
        <w:t>уч.год</w:t>
      </w:r>
      <w:proofErr w:type="spellEnd"/>
      <w:r>
        <w:rPr>
          <w:rFonts w:ascii="Times New Roman" w:hAnsi="Times New Roman"/>
          <w:sz w:val="24"/>
          <w:szCs w:val="24"/>
        </w:rPr>
        <w:t xml:space="preserve"> </w:t>
      </w:r>
      <w:r w:rsidRPr="00711B17">
        <w:rPr>
          <w:rFonts w:ascii="Times New Roman" w:hAnsi="Times New Roman"/>
          <w:sz w:val="24"/>
          <w:szCs w:val="24"/>
        </w:rPr>
        <w:t xml:space="preserve">- 79 обучающийся </w:t>
      </w:r>
      <w:r w:rsidRPr="00711B17">
        <w:rPr>
          <w:rStyle w:val="22"/>
          <w:rFonts w:eastAsia="Microsoft Sans Serif"/>
        </w:rPr>
        <w:t xml:space="preserve">(67 человеко-олимпиад) </w:t>
      </w:r>
      <w:r w:rsidRPr="00711B17">
        <w:rPr>
          <w:rFonts w:ascii="Times New Roman" w:hAnsi="Times New Roman"/>
          <w:sz w:val="24"/>
          <w:szCs w:val="24"/>
        </w:rPr>
        <w:t>по 14 предметам</w:t>
      </w:r>
      <w:r w:rsidRPr="00711B17">
        <w:rPr>
          <w:rFonts w:ascii="Times New Roman" w:eastAsia="Times New Roman" w:hAnsi="Times New Roman"/>
          <w:sz w:val="24"/>
          <w:szCs w:val="24"/>
          <w:lang w:eastAsia="ru-RU"/>
        </w:rPr>
        <w:t>. Победителями и призерами муниципального этапа всеросс</w:t>
      </w:r>
      <w:r w:rsidR="003835BA">
        <w:rPr>
          <w:rFonts w:ascii="Times New Roman" w:eastAsia="Times New Roman" w:hAnsi="Times New Roman"/>
          <w:sz w:val="24"/>
          <w:szCs w:val="24"/>
          <w:lang w:eastAsia="ru-RU"/>
        </w:rPr>
        <w:t>ийской олимпиады школьников 2024-2025</w:t>
      </w:r>
      <w:r w:rsidRPr="00711B17">
        <w:rPr>
          <w:rFonts w:ascii="Times New Roman" w:eastAsia="Times New Roman" w:hAnsi="Times New Roman"/>
          <w:sz w:val="24"/>
          <w:szCs w:val="24"/>
          <w:lang w:eastAsia="ru-RU"/>
        </w:rPr>
        <w:t xml:space="preserve"> учебного года </w:t>
      </w:r>
      <w:r w:rsidRPr="00711B17">
        <w:rPr>
          <w:rFonts w:ascii="Times New Roman" w:eastAsia="Times New Roman" w:hAnsi="Times New Roman"/>
          <w:sz w:val="24"/>
          <w:szCs w:val="24"/>
          <w:lang w:eastAsia="ru-RU"/>
        </w:rPr>
        <w:lastRenderedPageBreak/>
        <w:t xml:space="preserve">стали: 8 призеров по дисциплине «Основы безопасности жизнедеятельности», 2 призера по предмету «Литература», по 1 призеру по предметам «Информатика» и «Технология» (девочки).  </w:t>
      </w:r>
    </w:p>
    <w:p w:rsidR="00AE0350" w:rsidRDefault="00AE0350" w:rsidP="00AE0350">
      <w:pPr>
        <w:tabs>
          <w:tab w:val="left" w:pos="851"/>
        </w:tabs>
        <w:spacing w:after="0" w:line="240" w:lineRule="auto"/>
        <w:ind w:firstLine="567"/>
        <w:jc w:val="both"/>
        <w:rPr>
          <w:rFonts w:ascii="Times New Roman" w:hAnsi="Times New Roman"/>
          <w:sz w:val="24"/>
          <w:szCs w:val="24"/>
        </w:rPr>
      </w:pPr>
    </w:p>
    <w:p w:rsidR="00AF5435" w:rsidRDefault="00AF5435" w:rsidP="00AE0350">
      <w:pPr>
        <w:tabs>
          <w:tab w:val="left" w:pos="851"/>
        </w:tabs>
        <w:spacing w:after="0" w:line="240" w:lineRule="auto"/>
        <w:ind w:firstLine="567"/>
        <w:jc w:val="both"/>
        <w:rPr>
          <w:rFonts w:ascii="Times New Roman" w:hAnsi="Times New Roman"/>
          <w:sz w:val="24"/>
          <w:szCs w:val="24"/>
        </w:rPr>
      </w:pPr>
    </w:p>
    <w:p w:rsidR="00AF5435" w:rsidRDefault="00AF5435" w:rsidP="00AE0350">
      <w:pPr>
        <w:tabs>
          <w:tab w:val="left" w:pos="851"/>
        </w:tabs>
        <w:spacing w:after="0" w:line="240" w:lineRule="auto"/>
        <w:ind w:firstLine="567"/>
        <w:jc w:val="both"/>
        <w:rPr>
          <w:rFonts w:ascii="Times New Roman" w:hAnsi="Times New Roman"/>
          <w:sz w:val="24"/>
          <w:szCs w:val="24"/>
        </w:rPr>
      </w:pPr>
    </w:p>
    <w:p w:rsidR="00AF5435" w:rsidRDefault="00AF5435" w:rsidP="00AE0350">
      <w:pPr>
        <w:tabs>
          <w:tab w:val="left" w:pos="851"/>
        </w:tabs>
        <w:spacing w:after="0" w:line="240" w:lineRule="auto"/>
        <w:ind w:firstLine="567"/>
        <w:jc w:val="both"/>
        <w:rPr>
          <w:rFonts w:ascii="Times New Roman" w:hAnsi="Times New Roman"/>
          <w:sz w:val="24"/>
          <w:szCs w:val="24"/>
        </w:rPr>
      </w:pPr>
    </w:p>
    <w:p w:rsidR="00AF5435" w:rsidRPr="00711B17" w:rsidRDefault="00AF5435" w:rsidP="00AE0350">
      <w:pPr>
        <w:tabs>
          <w:tab w:val="left" w:pos="851"/>
        </w:tabs>
        <w:spacing w:after="0" w:line="240" w:lineRule="auto"/>
        <w:ind w:firstLine="567"/>
        <w:jc w:val="both"/>
        <w:rPr>
          <w:rFonts w:ascii="Times New Roman" w:hAnsi="Times New Roman"/>
          <w:sz w:val="24"/>
          <w:szCs w:val="24"/>
        </w:rPr>
      </w:pPr>
    </w:p>
    <w:p w:rsidR="00AE0350" w:rsidRPr="00711B17" w:rsidRDefault="00AE0350" w:rsidP="00AE0350">
      <w:pPr>
        <w:tabs>
          <w:tab w:val="left" w:pos="851"/>
        </w:tabs>
        <w:suppressAutoHyphens/>
        <w:spacing w:after="0" w:line="240" w:lineRule="auto"/>
        <w:jc w:val="center"/>
        <w:rPr>
          <w:rFonts w:ascii="Times New Roman" w:eastAsia="Times New Roman" w:hAnsi="Times New Roman" w:cs="Times New Roman"/>
          <w:i/>
          <w:sz w:val="24"/>
          <w:szCs w:val="24"/>
          <w:lang w:eastAsia="ar-SA"/>
        </w:rPr>
      </w:pPr>
      <w:r>
        <w:rPr>
          <w:rFonts w:ascii="Times New Roman" w:eastAsia="Times New Roman" w:hAnsi="Times New Roman" w:cs="Times New Roman"/>
          <w:i/>
          <w:sz w:val="24"/>
          <w:szCs w:val="24"/>
          <w:lang w:eastAsia="ar-SA"/>
        </w:rPr>
        <w:t xml:space="preserve"> </w:t>
      </w:r>
      <w:r w:rsidRPr="00711B17">
        <w:rPr>
          <w:rFonts w:ascii="Times New Roman" w:eastAsia="Times New Roman" w:hAnsi="Times New Roman" w:cs="Times New Roman"/>
          <w:i/>
          <w:sz w:val="24"/>
          <w:szCs w:val="24"/>
          <w:lang w:eastAsia="ar-SA"/>
        </w:rPr>
        <w:t xml:space="preserve">Результативность участия в муниципальном этапе </w:t>
      </w:r>
    </w:p>
    <w:p w:rsidR="00AE0350" w:rsidRPr="00711B17" w:rsidRDefault="00AE0350" w:rsidP="00AE0350">
      <w:pPr>
        <w:tabs>
          <w:tab w:val="left" w:pos="851"/>
        </w:tabs>
        <w:suppressAutoHyphens/>
        <w:spacing w:after="0" w:line="240" w:lineRule="auto"/>
        <w:jc w:val="center"/>
        <w:rPr>
          <w:rFonts w:ascii="Times New Roman" w:eastAsia="Times New Roman" w:hAnsi="Times New Roman" w:cs="Times New Roman"/>
          <w:i/>
          <w:sz w:val="20"/>
          <w:szCs w:val="20"/>
          <w:lang w:eastAsia="ar-SA"/>
        </w:rPr>
      </w:pPr>
      <w:r w:rsidRPr="00711B17">
        <w:rPr>
          <w:rFonts w:ascii="Times New Roman" w:eastAsia="Times New Roman" w:hAnsi="Times New Roman" w:cs="Times New Roman"/>
          <w:i/>
          <w:sz w:val="24"/>
          <w:szCs w:val="24"/>
          <w:lang w:eastAsia="ar-SA"/>
        </w:rPr>
        <w:t>Всероссийской олимпиады школьников (5-11 классы)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2104"/>
        <w:gridCol w:w="2104"/>
        <w:gridCol w:w="2102"/>
      </w:tblGrid>
      <w:tr w:rsidR="00AE0350" w:rsidRPr="00711B17" w:rsidTr="00821BE3">
        <w:trPr>
          <w:trHeight w:val="385"/>
        </w:trPr>
        <w:tc>
          <w:tcPr>
            <w:tcW w:w="1752" w:type="pct"/>
          </w:tcPr>
          <w:p w:rsidR="00AE0350" w:rsidRPr="00711B17" w:rsidRDefault="00AE0350" w:rsidP="00821BE3">
            <w:pPr>
              <w:spacing w:after="0" w:line="240" w:lineRule="auto"/>
              <w:ind w:left="284"/>
              <w:jc w:val="center"/>
              <w:rPr>
                <w:rFonts w:ascii="Times New Roman" w:eastAsia="Times New Roman" w:hAnsi="Times New Roman" w:cs="Times New Roman"/>
              </w:rPr>
            </w:pPr>
            <w:r w:rsidRPr="00711B17">
              <w:rPr>
                <w:rFonts w:ascii="Times New Roman" w:eastAsia="Times New Roman" w:hAnsi="Times New Roman" w:cs="Times New Roman"/>
              </w:rPr>
              <w:t>Учебный год</w:t>
            </w:r>
          </w:p>
        </w:tc>
        <w:tc>
          <w:tcPr>
            <w:tcW w:w="1083" w:type="pct"/>
          </w:tcPr>
          <w:p w:rsidR="00AE0350" w:rsidRPr="00711B17" w:rsidRDefault="003835BA" w:rsidP="00821BE3">
            <w:pPr>
              <w:spacing w:after="0" w:line="240" w:lineRule="auto"/>
              <w:ind w:left="34"/>
              <w:jc w:val="center"/>
              <w:rPr>
                <w:rFonts w:ascii="Times New Roman" w:eastAsia="Times New Roman" w:hAnsi="Times New Roman" w:cs="Times New Roman"/>
              </w:rPr>
            </w:pPr>
            <w:r>
              <w:rPr>
                <w:rFonts w:ascii="Times New Roman" w:eastAsia="Times New Roman" w:hAnsi="Times New Roman" w:cs="Times New Roman"/>
              </w:rPr>
              <w:t>2024</w:t>
            </w:r>
          </w:p>
        </w:tc>
        <w:tc>
          <w:tcPr>
            <w:tcW w:w="1083" w:type="pct"/>
          </w:tcPr>
          <w:p w:rsidR="00AE0350" w:rsidRPr="00711B17" w:rsidRDefault="003835BA" w:rsidP="00821BE3">
            <w:pPr>
              <w:spacing w:after="0" w:line="240" w:lineRule="auto"/>
              <w:ind w:left="34"/>
              <w:jc w:val="center"/>
              <w:rPr>
                <w:rFonts w:ascii="Times New Roman" w:eastAsia="Times New Roman" w:hAnsi="Times New Roman" w:cs="Times New Roman"/>
              </w:rPr>
            </w:pPr>
            <w:r>
              <w:rPr>
                <w:rFonts w:ascii="Times New Roman" w:eastAsia="Times New Roman" w:hAnsi="Times New Roman" w:cs="Times New Roman"/>
              </w:rPr>
              <w:t>2023</w:t>
            </w:r>
          </w:p>
        </w:tc>
        <w:tc>
          <w:tcPr>
            <w:tcW w:w="1082" w:type="pct"/>
          </w:tcPr>
          <w:p w:rsidR="00AE0350" w:rsidRPr="00711B17" w:rsidRDefault="003835BA" w:rsidP="00821BE3">
            <w:pPr>
              <w:spacing w:after="0" w:line="240" w:lineRule="auto"/>
              <w:ind w:left="34"/>
              <w:jc w:val="center"/>
              <w:rPr>
                <w:rFonts w:ascii="Times New Roman" w:eastAsia="Times New Roman" w:hAnsi="Times New Roman" w:cs="Times New Roman"/>
              </w:rPr>
            </w:pPr>
            <w:r>
              <w:rPr>
                <w:rFonts w:ascii="Times New Roman" w:eastAsia="Times New Roman" w:hAnsi="Times New Roman" w:cs="Times New Roman"/>
              </w:rPr>
              <w:t>2022</w:t>
            </w:r>
          </w:p>
        </w:tc>
      </w:tr>
      <w:tr w:rsidR="00AE0350" w:rsidRPr="00711B17" w:rsidTr="00821BE3">
        <w:trPr>
          <w:trHeight w:val="262"/>
        </w:trPr>
        <w:tc>
          <w:tcPr>
            <w:tcW w:w="1752" w:type="pct"/>
          </w:tcPr>
          <w:p w:rsidR="00AE0350" w:rsidRPr="00711B17" w:rsidRDefault="00AE0350" w:rsidP="00821BE3">
            <w:pPr>
              <w:spacing w:after="0" w:line="240" w:lineRule="auto"/>
              <w:ind w:left="5"/>
              <w:jc w:val="both"/>
              <w:rPr>
                <w:rFonts w:ascii="Times New Roman" w:eastAsia="Times New Roman" w:hAnsi="Times New Roman" w:cs="Times New Roman"/>
              </w:rPr>
            </w:pPr>
            <w:r w:rsidRPr="00711B17">
              <w:rPr>
                <w:rFonts w:ascii="Times New Roman" w:eastAsia="Times New Roman" w:hAnsi="Times New Roman" w:cs="Times New Roman"/>
              </w:rPr>
              <w:t xml:space="preserve">Количество участников (человеко-олимпиад) </w:t>
            </w:r>
          </w:p>
        </w:tc>
        <w:tc>
          <w:tcPr>
            <w:tcW w:w="1083" w:type="pct"/>
          </w:tcPr>
          <w:p w:rsidR="00AE0350" w:rsidRPr="00711B17" w:rsidRDefault="00AE0350" w:rsidP="00821BE3">
            <w:pPr>
              <w:spacing w:after="0" w:line="240" w:lineRule="auto"/>
              <w:ind w:left="34"/>
              <w:jc w:val="center"/>
              <w:rPr>
                <w:rFonts w:ascii="Times New Roman" w:eastAsia="Times New Roman" w:hAnsi="Times New Roman" w:cs="Times New Roman"/>
              </w:rPr>
            </w:pPr>
            <w:r>
              <w:rPr>
                <w:rFonts w:ascii="Times New Roman" w:eastAsia="Times New Roman" w:hAnsi="Times New Roman" w:cs="Times New Roman"/>
              </w:rPr>
              <w:t>58</w:t>
            </w:r>
          </w:p>
        </w:tc>
        <w:tc>
          <w:tcPr>
            <w:tcW w:w="1083" w:type="pct"/>
          </w:tcPr>
          <w:p w:rsidR="00AE0350" w:rsidRPr="00711B17" w:rsidRDefault="00AE0350" w:rsidP="00821BE3">
            <w:pPr>
              <w:spacing w:after="0" w:line="240" w:lineRule="auto"/>
              <w:ind w:left="34"/>
              <w:jc w:val="center"/>
              <w:rPr>
                <w:rFonts w:ascii="Times New Roman" w:eastAsia="Times New Roman" w:hAnsi="Times New Roman" w:cs="Times New Roman"/>
              </w:rPr>
            </w:pPr>
            <w:r w:rsidRPr="00711B17">
              <w:rPr>
                <w:rFonts w:ascii="Times New Roman" w:eastAsia="Times New Roman" w:hAnsi="Times New Roman" w:cs="Times New Roman"/>
              </w:rPr>
              <w:t>58</w:t>
            </w:r>
          </w:p>
        </w:tc>
        <w:tc>
          <w:tcPr>
            <w:tcW w:w="1082" w:type="pct"/>
          </w:tcPr>
          <w:p w:rsidR="00AE0350" w:rsidRPr="00711B17" w:rsidRDefault="00AE0350" w:rsidP="00821BE3">
            <w:pPr>
              <w:spacing w:after="0" w:line="240" w:lineRule="auto"/>
              <w:ind w:left="34"/>
              <w:jc w:val="center"/>
              <w:rPr>
                <w:rFonts w:ascii="Times New Roman" w:eastAsia="Times New Roman" w:hAnsi="Times New Roman" w:cs="Times New Roman"/>
              </w:rPr>
            </w:pPr>
            <w:r>
              <w:rPr>
                <w:rFonts w:ascii="Times New Roman" w:eastAsia="Times New Roman" w:hAnsi="Times New Roman" w:cs="Times New Roman"/>
              </w:rPr>
              <w:t>67</w:t>
            </w:r>
          </w:p>
        </w:tc>
      </w:tr>
      <w:tr w:rsidR="00AE0350" w:rsidRPr="00711B17" w:rsidTr="00821BE3">
        <w:trPr>
          <w:trHeight w:val="262"/>
        </w:trPr>
        <w:tc>
          <w:tcPr>
            <w:tcW w:w="1752" w:type="pct"/>
          </w:tcPr>
          <w:p w:rsidR="00AE0350" w:rsidRPr="00711B17" w:rsidRDefault="00AE0350" w:rsidP="00821BE3">
            <w:pPr>
              <w:spacing w:after="0" w:line="240" w:lineRule="auto"/>
              <w:ind w:left="5"/>
              <w:jc w:val="both"/>
              <w:rPr>
                <w:rFonts w:ascii="Times New Roman" w:eastAsia="Times New Roman" w:hAnsi="Times New Roman" w:cs="Times New Roman"/>
              </w:rPr>
            </w:pPr>
            <w:r w:rsidRPr="00711B17">
              <w:rPr>
                <w:rFonts w:ascii="Times New Roman" w:eastAsia="Times New Roman" w:hAnsi="Times New Roman" w:cs="Times New Roman"/>
              </w:rPr>
              <w:t xml:space="preserve">Количество победителей и призёров </w:t>
            </w:r>
          </w:p>
        </w:tc>
        <w:tc>
          <w:tcPr>
            <w:tcW w:w="1083" w:type="pct"/>
          </w:tcPr>
          <w:p w:rsidR="00AE0350" w:rsidRPr="00711B17" w:rsidRDefault="00AE0350" w:rsidP="00821BE3">
            <w:pPr>
              <w:spacing w:after="0" w:line="240" w:lineRule="auto"/>
              <w:ind w:left="34"/>
              <w:jc w:val="center"/>
              <w:rPr>
                <w:rFonts w:ascii="Times New Roman" w:eastAsia="Times New Roman" w:hAnsi="Times New Roman" w:cs="Times New Roman"/>
              </w:rPr>
            </w:pPr>
            <w:r>
              <w:rPr>
                <w:rFonts w:ascii="Times New Roman" w:eastAsia="Times New Roman" w:hAnsi="Times New Roman" w:cs="Times New Roman"/>
              </w:rPr>
              <w:t>12 (0/12)</w:t>
            </w:r>
          </w:p>
        </w:tc>
        <w:tc>
          <w:tcPr>
            <w:tcW w:w="1083" w:type="pct"/>
          </w:tcPr>
          <w:p w:rsidR="00AE0350" w:rsidRPr="00711B17" w:rsidRDefault="00AE0350" w:rsidP="00821BE3">
            <w:pPr>
              <w:spacing w:after="0" w:line="240" w:lineRule="auto"/>
              <w:ind w:left="34"/>
              <w:jc w:val="center"/>
              <w:rPr>
                <w:rFonts w:ascii="Times New Roman" w:eastAsia="Times New Roman" w:hAnsi="Times New Roman" w:cs="Times New Roman"/>
              </w:rPr>
            </w:pPr>
            <w:r w:rsidRPr="00711B17">
              <w:rPr>
                <w:rFonts w:ascii="Times New Roman" w:eastAsia="Times New Roman" w:hAnsi="Times New Roman" w:cs="Times New Roman"/>
              </w:rPr>
              <w:t>13 (2/11)</w:t>
            </w:r>
          </w:p>
        </w:tc>
        <w:tc>
          <w:tcPr>
            <w:tcW w:w="1082" w:type="pct"/>
          </w:tcPr>
          <w:p w:rsidR="00AE0350" w:rsidRPr="00711B17" w:rsidRDefault="00AE0350" w:rsidP="00821BE3">
            <w:pPr>
              <w:spacing w:after="0" w:line="240" w:lineRule="auto"/>
              <w:ind w:left="34"/>
              <w:jc w:val="center"/>
              <w:rPr>
                <w:rFonts w:ascii="Times New Roman" w:eastAsia="Times New Roman" w:hAnsi="Times New Roman" w:cs="Times New Roman"/>
              </w:rPr>
            </w:pPr>
            <w:r w:rsidRPr="00711B17">
              <w:rPr>
                <w:rFonts w:ascii="Times New Roman" w:eastAsia="Times New Roman" w:hAnsi="Times New Roman" w:cs="Times New Roman"/>
              </w:rPr>
              <w:t>19 (8/11)</w:t>
            </w:r>
          </w:p>
        </w:tc>
      </w:tr>
    </w:tbl>
    <w:p w:rsidR="00AE0350" w:rsidRPr="00711B17" w:rsidRDefault="00AE0350" w:rsidP="00AE0350">
      <w:pPr>
        <w:spacing w:after="0" w:line="240" w:lineRule="auto"/>
        <w:ind w:firstLine="426"/>
        <w:jc w:val="both"/>
        <w:rPr>
          <w:rFonts w:ascii="Times New Roman" w:eastAsia="Calibri" w:hAnsi="Times New Roman" w:cs="Times New Roman"/>
          <w:sz w:val="24"/>
          <w:szCs w:val="24"/>
        </w:rPr>
      </w:pPr>
      <w:r w:rsidRPr="00711B17">
        <w:rPr>
          <w:rFonts w:ascii="Times New Roman" w:eastAsia="Calibri" w:hAnsi="Times New Roman" w:cs="Times New Roman"/>
          <w:sz w:val="24"/>
          <w:szCs w:val="24"/>
        </w:rPr>
        <w:t>Результат свидетельствует о том, что наблюдается снижение роста качества подготовки победителей и призеров муниципального этапа.</w:t>
      </w:r>
    </w:p>
    <w:p w:rsidR="00AE0350" w:rsidRPr="00907A9C" w:rsidRDefault="00AE0350" w:rsidP="00AE0350">
      <w:pPr>
        <w:spacing w:after="0" w:line="240" w:lineRule="auto"/>
        <w:ind w:firstLine="426"/>
        <w:rPr>
          <w:rFonts w:ascii="Times New Roman" w:eastAsia="Calibri" w:hAnsi="Times New Roman" w:cs="Times New Roman"/>
          <w:b/>
          <w:sz w:val="24"/>
          <w:szCs w:val="24"/>
        </w:rPr>
      </w:pPr>
      <w:r w:rsidRPr="00907A9C">
        <w:rPr>
          <w:rFonts w:ascii="Times New Roman" w:eastAsia="Calibri" w:hAnsi="Times New Roman" w:cs="Times New Roman"/>
          <w:b/>
          <w:sz w:val="24"/>
          <w:szCs w:val="24"/>
        </w:rPr>
        <w:t>Научно-исследовательская деятельность обучающихся</w:t>
      </w:r>
    </w:p>
    <w:p w:rsidR="00AE0350" w:rsidRPr="00AF5435" w:rsidRDefault="00AE0350" w:rsidP="00AE0350">
      <w:pPr>
        <w:spacing w:after="0" w:line="240" w:lineRule="auto"/>
        <w:ind w:firstLine="426"/>
        <w:jc w:val="both"/>
        <w:rPr>
          <w:rFonts w:ascii="Times New Roman" w:hAnsi="Times New Roman" w:cs="Times New Roman"/>
          <w:sz w:val="24"/>
          <w:szCs w:val="24"/>
        </w:rPr>
      </w:pPr>
      <w:r w:rsidRPr="00907A9C">
        <w:rPr>
          <w:rFonts w:ascii="Times New Roman" w:hAnsi="Times New Roman" w:cs="Times New Roman"/>
          <w:sz w:val="24"/>
          <w:szCs w:val="24"/>
        </w:rPr>
        <w:t xml:space="preserve">В целях повышения мотивации к обучению и развития интеллектуальных, коммуникативных и творческих способностей в школе усилия педагогического коллектива в </w:t>
      </w:r>
      <w:r w:rsidR="00C0234A">
        <w:rPr>
          <w:rFonts w:ascii="Times New Roman" w:hAnsi="Times New Roman" w:cs="Times New Roman"/>
          <w:sz w:val="24"/>
          <w:szCs w:val="24"/>
        </w:rPr>
        <w:t>2024</w:t>
      </w:r>
      <w:r w:rsidRPr="00AF5435">
        <w:rPr>
          <w:rFonts w:ascii="Times New Roman" w:hAnsi="Times New Roman" w:cs="Times New Roman"/>
          <w:sz w:val="24"/>
          <w:szCs w:val="24"/>
        </w:rPr>
        <w:t xml:space="preserve"> году были направлены на создание условий </w:t>
      </w:r>
      <w:r w:rsidR="00AF5435" w:rsidRPr="00AF5435">
        <w:rPr>
          <w:rFonts w:ascii="Times New Roman" w:hAnsi="Times New Roman" w:cs="Times New Roman"/>
          <w:sz w:val="24"/>
          <w:szCs w:val="24"/>
        </w:rPr>
        <w:t>для развития,</w:t>
      </w:r>
      <w:r w:rsidRPr="00AF5435">
        <w:rPr>
          <w:rFonts w:ascii="Times New Roman" w:hAnsi="Times New Roman" w:cs="Times New Roman"/>
          <w:sz w:val="24"/>
          <w:szCs w:val="24"/>
        </w:rPr>
        <w:t xml:space="preserve"> каждого обучающегося как ответственной и творческой личности, на повышение образовательного потенциала учителей и обучающихся.</w:t>
      </w:r>
    </w:p>
    <w:p w:rsidR="00AE0350" w:rsidRPr="00AF5435" w:rsidRDefault="00AE0350" w:rsidP="00AE0350">
      <w:pPr>
        <w:spacing w:after="0" w:line="240" w:lineRule="auto"/>
        <w:ind w:left="-142" w:firstLine="426"/>
        <w:jc w:val="both"/>
        <w:rPr>
          <w:rStyle w:val="ab"/>
          <w:rFonts w:ascii="Times New Roman" w:hAnsi="Times New Roman" w:cs="Times New Roman"/>
          <w:i w:val="0"/>
          <w:sz w:val="24"/>
          <w:szCs w:val="24"/>
        </w:rPr>
      </w:pPr>
      <w:r w:rsidRPr="00AF5435">
        <w:rPr>
          <w:rStyle w:val="ab"/>
          <w:rFonts w:ascii="Times New Roman" w:hAnsi="Times New Roman" w:cs="Times New Roman"/>
          <w:i w:val="0"/>
          <w:sz w:val="24"/>
          <w:szCs w:val="24"/>
        </w:rPr>
        <w:t>Этому способствовало:</w:t>
      </w:r>
    </w:p>
    <w:p w:rsidR="00AE0350" w:rsidRPr="00AF5435" w:rsidRDefault="00AE0350" w:rsidP="00AE0350">
      <w:pPr>
        <w:spacing w:after="0" w:line="240" w:lineRule="auto"/>
        <w:ind w:left="-142" w:firstLine="426"/>
        <w:jc w:val="both"/>
        <w:rPr>
          <w:rStyle w:val="ab"/>
          <w:rFonts w:ascii="Times New Roman" w:hAnsi="Times New Roman" w:cs="Times New Roman"/>
          <w:i w:val="0"/>
          <w:sz w:val="24"/>
          <w:szCs w:val="24"/>
        </w:rPr>
      </w:pPr>
      <w:r w:rsidRPr="00AF5435">
        <w:rPr>
          <w:rStyle w:val="ab"/>
          <w:rFonts w:ascii="Times New Roman" w:hAnsi="Times New Roman" w:cs="Times New Roman"/>
          <w:i w:val="0"/>
          <w:sz w:val="24"/>
          <w:szCs w:val="24"/>
        </w:rPr>
        <w:t xml:space="preserve">-развитие практических умений и приобретение </w:t>
      </w:r>
      <w:r w:rsidR="00AF5435" w:rsidRPr="00AF5435">
        <w:rPr>
          <w:rStyle w:val="ab"/>
          <w:rFonts w:ascii="Times New Roman" w:hAnsi="Times New Roman" w:cs="Times New Roman"/>
          <w:i w:val="0"/>
          <w:sz w:val="24"/>
          <w:szCs w:val="24"/>
        </w:rPr>
        <w:t>навыков,</w:t>
      </w:r>
      <w:r w:rsidRPr="00AF5435">
        <w:rPr>
          <w:rStyle w:val="ab"/>
          <w:rFonts w:ascii="Times New Roman" w:hAnsi="Times New Roman" w:cs="Times New Roman"/>
          <w:i w:val="0"/>
          <w:sz w:val="24"/>
          <w:szCs w:val="24"/>
        </w:rPr>
        <w:t xml:space="preserve"> обучающихся на уроках и занятиях по дополнительному образованию при реализации - программы «Одаренные дети»;</w:t>
      </w:r>
    </w:p>
    <w:p w:rsidR="00AE0350" w:rsidRPr="00AF5435" w:rsidRDefault="00AE0350" w:rsidP="00AE0350">
      <w:pPr>
        <w:pStyle w:val="a8"/>
        <w:ind w:firstLine="426"/>
        <w:jc w:val="both"/>
        <w:rPr>
          <w:rStyle w:val="ab"/>
          <w:rFonts w:ascii="Times New Roman" w:hAnsi="Times New Roman" w:cs="Times New Roman"/>
          <w:i w:val="0"/>
          <w:iCs w:val="0"/>
        </w:rPr>
      </w:pPr>
      <w:r w:rsidRPr="00AF5435">
        <w:rPr>
          <w:rStyle w:val="ab"/>
          <w:rFonts w:ascii="Times New Roman" w:hAnsi="Times New Roman" w:cs="Times New Roman"/>
          <w:i w:val="0"/>
        </w:rPr>
        <w:t>-активное участие школьников в олимпиадах, научно-практических конференциях, творческих конкурсах, фестивалях;</w:t>
      </w:r>
    </w:p>
    <w:p w:rsidR="00AE0350" w:rsidRPr="00AF5435" w:rsidRDefault="00AE0350" w:rsidP="00AE0350">
      <w:pPr>
        <w:pStyle w:val="a8"/>
        <w:ind w:firstLine="426"/>
        <w:jc w:val="both"/>
        <w:rPr>
          <w:rStyle w:val="ab"/>
          <w:rFonts w:ascii="Times New Roman" w:hAnsi="Times New Roman" w:cs="Times New Roman"/>
          <w:i w:val="0"/>
          <w:iCs w:val="0"/>
        </w:rPr>
      </w:pPr>
      <w:r w:rsidRPr="00AF5435">
        <w:rPr>
          <w:rStyle w:val="ab"/>
          <w:rFonts w:ascii="Times New Roman" w:hAnsi="Times New Roman" w:cs="Times New Roman"/>
          <w:i w:val="0"/>
        </w:rPr>
        <w:t>-повышение квалификации учителей;</w:t>
      </w:r>
    </w:p>
    <w:p w:rsidR="00AE0350" w:rsidRPr="00AF5435" w:rsidRDefault="00AE0350" w:rsidP="00AE0350">
      <w:pPr>
        <w:pStyle w:val="a8"/>
        <w:ind w:firstLine="426"/>
        <w:jc w:val="both"/>
        <w:rPr>
          <w:rStyle w:val="ab"/>
          <w:rFonts w:ascii="Times New Roman" w:hAnsi="Times New Roman" w:cs="Times New Roman"/>
          <w:i w:val="0"/>
          <w:iCs w:val="0"/>
        </w:rPr>
      </w:pPr>
      <w:r w:rsidRPr="00AF5435">
        <w:rPr>
          <w:rStyle w:val="ab"/>
          <w:rFonts w:ascii="Times New Roman" w:hAnsi="Times New Roman" w:cs="Times New Roman"/>
          <w:i w:val="0"/>
        </w:rPr>
        <w:t>-участие учителей в творческих конкурсах и научно-практических конференциях;</w:t>
      </w:r>
    </w:p>
    <w:p w:rsidR="00AE0350" w:rsidRPr="00AF5435" w:rsidRDefault="00AE0350" w:rsidP="00AE0350">
      <w:pPr>
        <w:pStyle w:val="a8"/>
        <w:ind w:firstLine="426"/>
        <w:jc w:val="both"/>
        <w:rPr>
          <w:rStyle w:val="ab"/>
          <w:rFonts w:ascii="Times New Roman" w:hAnsi="Times New Roman" w:cs="Times New Roman"/>
          <w:i w:val="0"/>
          <w:iCs w:val="0"/>
        </w:rPr>
      </w:pPr>
      <w:r w:rsidRPr="00AF5435">
        <w:rPr>
          <w:rStyle w:val="ab"/>
          <w:rFonts w:ascii="Times New Roman" w:hAnsi="Times New Roman" w:cs="Times New Roman"/>
          <w:i w:val="0"/>
        </w:rPr>
        <w:t>-публикации лучших методических разработок;</w:t>
      </w:r>
    </w:p>
    <w:p w:rsidR="00AE0350" w:rsidRPr="00AF5435" w:rsidRDefault="00AE0350" w:rsidP="00AE0350">
      <w:pPr>
        <w:pStyle w:val="a8"/>
        <w:ind w:firstLine="426"/>
        <w:jc w:val="both"/>
        <w:rPr>
          <w:rStyle w:val="ab"/>
          <w:rFonts w:ascii="Times New Roman" w:hAnsi="Times New Roman" w:cs="Times New Roman"/>
          <w:i w:val="0"/>
          <w:iCs w:val="0"/>
        </w:rPr>
      </w:pPr>
      <w:r w:rsidRPr="00AF5435">
        <w:rPr>
          <w:rStyle w:val="ab"/>
          <w:rFonts w:ascii="Times New Roman" w:hAnsi="Times New Roman" w:cs="Times New Roman"/>
          <w:i w:val="0"/>
        </w:rPr>
        <w:t xml:space="preserve">-аттестация педагогических кадров.   </w:t>
      </w:r>
    </w:p>
    <w:p w:rsidR="00AE0350" w:rsidRPr="00AF5435" w:rsidRDefault="00AE0350" w:rsidP="00AE0350">
      <w:pPr>
        <w:pStyle w:val="a8"/>
        <w:ind w:firstLine="426"/>
        <w:jc w:val="both"/>
        <w:rPr>
          <w:rFonts w:ascii="Times New Roman" w:hAnsi="Times New Roman" w:cs="Times New Roman"/>
        </w:rPr>
      </w:pPr>
      <w:r w:rsidRPr="00AF5435">
        <w:rPr>
          <w:rFonts w:ascii="Times New Roman" w:hAnsi="Times New Roman" w:cs="Times New Roman"/>
        </w:rPr>
        <w:t>Особое внимание в начальных классах уделяется раннему вовлечению учащихся в олимпиадное движение. С 1 класса учащиеся имеют возможность посещать олимпиадные практикумы по математике и по русскому языку, где выполняют задания повышенной сложности. Участие в интернет-олимпиадах дает возможность ребятам попробовать свои силы в выполнении заданий повышенной сложности по разным предметам на компьютере.</w:t>
      </w:r>
    </w:p>
    <w:p w:rsidR="00AE0350" w:rsidRPr="00AF5435" w:rsidRDefault="00AE0350" w:rsidP="00AE0350">
      <w:pPr>
        <w:spacing w:after="0" w:line="240" w:lineRule="auto"/>
        <w:ind w:firstLine="426"/>
        <w:jc w:val="center"/>
        <w:rPr>
          <w:rFonts w:ascii="Times New Roman" w:eastAsia="Calibri" w:hAnsi="Times New Roman" w:cs="Times New Roman"/>
          <w:b/>
          <w:color w:val="FF0000"/>
          <w:sz w:val="24"/>
          <w:szCs w:val="24"/>
        </w:rPr>
      </w:pPr>
    </w:p>
    <w:p w:rsidR="00AE0350" w:rsidRPr="00907A9C" w:rsidRDefault="00AE0350" w:rsidP="00AE0350">
      <w:pPr>
        <w:spacing w:after="0" w:line="240" w:lineRule="auto"/>
        <w:ind w:firstLine="426"/>
        <w:jc w:val="both"/>
        <w:rPr>
          <w:rFonts w:ascii="Times New Roman" w:hAnsi="Times New Roman" w:cs="Times New Roman"/>
          <w:b/>
          <w:sz w:val="24"/>
          <w:szCs w:val="24"/>
        </w:rPr>
      </w:pPr>
      <w:r w:rsidRPr="00907A9C">
        <w:rPr>
          <w:rFonts w:ascii="Times New Roman" w:hAnsi="Times New Roman" w:cs="Times New Roman"/>
          <w:b/>
          <w:sz w:val="24"/>
          <w:szCs w:val="24"/>
        </w:rPr>
        <w:t>Результаты участия обучающихся начальной общей школы в конкурсах, НПК и олимпиадах</w:t>
      </w:r>
    </w:p>
    <w:p w:rsidR="00AE0350" w:rsidRPr="00AF5435" w:rsidRDefault="00AE0350" w:rsidP="00AE0350">
      <w:pPr>
        <w:pStyle w:val="a8"/>
        <w:ind w:firstLine="426"/>
        <w:jc w:val="both"/>
        <w:rPr>
          <w:rFonts w:ascii="Times New Roman" w:hAnsi="Times New Roman" w:cs="Times New Roman"/>
        </w:rPr>
      </w:pPr>
      <w:r w:rsidRPr="00AF5435">
        <w:rPr>
          <w:rFonts w:ascii="Times New Roman" w:hAnsi="Times New Roman" w:cs="Times New Roman"/>
        </w:rPr>
        <w:t>Одним из важных направлений методической</w:t>
      </w:r>
      <w:r w:rsidR="00C0234A">
        <w:rPr>
          <w:rFonts w:ascii="Times New Roman" w:hAnsi="Times New Roman" w:cs="Times New Roman"/>
        </w:rPr>
        <w:t xml:space="preserve"> работы школы в 2023-2024</w:t>
      </w:r>
      <w:r w:rsidRPr="00AF5435">
        <w:rPr>
          <w:rFonts w:ascii="Times New Roman" w:hAnsi="Times New Roman" w:cs="Times New Roman"/>
        </w:rPr>
        <w:t xml:space="preserve"> учебном году является выявление одарённых детей и создание условий, способствующих их интеллектуальному и личностному развитию. Широкое распространение получили групповые формы работы, различного рода творческие задания, различные формы вовлечения учащихся в самостоятельную познавательную деятельность. </w:t>
      </w:r>
    </w:p>
    <w:p w:rsidR="00AE0350" w:rsidRPr="00AF5435" w:rsidRDefault="00AE0350" w:rsidP="00AE0350">
      <w:pPr>
        <w:pStyle w:val="a8"/>
        <w:ind w:firstLine="426"/>
        <w:jc w:val="both"/>
        <w:rPr>
          <w:rFonts w:ascii="Times New Roman" w:hAnsi="Times New Roman" w:cs="Times New Roman"/>
          <w:b/>
        </w:rPr>
      </w:pPr>
      <w:r w:rsidRPr="00AF5435">
        <w:rPr>
          <w:rFonts w:ascii="Times New Roman" w:hAnsi="Times New Roman" w:cs="Times New Roman"/>
        </w:rPr>
        <w:t xml:space="preserve">С августа 2023 г. в школе действует школьное научное общество «Научная Академия Школьников «ВЗГЛЯД», которая систематизирует работу с одаренными детьми в структуре каждой параллели. По каждому направлению обозначены учителя-предметники как наставники по научно-исследовательским проектам обучающихся. </w:t>
      </w:r>
    </w:p>
    <w:p w:rsidR="00AE0350" w:rsidRPr="00907A9C" w:rsidRDefault="00AE0350" w:rsidP="00AE0350">
      <w:pPr>
        <w:pStyle w:val="a8"/>
        <w:ind w:firstLine="426"/>
        <w:jc w:val="both"/>
        <w:rPr>
          <w:b/>
        </w:rPr>
      </w:pPr>
    </w:p>
    <w:tbl>
      <w:tblPr>
        <w:tblStyle w:val="a5"/>
        <w:tblW w:w="10031" w:type="dxa"/>
        <w:tblInd w:w="-34" w:type="dxa"/>
        <w:tblLook w:val="04A0" w:firstRow="1" w:lastRow="0" w:firstColumn="1" w:lastColumn="0" w:noHBand="0" w:noVBand="1"/>
      </w:tblPr>
      <w:tblGrid>
        <w:gridCol w:w="540"/>
        <w:gridCol w:w="4868"/>
        <w:gridCol w:w="816"/>
        <w:gridCol w:w="1417"/>
        <w:gridCol w:w="1430"/>
        <w:gridCol w:w="960"/>
      </w:tblGrid>
      <w:tr w:rsidR="00AE0350" w:rsidRPr="00AF5435" w:rsidTr="00821BE3">
        <w:trPr>
          <w:trHeight w:val="524"/>
        </w:trPr>
        <w:tc>
          <w:tcPr>
            <w:tcW w:w="540"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                                                            п/п</w:t>
            </w:r>
          </w:p>
        </w:tc>
        <w:tc>
          <w:tcPr>
            <w:tcW w:w="4868"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Наименование олимпиады, конкурса</w:t>
            </w:r>
          </w:p>
        </w:tc>
        <w:tc>
          <w:tcPr>
            <w:tcW w:w="816"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Класс</w:t>
            </w:r>
          </w:p>
        </w:tc>
        <w:tc>
          <w:tcPr>
            <w:tcW w:w="1417"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Количество участников</w:t>
            </w:r>
          </w:p>
        </w:tc>
        <w:tc>
          <w:tcPr>
            <w:tcW w:w="1430"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Победитель</w:t>
            </w:r>
          </w:p>
        </w:tc>
        <w:tc>
          <w:tcPr>
            <w:tcW w:w="960"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Призёр</w:t>
            </w:r>
          </w:p>
        </w:tc>
      </w:tr>
      <w:tr w:rsidR="00AE0350" w:rsidRPr="00AF5435" w:rsidTr="00821BE3">
        <w:trPr>
          <w:trHeight w:val="276"/>
        </w:trPr>
        <w:tc>
          <w:tcPr>
            <w:tcW w:w="10031" w:type="dxa"/>
            <w:gridSpan w:val="6"/>
          </w:tcPr>
          <w:p w:rsidR="00AE0350" w:rsidRPr="00AF5435" w:rsidRDefault="00AE0350" w:rsidP="00821BE3">
            <w:pPr>
              <w:rPr>
                <w:rFonts w:ascii="Times New Roman" w:hAnsi="Times New Roman" w:cs="Times New Roman"/>
                <w:b/>
              </w:rPr>
            </w:pPr>
            <w:r w:rsidRPr="00AF5435">
              <w:rPr>
                <w:rFonts w:ascii="Times New Roman" w:hAnsi="Times New Roman" w:cs="Times New Roman"/>
              </w:rPr>
              <w:t xml:space="preserve"> </w:t>
            </w:r>
            <w:r w:rsidRPr="00AF5435">
              <w:rPr>
                <w:rFonts w:ascii="Times New Roman" w:hAnsi="Times New Roman" w:cs="Times New Roman"/>
                <w:b/>
              </w:rPr>
              <w:t>Школьный уровень</w:t>
            </w:r>
          </w:p>
        </w:tc>
      </w:tr>
      <w:tr w:rsidR="00AE0350" w:rsidRPr="00AF5435" w:rsidTr="00821BE3">
        <w:trPr>
          <w:trHeight w:val="276"/>
        </w:trPr>
        <w:tc>
          <w:tcPr>
            <w:tcW w:w="540"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1</w:t>
            </w:r>
          </w:p>
        </w:tc>
        <w:tc>
          <w:tcPr>
            <w:tcW w:w="4868"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Всероссийская олимпиада школьников, математика</w:t>
            </w:r>
          </w:p>
        </w:tc>
        <w:tc>
          <w:tcPr>
            <w:tcW w:w="816"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4</w:t>
            </w:r>
          </w:p>
        </w:tc>
        <w:tc>
          <w:tcPr>
            <w:tcW w:w="1417"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104</w:t>
            </w:r>
          </w:p>
        </w:tc>
        <w:tc>
          <w:tcPr>
            <w:tcW w:w="1430"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8</w:t>
            </w:r>
          </w:p>
        </w:tc>
        <w:tc>
          <w:tcPr>
            <w:tcW w:w="960"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23</w:t>
            </w:r>
          </w:p>
        </w:tc>
      </w:tr>
      <w:tr w:rsidR="00AE0350" w:rsidRPr="00AF5435" w:rsidTr="00821BE3">
        <w:trPr>
          <w:trHeight w:val="276"/>
        </w:trPr>
        <w:tc>
          <w:tcPr>
            <w:tcW w:w="540"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lastRenderedPageBreak/>
              <w:t>2</w:t>
            </w:r>
          </w:p>
        </w:tc>
        <w:tc>
          <w:tcPr>
            <w:tcW w:w="4868"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Всероссийская олимпиада школьников, русский язык</w:t>
            </w:r>
          </w:p>
        </w:tc>
        <w:tc>
          <w:tcPr>
            <w:tcW w:w="816"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4</w:t>
            </w:r>
          </w:p>
        </w:tc>
        <w:tc>
          <w:tcPr>
            <w:tcW w:w="1417"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91</w:t>
            </w:r>
          </w:p>
        </w:tc>
        <w:tc>
          <w:tcPr>
            <w:tcW w:w="1430"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7</w:t>
            </w:r>
          </w:p>
        </w:tc>
        <w:tc>
          <w:tcPr>
            <w:tcW w:w="960"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14</w:t>
            </w:r>
          </w:p>
        </w:tc>
      </w:tr>
      <w:tr w:rsidR="00AE0350" w:rsidRPr="00AF5435" w:rsidTr="00821BE3">
        <w:trPr>
          <w:trHeight w:val="276"/>
        </w:trPr>
        <w:tc>
          <w:tcPr>
            <w:tcW w:w="540"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3</w:t>
            </w:r>
          </w:p>
        </w:tc>
        <w:tc>
          <w:tcPr>
            <w:tcW w:w="4868"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Открытая всероссийская интеллектуальная олимпиада «Наше наследие»</w:t>
            </w:r>
          </w:p>
        </w:tc>
        <w:tc>
          <w:tcPr>
            <w:tcW w:w="816"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1-4</w:t>
            </w:r>
          </w:p>
        </w:tc>
        <w:tc>
          <w:tcPr>
            <w:tcW w:w="1417"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302</w:t>
            </w:r>
          </w:p>
        </w:tc>
        <w:tc>
          <w:tcPr>
            <w:tcW w:w="1430"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31</w:t>
            </w:r>
          </w:p>
        </w:tc>
        <w:tc>
          <w:tcPr>
            <w:tcW w:w="960"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59</w:t>
            </w:r>
          </w:p>
        </w:tc>
      </w:tr>
      <w:tr w:rsidR="00AE0350" w:rsidRPr="00AF5435" w:rsidTr="00821BE3">
        <w:trPr>
          <w:trHeight w:val="262"/>
        </w:trPr>
        <w:tc>
          <w:tcPr>
            <w:tcW w:w="540"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5.</w:t>
            </w:r>
          </w:p>
        </w:tc>
        <w:tc>
          <w:tcPr>
            <w:tcW w:w="4868"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НПК</w:t>
            </w:r>
          </w:p>
        </w:tc>
        <w:tc>
          <w:tcPr>
            <w:tcW w:w="816"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1-4</w:t>
            </w:r>
          </w:p>
        </w:tc>
        <w:tc>
          <w:tcPr>
            <w:tcW w:w="1417"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57</w:t>
            </w:r>
          </w:p>
        </w:tc>
        <w:tc>
          <w:tcPr>
            <w:tcW w:w="1430"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13</w:t>
            </w:r>
          </w:p>
        </w:tc>
        <w:tc>
          <w:tcPr>
            <w:tcW w:w="960"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17</w:t>
            </w:r>
          </w:p>
        </w:tc>
      </w:tr>
      <w:tr w:rsidR="00AE0350" w:rsidRPr="00AF5435" w:rsidTr="00821BE3">
        <w:trPr>
          <w:trHeight w:val="262"/>
        </w:trPr>
        <w:tc>
          <w:tcPr>
            <w:tcW w:w="10031" w:type="dxa"/>
            <w:gridSpan w:val="6"/>
          </w:tcPr>
          <w:p w:rsidR="00AE0350" w:rsidRPr="00AF5435" w:rsidRDefault="00AE0350" w:rsidP="00821BE3">
            <w:pPr>
              <w:rPr>
                <w:rFonts w:ascii="Times New Roman" w:hAnsi="Times New Roman" w:cs="Times New Roman"/>
                <w:b/>
                <w:color w:val="FF0000"/>
              </w:rPr>
            </w:pPr>
            <w:r w:rsidRPr="00AF5435">
              <w:rPr>
                <w:rFonts w:ascii="Times New Roman" w:hAnsi="Times New Roman" w:cs="Times New Roman"/>
                <w:b/>
              </w:rPr>
              <w:t>Муниципальный уровень</w:t>
            </w:r>
          </w:p>
        </w:tc>
      </w:tr>
      <w:tr w:rsidR="00AE0350" w:rsidRPr="00AF5435" w:rsidTr="00821BE3">
        <w:trPr>
          <w:trHeight w:val="262"/>
        </w:trPr>
        <w:tc>
          <w:tcPr>
            <w:tcW w:w="540"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1</w:t>
            </w:r>
          </w:p>
        </w:tc>
        <w:tc>
          <w:tcPr>
            <w:tcW w:w="4868" w:type="dxa"/>
          </w:tcPr>
          <w:p w:rsidR="00AE0350" w:rsidRPr="00AF5435" w:rsidRDefault="00AE0350" w:rsidP="00821BE3">
            <w:pPr>
              <w:rPr>
                <w:rFonts w:ascii="Times New Roman" w:hAnsi="Times New Roman" w:cs="Times New Roman"/>
              </w:rPr>
            </w:pPr>
            <w:proofErr w:type="spellStart"/>
            <w:r w:rsidRPr="00AF5435">
              <w:rPr>
                <w:rFonts w:ascii="Times New Roman" w:hAnsi="Times New Roman" w:cs="Times New Roman"/>
              </w:rPr>
              <w:t>Метапредметная</w:t>
            </w:r>
            <w:proofErr w:type="spellEnd"/>
            <w:r w:rsidRPr="00AF5435">
              <w:rPr>
                <w:rFonts w:ascii="Times New Roman" w:hAnsi="Times New Roman" w:cs="Times New Roman"/>
              </w:rPr>
              <w:t xml:space="preserve"> олимпиада «Всезнайка» для обучающихся 4-х классов</w:t>
            </w:r>
          </w:p>
        </w:tc>
        <w:tc>
          <w:tcPr>
            <w:tcW w:w="816"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4</w:t>
            </w:r>
          </w:p>
        </w:tc>
        <w:tc>
          <w:tcPr>
            <w:tcW w:w="1417"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47</w:t>
            </w:r>
          </w:p>
        </w:tc>
        <w:tc>
          <w:tcPr>
            <w:tcW w:w="1430"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5</w:t>
            </w:r>
          </w:p>
        </w:tc>
        <w:tc>
          <w:tcPr>
            <w:tcW w:w="960"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19</w:t>
            </w:r>
          </w:p>
        </w:tc>
      </w:tr>
      <w:tr w:rsidR="00AE0350" w:rsidRPr="00AF5435" w:rsidTr="00821BE3">
        <w:trPr>
          <w:trHeight w:val="262"/>
        </w:trPr>
        <w:tc>
          <w:tcPr>
            <w:tcW w:w="540"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2</w:t>
            </w:r>
          </w:p>
        </w:tc>
        <w:tc>
          <w:tcPr>
            <w:tcW w:w="4868" w:type="dxa"/>
          </w:tcPr>
          <w:p w:rsidR="00AE0350" w:rsidRPr="00AF5435" w:rsidRDefault="00AE0350" w:rsidP="00821BE3">
            <w:pPr>
              <w:pStyle w:val="a8"/>
              <w:rPr>
                <w:rFonts w:ascii="Times New Roman" w:hAnsi="Times New Roman" w:cs="Times New Roman"/>
              </w:rPr>
            </w:pPr>
            <w:r w:rsidRPr="00AF5435">
              <w:rPr>
                <w:rFonts w:ascii="Times New Roman" w:hAnsi="Times New Roman" w:cs="Times New Roman"/>
              </w:rPr>
              <w:t xml:space="preserve">Муниципальный этап </w:t>
            </w:r>
            <w:r w:rsidRPr="00AF5435">
              <w:rPr>
                <w:rFonts w:ascii="Times New Roman" w:hAnsi="Times New Roman" w:cs="Times New Roman"/>
                <w:lang w:val="en-US"/>
              </w:rPr>
              <w:t>XXVI</w:t>
            </w:r>
            <w:r w:rsidRPr="00AF5435">
              <w:rPr>
                <w:rFonts w:ascii="Times New Roman" w:hAnsi="Times New Roman" w:cs="Times New Roman"/>
              </w:rPr>
              <w:t xml:space="preserve"> Республиканских интеллектуальных игр младших школьников –русский язык, математика, литература, окружающий мир</w:t>
            </w:r>
          </w:p>
        </w:tc>
        <w:tc>
          <w:tcPr>
            <w:tcW w:w="816"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3-4</w:t>
            </w:r>
          </w:p>
        </w:tc>
        <w:tc>
          <w:tcPr>
            <w:tcW w:w="1417"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112</w:t>
            </w:r>
          </w:p>
        </w:tc>
        <w:tc>
          <w:tcPr>
            <w:tcW w:w="1430"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7</w:t>
            </w:r>
          </w:p>
        </w:tc>
        <w:tc>
          <w:tcPr>
            <w:tcW w:w="960"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25</w:t>
            </w:r>
          </w:p>
        </w:tc>
      </w:tr>
      <w:tr w:rsidR="00AE0350" w:rsidRPr="00AF5435" w:rsidTr="00821BE3">
        <w:trPr>
          <w:trHeight w:val="862"/>
        </w:trPr>
        <w:tc>
          <w:tcPr>
            <w:tcW w:w="540"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3.</w:t>
            </w:r>
          </w:p>
        </w:tc>
        <w:tc>
          <w:tcPr>
            <w:tcW w:w="4868" w:type="dxa"/>
          </w:tcPr>
          <w:p w:rsidR="00AE0350" w:rsidRPr="00AF5435" w:rsidRDefault="00AE0350" w:rsidP="00821BE3">
            <w:pPr>
              <w:pStyle w:val="a8"/>
              <w:rPr>
                <w:rFonts w:ascii="Times New Roman" w:hAnsi="Times New Roman" w:cs="Times New Roman"/>
              </w:rPr>
            </w:pPr>
            <w:r w:rsidRPr="00AF5435">
              <w:rPr>
                <w:rFonts w:ascii="Times New Roman" w:hAnsi="Times New Roman" w:cs="Times New Roman"/>
              </w:rPr>
              <w:t>Городская предметная олимпиада для детей с ограниченными возможностями здоровья для обучающихся 1-4 классов</w:t>
            </w:r>
          </w:p>
        </w:tc>
        <w:tc>
          <w:tcPr>
            <w:tcW w:w="816"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1-4</w:t>
            </w:r>
          </w:p>
        </w:tc>
        <w:tc>
          <w:tcPr>
            <w:tcW w:w="1417"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5</w:t>
            </w:r>
          </w:p>
        </w:tc>
        <w:tc>
          <w:tcPr>
            <w:tcW w:w="1430"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w:t>
            </w:r>
          </w:p>
        </w:tc>
        <w:tc>
          <w:tcPr>
            <w:tcW w:w="960"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2</w:t>
            </w:r>
          </w:p>
        </w:tc>
      </w:tr>
      <w:tr w:rsidR="00AE0350" w:rsidRPr="00AF5435" w:rsidTr="00821BE3">
        <w:trPr>
          <w:trHeight w:val="557"/>
        </w:trPr>
        <w:tc>
          <w:tcPr>
            <w:tcW w:w="540"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4.</w:t>
            </w:r>
          </w:p>
        </w:tc>
        <w:tc>
          <w:tcPr>
            <w:tcW w:w="4868" w:type="dxa"/>
          </w:tcPr>
          <w:p w:rsidR="00AE0350" w:rsidRPr="00AF5435" w:rsidRDefault="00AE0350" w:rsidP="00821BE3">
            <w:pPr>
              <w:pStyle w:val="a8"/>
              <w:rPr>
                <w:rFonts w:ascii="Times New Roman" w:hAnsi="Times New Roman" w:cs="Times New Roman"/>
              </w:rPr>
            </w:pPr>
            <w:r w:rsidRPr="00AF5435">
              <w:rPr>
                <w:rFonts w:ascii="Times New Roman" w:hAnsi="Times New Roman" w:cs="Times New Roman"/>
              </w:rPr>
              <w:t>Открытая всероссийская интеллектуальная олимпиада «Наше наследие»</w:t>
            </w:r>
          </w:p>
        </w:tc>
        <w:tc>
          <w:tcPr>
            <w:tcW w:w="816"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1-4</w:t>
            </w:r>
          </w:p>
        </w:tc>
        <w:tc>
          <w:tcPr>
            <w:tcW w:w="1417"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117</w:t>
            </w:r>
          </w:p>
        </w:tc>
        <w:tc>
          <w:tcPr>
            <w:tcW w:w="1430"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12</w:t>
            </w:r>
          </w:p>
        </w:tc>
        <w:tc>
          <w:tcPr>
            <w:tcW w:w="960"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29</w:t>
            </w:r>
          </w:p>
        </w:tc>
      </w:tr>
      <w:tr w:rsidR="00AE0350" w:rsidRPr="00AF5435" w:rsidTr="00821BE3">
        <w:trPr>
          <w:trHeight w:val="267"/>
        </w:trPr>
        <w:tc>
          <w:tcPr>
            <w:tcW w:w="540"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5.</w:t>
            </w:r>
          </w:p>
        </w:tc>
        <w:tc>
          <w:tcPr>
            <w:tcW w:w="4868" w:type="dxa"/>
          </w:tcPr>
          <w:p w:rsidR="00AE0350" w:rsidRPr="00AF5435" w:rsidRDefault="00AE0350" w:rsidP="00821BE3">
            <w:pPr>
              <w:pStyle w:val="a8"/>
              <w:rPr>
                <w:rFonts w:ascii="Times New Roman" w:hAnsi="Times New Roman" w:cs="Times New Roman"/>
              </w:rPr>
            </w:pPr>
            <w:r w:rsidRPr="00AF5435">
              <w:rPr>
                <w:rFonts w:ascii="Times New Roman" w:hAnsi="Times New Roman" w:cs="Times New Roman"/>
              </w:rPr>
              <w:t>Олимпиада «Игры разума»</w:t>
            </w:r>
          </w:p>
        </w:tc>
        <w:tc>
          <w:tcPr>
            <w:tcW w:w="816"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1-4</w:t>
            </w:r>
          </w:p>
        </w:tc>
        <w:tc>
          <w:tcPr>
            <w:tcW w:w="1417"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19</w:t>
            </w:r>
          </w:p>
        </w:tc>
        <w:tc>
          <w:tcPr>
            <w:tcW w:w="1430"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2</w:t>
            </w:r>
          </w:p>
        </w:tc>
        <w:tc>
          <w:tcPr>
            <w:tcW w:w="960"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3</w:t>
            </w:r>
          </w:p>
        </w:tc>
      </w:tr>
      <w:tr w:rsidR="00AE0350" w:rsidRPr="00AF5435" w:rsidTr="00821BE3">
        <w:trPr>
          <w:trHeight w:val="279"/>
        </w:trPr>
        <w:tc>
          <w:tcPr>
            <w:tcW w:w="540"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6.</w:t>
            </w:r>
          </w:p>
        </w:tc>
        <w:tc>
          <w:tcPr>
            <w:tcW w:w="4868" w:type="dxa"/>
          </w:tcPr>
          <w:p w:rsidR="00AE0350" w:rsidRPr="00AF5435" w:rsidRDefault="00AE0350" w:rsidP="00821BE3">
            <w:pPr>
              <w:textAlignment w:val="baseline"/>
              <w:rPr>
                <w:rFonts w:ascii="Times New Roman" w:hAnsi="Times New Roman" w:cs="Times New Roman"/>
                <w:b/>
                <w:lang w:eastAsia="ar-SA"/>
              </w:rPr>
            </w:pPr>
            <w:r w:rsidRPr="00AF5435">
              <w:rPr>
                <w:rFonts w:ascii="Times New Roman" w:hAnsi="Times New Roman" w:cs="Times New Roman"/>
              </w:rPr>
              <w:t xml:space="preserve">НПК </w:t>
            </w:r>
            <w:r w:rsidRPr="00AF5435">
              <w:rPr>
                <w:rFonts w:ascii="Times New Roman" w:hAnsi="Times New Roman" w:cs="Times New Roman"/>
                <w:lang w:eastAsia="ar-SA"/>
              </w:rPr>
              <w:t xml:space="preserve">«Первые </w:t>
            </w:r>
            <w:r w:rsidR="00C0234A">
              <w:rPr>
                <w:rFonts w:ascii="Times New Roman" w:hAnsi="Times New Roman" w:cs="Times New Roman"/>
                <w:lang w:eastAsia="ar-SA"/>
              </w:rPr>
              <w:t>шаги в науку-2024</w:t>
            </w:r>
            <w:r w:rsidRPr="00AF5435">
              <w:rPr>
                <w:rFonts w:ascii="Times New Roman" w:hAnsi="Times New Roman" w:cs="Times New Roman"/>
                <w:lang w:eastAsia="ar-SA"/>
              </w:rPr>
              <w:t>»</w:t>
            </w:r>
          </w:p>
        </w:tc>
        <w:tc>
          <w:tcPr>
            <w:tcW w:w="816"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1-4</w:t>
            </w:r>
          </w:p>
        </w:tc>
        <w:tc>
          <w:tcPr>
            <w:tcW w:w="1417"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9</w:t>
            </w:r>
          </w:p>
        </w:tc>
        <w:tc>
          <w:tcPr>
            <w:tcW w:w="1430"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3</w:t>
            </w:r>
          </w:p>
        </w:tc>
        <w:tc>
          <w:tcPr>
            <w:tcW w:w="960"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3</w:t>
            </w:r>
          </w:p>
        </w:tc>
      </w:tr>
      <w:tr w:rsidR="00AE0350" w:rsidRPr="00AF5435" w:rsidTr="00821BE3">
        <w:trPr>
          <w:trHeight w:val="262"/>
        </w:trPr>
        <w:tc>
          <w:tcPr>
            <w:tcW w:w="10031" w:type="dxa"/>
            <w:gridSpan w:val="6"/>
          </w:tcPr>
          <w:p w:rsidR="00AE0350" w:rsidRPr="00AF5435" w:rsidRDefault="00AE0350" w:rsidP="00821BE3">
            <w:pPr>
              <w:rPr>
                <w:rFonts w:ascii="Times New Roman" w:hAnsi="Times New Roman" w:cs="Times New Roman"/>
                <w:b/>
              </w:rPr>
            </w:pPr>
            <w:r w:rsidRPr="00AF5435">
              <w:rPr>
                <w:rFonts w:ascii="Times New Roman" w:hAnsi="Times New Roman" w:cs="Times New Roman"/>
                <w:b/>
              </w:rPr>
              <w:t>Республиканский  уровень</w:t>
            </w:r>
          </w:p>
        </w:tc>
      </w:tr>
      <w:tr w:rsidR="00AE0350" w:rsidRPr="00AF5435" w:rsidTr="00821BE3">
        <w:trPr>
          <w:trHeight w:val="262"/>
        </w:trPr>
        <w:tc>
          <w:tcPr>
            <w:tcW w:w="540" w:type="dxa"/>
          </w:tcPr>
          <w:p w:rsidR="00AE0350" w:rsidRPr="00AF5435" w:rsidRDefault="00AE0350" w:rsidP="00821BE3">
            <w:pPr>
              <w:rPr>
                <w:rFonts w:ascii="Times New Roman" w:hAnsi="Times New Roman" w:cs="Times New Roman"/>
                <w:color w:val="FF0000"/>
              </w:rPr>
            </w:pPr>
            <w:r w:rsidRPr="00AF5435">
              <w:rPr>
                <w:rFonts w:ascii="Times New Roman" w:hAnsi="Times New Roman" w:cs="Times New Roman"/>
              </w:rPr>
              <w:t>1</w:t>
            </w:r>
            <w:r w:rsidRPr="00AF5435">
              <w:rPr>
                <w:rFonts w:ascii="Times New Roman" w:hAnsi="Times New Roman" w:cs="Times New Roman"/>
                <w:color w:val="FF0000"/>
              </w:rPr>
              <w:t>.</w:t>
            </w:r>
          </w:p>
        </w:tc>
        <w:tc>
          <w:tcPr>
            <w:tcW w:w="4868"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Республиканский конкурс исследовательских работ и творческих проектов младших школьников «Я – исследователь»</w:t>
            </w:r>
          </w:p>
        </w:tc>
        <w:tc>
          <w:tcPr>
            <w:tcW w:w="816"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1-4</w:t>
            </w:r>
          </w:p>
        </w:tc>
        <w:tc>
          <w:tcPr>
            <w:tcW w:w="1417"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7</w:t>
            </w:r>
          </w:p>
        </w:tc>
        <w:tc>
          <w:tcPr>
            <w:tcW w:w="1430"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w:t>
            </w:r>
          </w:p>
        </w:tc>
        <w:tc>
          <w:tcPr>
            <w:tcW w:w="960"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2</w:t>
            </w:r>
          </w:p>
        </w:tc>
      </w:tr>
      <w:tr w:rsidR="00AE0350" w:rsidRPr="00AF5435" w:rsidTr="00821BE3">
        <w:trPr>
          <w:trHeight w:val="1673"/>
        </w:trPr>
        <w:tc>
          <w:tcPr>
            <w:tcW w:w="540"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2.</w:t>
            </w:r>
          </w:p>
        </w:tc>
        <w:tc>
          <w:tcPr>
            <w:tcW w:w="4868" w:type="dxa"/>
          </w:tcPr>
          <w:p w:rsidR="00AE0350" w:rsidRPr="00AF5435" w:rsidRDefault="00AE0350" w:rsidP="00821BE3">
            <w:pPr>
              <w:pStyle w:val="a8"/>
              <w:rPr>
                <w:rFonts w:ascii="Times New Roman" w:hAnsi="Times New Roman" w:cs="Times New Roman"/>
              </w:rPr>
            </w:pPr>
            <w:r w:rsidRPr="00AF5435">
              <w:rPr>
                <w:rFonts w:ascii="Times New Roman" w:hAnsi="Times New Roman" w:cs="Times New Roman"/>
              </w:rPr>
              <w:t>Республиканские интеллектуальные состязания среди обучающихся 3-х, 4-х классов начальной школы по учебным предметам (комплексная работа): русский язык, математика, литературное чтение, окружающий мир.</w:t>
            </w:r>
          </w:p>
        </w:tc>
        <w:tc>
          <w:tcPr>
            <w:tcW w:w="816"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3-4</w:t>
            </w:r>
          </w:p>
        </w:tc>
        <w:tc>
          <w:tcPr>
            <w:tcW w:w="1417"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42</w:t>
            </w:r>
          </w:p>
        </w:tc>
        <w:tc>
          <w:tcPr>
            <w:tcW w:w="1430"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14</w:t>
            </w:r>
          </w:p>
        </w:tc>
        <w:tc>
          <w:tcPr>
            <w:tcW w:w="960"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10</w:t>
            </w:r>
          </w:p>
        </w:tc>
      </w:tr>
      <w:tr w:rsidR="00AE0350" w:rsidRPr="00AF5435" w:rsidTr="00821BE3">
        <w:trPr>
          <w:trHeight w:val="929"/>
        </w:trPr>
        <w:tc>
          <w:tcPr>
            <w:tcW w:w="540"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3</w:t>
            </w:r>
          </w:p>
        </w:tc>
        <w:tc>
          <w:tcPr>
            <w:tcW w:w="4868" w:type="dxa"/>
          </w:tcPr>
          <w:p w:rsidR="00AE0350" w:rsidRPr="00AF5435" w:rsidRDefault="00AE0350" w:rsidP="00821BE3">
            <w:pPr>
              <w:pStyle w:val="a8"/>
              <w:rPr>
                <w:rFonts w:ascii="Times New Roman" w:hAnsi="Times New Roman" w:cs="Times New Roman"/>
              </w:rPr>
            </w:pPr>
            <w:r w:rsidRPr="00AF5435">
              <w:rPr>
                <w:rFonts w:ascii="Times New Roman" w:hAnsi="Times New Roman" w:cs="Times New Roman"/>
              </w:rPr>
              <w:t>Республиканский этап интеллектуальной олимпиады младших  школьников   «Наше наследие»</w:t>
            </w:r>
          </w:p>
        </w:tc>
        <w:tc>
          <w:tcPr>
            <w:tcW w:w="816"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1-4</w:t>
            </w:r>
          </w:p>
        </w:tc>
        <w:tc>
          <w:tcPr>
            <w:tcW w:w="1417"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54</w:t>
            </w:r>
          </w:p>
        </w:tc>
        <w:tc>
          <w:tcPr>
            <w:tcW w:w="1430"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12</w:t>
            </w:r>
          </w:p>
        </w:tc>
        <w:tc>
          <w:tcPr>
            <w:tcW w:w="960"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18</w:t>
            </w:r>
          </w:p>
        </w:tc>
      </w:tr>
      <w:tr w:rsidR="00AE0350" w:rsidRPr="00AF5435" w:rsidTr="00821BE3">
        <w:trPr>
          <w:trHeight w:val="929"/>
        </w:trPr>
        <w:tc>
          <w:tcPr>
            <w:tcW w:w="540"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4.</w:t>
            </w:r>
          </w:p>
        </w:tc>
        <w:tc>
          <w:tcPr>
            <w:tcW w:w="4868" w:type="dxa"/>
          </w:tcPr>
          <w:p w:rsidR="00AE0350" w:rsidRPr="00AF5435" w:rsidRDefault="00AE0350" w:rsidP="00821BE3">
            <w:pPr>
              <w:pStyle w:val="c4"/>
              <w:tabs>
                <w:tab w:val="left" w:pos="6480"/>
              </w:tabs>
              <w:spacing w:after="0" w:afterAutospacing="0"/>
              <w:rPr>
                <w:bCs/>
                <w:iCs/>
                <w:sz w:val="22"/>
                <w:szCs w:val="22"/>
              </w:rPr>
            </w:pPr>
            <w:r w:rsidRPr="00AF5435">
              <w:rPr>
                <w:bCs/>
                <w:iCs/>
                <w:sz w:val="22"/>
                <w:szCs w:val="22"/>
              </w:rPr>
              <w:t xml:space="preserve">«Весенний </w:t>
            </w:r>
            <w:proofErr w:type="spellStart"/>
            <w:r w:rsidRPr="00AF5435">
              <w:rPr>
                <w:bCs/>
                <w:iCs/>
                <w:sz w:val="22"/>
                <w:szCs w:val="22"/>
              </w:rPr>
              <w:t>фактрал</w:t>
            </w:r>
            <w:proofErr w:type="spellEnd"/>
            <w:r w:rsidRPr="00AF5435">
              <w:rPr>
                <w:bCs/>
                <w:iCs/>
                <w:sz w:val="22"/>
                <w:szCs w:val="22"/>
              </w:rPr>
              <w:t>» по математике Малого физико-математического факультета ФГБОУ ВО «ЧГПУ им. И.Н Ульянова»</w:t>
            </w:r>
          </w:p>
        </w:tc>
        <w:tc>
          <w:tcPr>
            <w:tcW w:w="816"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2</w:t>
            </w:r>
          </w:p>
        </w:tc>
        <w:tc>
          <w:tcPr>
            <w:tcW w:w="1417"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3</w:t>
            </w:r>
          </w:p>
        </w:tc>
        <w:tc>
          <w:tcPr>
            <w:tcW w:w="1430"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w:t>
            </w:r>
          </w:p>
        </w:tc>
        <w:tc>
          <w:tcPr>
            <w:tcW w:w="960"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1</w:t>
            </w:r>
          </w:p>
        </w:tc>
      </w:tr>
      <w:tr w:rsidR="00AE0350" w:rsidRPr="00AF5435" w:rsidTr="00821BE3">
        <w:trPr>
          <w:trHeight w:val="331"/>
        </w:trPr>
        <w:tc>
          <w:tcPr>
            <w:tcW w:w="540"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5.</w:t>
            </w:r>
          </w:p>
        </w:tc>
        <w:tc>
          <w:tcPr>
            <w:tcW w:w="4868" w:type="dxa"/>
          </w:tcPr>
          <w:p w:rsidR="00AE0350" w:rsidRPr="00AF5435" w:rsidRDefault="00AE0350" w:rsidP="00821BE3">
            <w:pPr>
              <w:pStyle w:val="a8"/>
              <w:rPr>
                <w:rFonts w:ascii="Times New Roman" w:hAnsi="Times New Roman" w:cs="Times New Roman"/>
              </w:rPr>
            </w:pPr>
            <w:r w:rsidRPr="00AF5435">
              <w:rPr>
                <w:rFonts w:ascii="Times New Roman" w:hAnsi="Times New Roman" w:cs="Times New Roman"/>
              </w:rPr>
              <w:t>Региональная научно-практическая конференция-фестиваль младших школьников и дошкольников «Юные исследователи»</w:t>
            </w:r>
          </w:p>
        </w:tc>
        <w:tc>
          <w:tcPr>
            <w:tcW w:w="816"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1-4</w:t>
            </w:r>
          </w:p>
        </w:tc>
        <w:tc>
          <w:tcPr>
            <w:tcW w:w="1417"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3</w:t>
            </w:r>
          </w:p>
        </w:tc>
        <w:tc>
          <w:tcPr>
            <w:tcW w:w="1430"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w:t>
            </w:r>
          </w:p>
        </w:tc>
        <w:tc>
          <w:tcPr>
            <w:tcW w:w="960"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1</w:t>
            </w:r>
          </w:p>
        </w:tc>
      </w:tr>
      <w:tr w:rsidR="00AE0350" w:rsidRPr="00AF5435" w:rsidTr="00821BE3">
        <w:trPr>
          <w:trHeight w:val="262"/>
        </w:trPr>
        <w:tc>
          <w:tcPr>
            <w:tcW w:w="10031" w:type="dxa"/>
            <w:gridSpan w:val="6"/>
          </w:tcPr>
          <w:p w:rsidR="00AE0350" w:rsidRPr="00AF5435" w:rsidRDefault="00AE0350" w:rsidP="00821BE3">
            <w:pPr>
              <w:rPr>
                <w:rFonts w:ascii="Times New Roman" w:hAnsi="Times New Roman" w:cs="Times New Roman"/>
                <w:b/>
              </w:rPr>
            </w:pPr>
          </w:p>
          <w:p w:rsidR="00AE0350" w:rsidRPr="00AF5435" w:rsidRDefault="00AE0350" w:rsidP="00821BE3">
            <w:pPr>
              <w:rPr>
                <w:rFonts w:ascii="Times New Roman" w:hAnsi="Times New Roman" w:cs="Times New Roman"/>
                <w:b/>
                <w:color w:val="FF0000"/>
              </w:rPr>
            </w:pPr>
            <w:r w:rsidRPr="00AF5435">
              <w:rPr>
                <w:rFonts w:ascii="Times New Roman" w:hAnsi="Times New Roman" w:cs="Times New Roman"/>
                <w:b/>
              </w:rPr>
              <w:t>Всероссийский уровень</w:t>
            </w:r>
          </w:p>
        </w:tc>
      </w:tr>
      <w:tr w:rsidR="00AE0350" w:rsidRPr="00AF5435" w:rsidTr="00821BE3">
        <w:trPr>
          <w:trHeight w:val="262"/>
        </w:trPr>
        <w:tc>
          <w:tcPr>
            <w:tcW w:w="540"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1</w:t>
            </w:r>
          </w:p>
        </w:tc>
        <w:tc>
          <w:tcPr>
            <w:tcW w:w="4868" w:type="dxa"/>
          </w:tcPr>
          <w:p w:rsidR="00AE0350" w:rsidRPr="00AF5435" w:rsidRDefault="00AE0350" w:rsidP="00821BE3">
            <w:pPr>
              <w:pStyle w:val="a8"/>
              <w:rPr>
                <w:rFonts w:ascii="Times New Roman" w:hAnsi="Times New Roman" w:cs="Times New Roman"/>
                <w:iCs/>
              </w:rPr>
            </w:pPr>
            <w:r w:rsidRPr="00AF5435">
              <w:rPr>
                <w:rFonts w:ascii="Times New Roman" w:hAnsi="Times New Roman" w:cs="Times New Roman"/>
                <w:bCs/>
              </w:rPr>
              <w:t>Российский этап</w:t>
            </w:r>
            <w:r w:rsidRPr="00AF5435">
              <w:rPr>
                <w:rFonts w:ascii="Times New Roman" w:hAnsi="Times New Roman" w:cs="Times New Roman"/>
                <w:bCs/>
                <w:iCs/>
              </w:rPr>
              <w:t xml:space="preserve"> интеллектуальной</w:t>
            </w:r>
            <w:r w:rsidRPr="00AF5435">
              <w:rPr>
                <w:rFonts w:ascii="Times New Roman" w:hAnsi="Times New Roman" w:cs="Times New Roman"/>
                <w:iCs/>
              </w:rPr>
              <w:t xml:space="preserve"> олимпиады школьников 2 классов «Наше наследие» в г. Казань</w:t>
            </w:r>
          </w:p>
        </w:tc>
        <w:tc>
          <w:tcPr>
            <w:tcW w:w="816"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1</w:t>
            </w:r>
          </w:p>
        </w:tc>
        <w:tc>
          <w:tcPr>
            <w:tcW w:w="1417"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1</w:t>
            </w:r>
          </w:p>
        </w:tc>
        <w:tc>
          <w:tcPr>
            <w:tcW w:w="1430"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w:t>
            </w:r>
          </w:p>
        </w:tc>
        <w:tc>
          <w:tcPr>
            <w:tcW w:w="960"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1</w:t>
            </w:r>
          </w:p>
        </w:tc>
      </w:tr>
      <w:tr w:rsidR="00AE0350" w:rsidRPr="00AF5435" w:rsidTr="00821BE3">
        <w:trPr>
          <w:trHeight w:val="262"/>
        </w:trPr>
        <w:tc>
          <w:tcPr>
            <w:tcW w:w="540"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2</w:t>
            </w:r>
          </w:p>
        </w:tc>
        <w:tc>
          <w:tcPr>
            <w:tcW w:w="4868" w:type="dxa"/>
          </w:tcPr>
          <w:p w:rsidR="00AE0350" w:rsidRPr="00AF5435" w:rsidRDefault="00AE0350" w:rsidP="00821BE3">
            <w:pPr>
              <w:pStyle w:val="a8"/>
              <w:rPr>
                <w:rFonts w:ascii="Times New Roman" w:hAnsi="Times New Roman" w:cs="Times New Roman"/>
                <w:bCs/>
              </w:rPr>
            </w:pPr>
            <w:r w:rsidRPr="00AF5435">
              <w:rPr>
                <w:rFonts w:ascii="Times New Roman" w:hAnsi="Times New Roman" w:cs="Times New Roman"/>
              </w:rPr>
              <w:t xml:space="preserve">Всероссийская онлайн-олимпиада </w:t>
            </w:r>
            <w:proofErr w:type="spellStart"/>
            <w:r w:rsidRPr="00AF5435">
              <w:rPr>
                <w:rFonts w:ascii="Times New Roman" w:hAnsi="Times New Roman" w:cs="Times New Roman"/>
              </w:rPr>
              <w:t>Учи.ру</w:t>
            </w:r>
            <w:proofErr w:type="spellEnd"/>
            <w:r w:rsidRPr="00AF5435">
              <w:rPr>
                <w:rFonts w:ascii="Times New Roman" w:hAnsi="Times New Roman" w:cs="Times New Roman"/>
              </w:rPr>
              <w:t xml:space="preserve"> по математике</w:t>
            </w:r>
          </w:p>
        </w:tc>
        <w:tc>
          <w:tcPr>
            <w:tcW w:w="816"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1-4</w:t>
            </w:r>
          </w:p>
        </w:tc>
        <w:tc>
          <w:tcPr>
            <w:tcW w:w="1417"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240</w:t>
            </w:r>
          </w:p>
        </w:tc>
        <w:tc>
          <w:tcPr>
            <w:tcW w:w="1430"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19</w:t>
            </w:r>
          </w:p>
        </w:tc>
        <w:tc>
          <w:tcPr>
            <w:tcW w:w="960"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28</w:t>
            </w:r>
          </w:p>
        </w:tc>
      </w:tr>
      <w:tr w:rsidR="00AE0350" w:rsidRPr="00AF5435" w:rsidTr="00821BE3">
        <w:trPr>
          <w:trHeight w:val="262"/>
        </w:trPr>
        <w:tc>
          <w:tcPr>
            <w:tcW w:w="540"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3</w:t>
            </w:r>
          </w:p>
        </w:tc>
        <w:tc>
          <w:tcPr>
            <w:tcW w:w="4868" w:type="dxa"/>
          </w:tcPr>
          <w:p w:rsidR="00AE0350" w:rsidRPr="00AF5435" w:rsidRDefault="00AE0350" w:rsidP="00821BE3">
            <w:pPr>
              <w:pStyle w:val="a8"/>
              <w:rPr>
                <w:rFonts w:ascii="Times New Roman" w:hAnsi="Times New Roman" w:cs="Times New Roman"/>
              </w:rPr>
            </w:pPr>
            <w:r w:rsidRPr="00AF5435">
              <w:rPr>
                <w:rFonts w:ascii="Times New Roman" w:hAnsi="Times New Roman" w:cs="Times New Roman"/>
              </w:rPr>
              <w:t xml:space="preserve">Всероссийская онлайн-олимпиада по русскому языку от </w:t>
            </w:r>
            <w:proofErr w:type="spellStart"/>
            <w:r w:rsidRPr="00AF5435">
              <w:rPr>
                <w:rFonts w:ascii="Times New Roman" w:hAnsi="Times New Roman" w:cs="Times New Roman"/>
              </w:rPr>
              <w:t>Учи.ру</w:t>
            </w:r>
            <w:proofErr w:type="spellEnd"/>
          </w:p>
        </w:tc>
        <w:tc>
          <w:tcPr>
            <w:tcW w:w="816"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1-4</w:t>
            </w:r>
          </w:p>
        </w:tc>
        <w:tc>
          <w:tcPr>
            <w:tcW w:w="1417"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320</w:t>
            </w:r>
          </w:p>
        </w:tc>
        <w:tc>
          <w:tcPr>
            <w:tcW w:w="1430"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24</w:t>
            </w:r>
          </w:p>
        </w:tc>
        <w:tc>
          <w:tcPr>
            <w:tcW w:w="960"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33</w:t>
            </w:r>
          </w:p>
        </w:tc>
      </w:tr>
      <w:tr w:rsidR="00AE0350" w:rsidRPr="00AF5435" w:rsidTr="00821BE3">
        <w:trPr>
          <w:trHeight w:val="262"/>
        </w:trPr>
        <w:tc>
          <w:tcPr>
            <w:tcW w:w="540"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4</w:t>
            </w:r>
          </w:p>
        </w:tc>
        <w:tc>
          <w:tcPr>
            <w:tcW w:w="4868" w:type="dxa"/>
          </w:tcPr>
          <w:p w:rsidR="00AE0350" w:rsidRPr="00AF5435" w:rsidRDefault="00AE0350" w:rsidP="00821BE3">
            <w:pPr>
              <w:pStyle w:val="a8"/>
              <w:rPr>
                <w:rFonts w:ascii="Times New Roman" w:hAnsi="Times New Roman" w:cs="Times New Roman"/>
              </w:rPr>
            </w:pPr>
            <w:r w:rsidRPr="00AF5435">
              <w:rPr>
                <w:rFonts w:ascii="Times New Roman" w:hAnsi="Times New Roman" w:cs="Times New Roman"/>
              </w:rPr>
              <w:t>Олимпиада «Безопасные дороги»</w:t>
            </w:r>
          </w:p>
        </w:tc>
        <w:tc>
          <w:tcPr>
            <w:tcW w:w="816"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1-4</w:t>
            </w:r>
          </w:p>
        </w:tc>
        <w:tc>
          <w:tcPr>
            <w:tcW w:w="1417"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190</w:t>
            </w:r>
          </w:p>
        </w:tc>
        <w:tc>
          <w:tcPr>
            <w:tcW w:w="1430"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w:t>
            </w:r>
          </w:p>
        </w:tc>
        <w:tc>
          <w:tcPr>
            <w:tcW w:w="960"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19</w:t>
            </w:r>
          </w:p>
        </w:tc>
      </w:tr>
      <w:tr w:rsidR="00AE0350" w:rsidRPr="00AF5435" w:rsidTr="00821BE3">
        <w:trPr>
          <w:trHeight w:val="262"/>
        </w:trPr>
        <w:tc>
          <w:tcPr>
            <w:tcW w:w="540"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5</w:t>
            </w:r>
          </w:p>
        </w:tc>
        <w:tc>
          <w:tcPr>
            <w:tcW w:w="4868" w:type="dxa"/>
          </w:tcPr>
          <w:p w:rsidR="00AE0350" w:rsidRPr="00AF5435" w:rsidRDefault="00AE0350" w:rsidP="00821BE3">
            <w:pPr>
              <w:pStyle w:val="a8"/>
              <w:rPr>
                <w:rFonts w:ascii="Times New Roman" w:hAnsi="Times New Roman" w:cs="Times New Roman"/>
              </w:rPr>
            </w:pPr>
            <w:r w:rsidRPr="00AF5435">
              <w:rPr>
                <w:rFonts w:ascii="Times New Roman" w:hAnsi="Times New Roman" w:cs="Times New Roman"/>
              </w:rPr>
              <w:t xml:space="preserve">Всероссийская онлайн-олимпиада </w:t>
            </w:r>
            <w:proofErr w:type="spellStart"/>
            <w:r w:rsidRPr="00AF5435">
              <w:rPr>
                <w:rFonts w:ascii="Times New Roman" w:hAnsi="Times New Roman" w:cs="Times New Roman"/>
              </w:rPr>
              <w:t>Учи.ру</w:t>
            </w:r>
            <w:proofErr w:type="spellEnd"/>
            <w:r w:rsidRPr="00AF5435">
              <w:rPr>
                <w:rFonts w:ascii="Times New Roman" w:hAnsi="Times New Roman" w:cs="Times New Roman"/>
              </w:rPr>
              <w:t xml:space="preserve"> по окружающему миру</w:t>
            </w:r>
          </w:p>
        </w:tc>
        <w:tc>
          <w:tcPr>
            <w:tcW w:w="816"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1-4</w:t>
            </w:r>
          </w:p>
        </w:tc>
        <w:tc>
          <w:tcPr>
            <w:tcW w:w="1417"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214</w:t>
            </w:r>
          </w:p>
        </w:tc>
        <w:tc>
          <w:tcPr>
            <w:tcW w:w="1430"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18</w:t>
            </w:r>
          </w:p>
        </w:tc>
        <w:tc>
          <w:tcPr>
            <w:tcW w:w="960"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32</w:t>
            </w:r>
          </w:p>
        </w:tc>
      </w:tr>
      <w:tr w:rsidR="00AE0350" w:rsidRPr="00AF5435" w:rsidTr="00821BE3">
        <w:trPr>
          <w:trHeight w:val="262"/>
        </w:trPr>
        <w:tc>
          <w:tcPr>
            <w:tcW w:w="540"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6</w:t>
            </w:r>
          </w:p>
        </w:tc>
        <w:tc>
          <w:tcPr>
            <w:tcW w:w="4868" w:type="dxa"/>
          </w:tcPr>
          <w:p w:rsidR="00AE0350" w:rsidRPr="00AF5435" w:rsidRDefault="00AE0350" w:rsidP="00821BE3">
            <w:pPr>
              <w:pStyle w:val="a8"/>
              <w:rPr>
                <w:rFonts w:ascii="Times New Roman" w:hAnsi="Times New Roman" w:cs="Times New Roman"/>
              </w:rPr>
            </w:pPr>
            <w:r w:rsidRPr="00AF5435">
              <w:rPr>
                <w:rFonts w:ascii="Times New Roman" w:hAnsi="Times New Roman" w:cs="Times New Roman"/>
              </w:rPr>
              <w:t xml:space="preserve">Всероссийская олимпиада «Финансовая грамотность и предпринимательство» от </w:t>
            </w:r>
            <w:proofErr w:type="spellStart"/>
            <w:r w:rsidRPr="00AF5435">
              <w:rPr>
                <w:rFonts w:ascii="Times New Roman" w:hAnsi="Times New Roman" w:cs="Times New Roman"/>
              </w:rPr>
              <w:t>Учи.ру</w:t>
            </w:r>
            <w:proofErr w:type="spellEnd"/>
          </w:p>
        </w:tc>
        <w:tc>
          <w:tcPr>
            <w:tcW w:w="816"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1-4</w:t>
            </w:r>
          </w:p>
        </w:tc>
        <w:tc>
          <w:tcPr>
            <w:tcW w:w="1417"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160</w:t>
            </w:r>
          </w:p>
        </w:tc>
        <w:tc>
          <w:tcPr>
            <w:tcW w:w="1430"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10</w:t>
            </w:r>
          </w:p>
        </w:tc>
        <w:tc>
          <w:tcPr>
            <w:tcW w:w="960"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16</w:t>
            </w:r>
          </w:p>
        </w:tc>
      </w:tr>
      <w:tr w:rsidR="00AE0350" w:rsidRPr="00AF5435" w:rsidTr="00821BE3">
        <w:trPr>
          <w:trHeight w:val="262"/>
        </w:trPr>
        <w:tc>
          <w:tcPr>
            <w:tcW w:w="540"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7</w:t>
            </w:r>
          </w:p>
        </w:tc>
        <w:tc>
          <w:tcPr>
            <w:tcW w:w="4868" w:type="dxa"/>
          </w:tcPr>
          <w:p w:rsidR="00AE0350" w:rsidRPr="00AF5435" w:rsidRDefault="00AE0350" w:rsidP="00821BE3">
            <w:pPr>
              <w:pStyle w:val="a8"/>
              <w:rPr>
                <w:rFonts w:ascii="Times New Roman" w:hAnsi="Times New Roman" w:cs="Times New Roman"/>
              </w:rPr>
            </w:pPr>
            <w:r w:rsidRPr="00AF5435">
              <w:rPr>
                <w:rFonts w:ascii="Times New Roman" w:hAnsi="Times New Roman" w:cs="Times New Roman"/>
              </w:rPr>
              <w:t xml:space="preserve">Всероссийская онлайн-олимпиада </w:t>
            </w:r>
            <w:proofErr w:type="spellStart"/>
            <w:r w:rsidRPr="00AF5435">
              <w:rPr>
                <w:rFonts w:ascii="Times New Roman" w:hAnsi="Times New Roman" w:cs="Times New Roman"/>
              </w:rPr>
              <w:t>Учи.ру</w:t>
            </w:r>
            <w:proofErr w:type="spellEnd"/>
            <w:r w:rsidRPr="00AF5435">
              <w:rPr>
                <w:rFonts w:ascii="Times New Roman" w:hAnsi="Times New Roman" w:cs="Times New Roman"/>
              </w:rPr>
              <w:t xml:space="preserve"> по литературе</w:t>
            </w:r>
          </w:p>
        </w:tc>
        <w:tc>
          <w:tcPr>
            <w:tcW w:w="816"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1-4</w:t>
            </w:r>
          </w:p>
        </w:tc>
        <w:tc>
          <w:tcPr>
            <w:tcW w:w="1417"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152</w:t>
            </w:r>
          </w:p>
        </w:tc>
        <w:tc>
          <w:tcPr>
            <w:tcW w:w="1430"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7</w:t>
            </w:r>
          </w:p>
        </w:tc>
        <w:tc>
          <w:tcPr>
            <w:tcW w:w="960"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15</w:t>
            </w:r>
          </w:p>
        </w:tc>
      </w:tr>
      <w:tr w:rsidR="00AE0350" w:rsidRPr="00AF5435" w:rsidTr="00821BE3">
        <w:trPr>
          <w:trHeight w:val="262"/>
        </w:trPr>
        <w:tc>
          <w:tcPr>
            <w:tcW w:w="540"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8</w:t>
            </w:r>
          </w:p>
        </w:tc>
        <w:tc>
          <w:tcPr>
            <w:tcW w:w="4868"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 xml:space="preserve">Осенняя олимпиада по экологии для 1-4 классов </w:t>
            </w:r>
            <w:r w:rsidRPr="00AF5435">
              <w:rPr>
                <w:rFonts w:ascii="Times New Roman" w:hAnsi="Times New Roman" w:cs="Times New Roman"/>
              </w:rPr>
              <w:lastRenderedPageBreak/>
              <w:t xml:space="preserve">на образовательном портале Учи. </w:t>
            </w:r>
            <w:proofErr w:type="spellStart"/>
            <w:r w:rsidRPr="00AF5435">
              <w:rPr>
                <w:rFonts w:ascii="Times New Roman" w:hAnsi="Times New Roman" w:cs="Times New Roman"/>
              </w:rPr>
              <w:t>ру</w:t>
            </w:r>
            <w:proofErr w:type="spellEnd"/>
            <w:r w:rsidRPr="00AF5435">
              <w:rPr>
                <w:rFonts w:ascii="Times New Roman" w:hAnsi="Times New Roman" w:cs="Times New Roman"/>
              </w:rPr>
              <w:t xml:space="preserve"> </w:t>
            </w:r>
          </w:p>
        </w:tc>
        <w:tc>
          <w:tcPr>
            <w:tcW w:w="816"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lastRenderedPageBreak/>
              <w:t>1-4</w:t>
            </w:r>
          </w:p>
        </w:tc>
        <w:tc>
          <w:tcPr>
            <w:tcW w:w="1417"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13</w:t>
            </w:r>
          </w:p>
        </w:tc>
        <w:tc>
          <w:tcPr>
            <w:tcW w:w="1430"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3</w:t>
            </w:r>
          </w:p>
        </w:tc>
        <w:tc>
          <w:tcPr>
            <w:tcW w:w="960" w:type="dxa"/>
          </w:tcPr>
          <w:p w:rsidR="00AE0350" w:rsidRPr="00AF5435" w:rsidRDefault="00AE0350" w:rsidP="00821BE3">
            <w:pPr>
              <w:rPr>
                <w:rFonts w:ascii="Times New Roman" w:hAnsi="Times New Roman" w:cs="Times New Roman"/>
              </w:rPr>
            </w:pPr>
            <w:r w:rsidRPr="00AF5435">
              <w:rPr>
                <w:rFonts w:ascii="Times New Roman" w:hAnsi="Times New Roman" w:cs="Times New Roman"/>
              </w:rPr>
              <w:t>12</w:t>
            </w:r>
          </w:p>
        </w:tc>
      </w:tr>
    </w:tbl>
    <w:p w:rsidR="00AE0350" w:rsidRPr="004244F5" w:rsidRDefault="00AE0350" w:rsidP="00AE0350">
      <w:pPr>
        <w:spacing w:after="0" w:line="240" w:lineRule="auto"/>
        <w:jc w:val="both"/>
        <w:outlineLvl w:val="2"/>
        <w:rPr>
          <w:rFonts w:ascii="Times New Roman" w:hAnsi="Times New Roman" w:cs="Times New Roman"/>
          <w:sz w:val="24"/>
          <w:szCs w:val="24"/>
        </w:rPr>
      </w:pPr>
      <w:r w:rsidRPr="0079741E">
        <w:rPr>
          <w:rFonts w:ascii="Times New Roman" w:hAnsi="Times New Roman" w:cs="Times New Roman"/>
          <w:color w:val="FF0000"/>
          <w:sz w:val="24"/>
          <w:szCs w:val="24"/>
        </w:rPr>
        <w:lastRenderedPageBreak/>
        <w:t xml:space="preserve">     </w:t>
      </w:r>
      <w:r>
        <w:rPr>
          <w:rFonts w:ascii="Times New Roman" w:hAnsi="Times New Roman" w:cs="Times New Roman"/>
          <w:color w:val="FF0000"/>
          <w:sz w:val="24"/>
          <w:szCs w:val="24"/>
        </w:rPr>
        <w:t xml:space="preserve"> </w:t>
      </w:r>
      <w:r>
        <w:t xml:space="preserve">  </w:t>
      </w:r>
      <w:r w:rsidRPr="004244F5">
        <w:rPr>
          <w:rFonts w:ascii="Times New Roman" w:hAnsi="Times New Roman" w:cs="Times New Roman"/>
          <w:sz w:val="24"/>
          <w:szCs w:val="24"/>
        </w:rPr>
        <w:t>Итоги участия в олимпиадах и конкурсах</w:t>
      </w:r>
      <w:r>
        <w:rPr>
          <w:rFonts w:ascii="Times New Roman" w:hAnsi="Times New Roman" w:cs="Times New Roman"/>
          <w:sz w:val="24"/>
          <w:szCs w:val="24"/>
        </w:rPr>
        <w:t xml:space="preserve"> младших школьников</w:t>
      </w:r>
      <w:r w:rsidRPr="004244F5">
        <w:rPr>
          <w:rFonts w:ascii="Times New Roman" w:hAnsi="Times New Roman" w:cs="Times New Roman"/>
          <w:sz w:val="24"/>
          <w:szCs w:val="24"/>
        </w:rPr>
        <w:t xml:space="preserve"> показали слаженную работу обучающихся, родителей и преподавателей по выявлению и поддержке одарённых детей, хороший уровень подготовки ребят, знание теоретического материала и умение использовать его на практике.</w:t>
      </w:r>
    </w:p>
    <w:p w:rsidR="00AE0350" w:rsidRPr="004244F5" w:rsidRDefault="00AE0350" w:rsidP="00AE0350">
      <w:pPr>
        <w:spacing w:after="0" w:line="240" w:lineRule="auto"/>
        <w:jc w:val="both"/>
        <w:outlineLvl w:val="2"/>
        <w:rPr>
          <w:rFonts w:ascii="Times New Roman" w:hAnsi="Times New Roman" w:cs="Times New Roman"/>
          <w:color w:val="FF0000"/>
          <w:sz w:val="24"/>
          <w:szCs w:val="24"/>
        </w:rPr>
      </w:pPr>
    </w:p>
    <w:p w:rsidR="00AF5435" w:rsidRDefault="00AF5435" w:rsidP="00AE0350">
      <w:pPr>
        <w:spacing w:after="0" w:line="240" w:lineRule="auto"/>
        <w:ind w:firstLine="426"/>
        <w:jc w:val="both"/>
        <w:rPr>
          <w:rFonts w:ascii="Times New Roman" w:hAnsi="Times New Roman" w:cs="Times New Roman"/>
          <w:b/>
          <w:sz w:val="24"/>
          <w:szCs w:val="24"/>
        </w:rPr>
      </w:pPr>
    </w:p>
    <w:p w:rsidR="00AE0350" w:rsidRPr="00AF5435" w:rsidRDefault="00AE0350" w:rsidP="00AE0350">
      <w:pPr>
        <w:spacing w:after="0" w:line="240" w:lineRule="auto"/>
        <w:ind w:firstLine="426"/>
        <w:jc w:val="both"/>
        <w:rPr>
          <w:rFonts w:ascii="Times New Roman" w:hAnsi="Times New Roman" w:cs="Times New Roman"/>
          <w:b/>
          <w:sz w:val="24"/>
          <w:szCs w:val="24"/>
        </w:rPr>
      </w:pPr>
      <w:r w:rsidRPr="00B2008B">
        <w:rPr>
          <w:rFonts w:ascii="Times New Roman" w:hAnsi="Times New Roman" w:cs="Times New Roman"/>
          <w:b/>
          <w:sz w:val="24"/>
          <w:szCs w:val="24"/>
        </w:rPr>
        <w:t>Результаты участия обучающихся основной, средней общей школы в конкурсах, НПК</w:t>
      </w:r>
      <w:r>
        <w:rPr>
          <w:rFonts w:ascii="Times New Roman" w:hAnsi="Times New Roman" w:cs="Times New Roman"/>
          <w:b/>
          <w:sz w:val="24"/>
          <w:szCs w:val="24"/>
        </w:rPr>
        <w:t xml:space="preserve">, </w:t>
      </w:r>
      <w:r w:rsidRPr="00AF5435">
        <w:rPr>
          <w:rFonts w:ascii="Times New Roman" w:hAnsi="Times New Roman" w:cs="Times New Roman"/>
          <w:b/>
          <w:sz w:val="24"/>
          <w:szCs w:val="24"/>
        </w:rPr>
        <w:t xml:space="preserve">олимпиадах </w:t>
      </w:r>
    </w:p>
    <w:p w:rsidR="00AE0350" w:rsidRPr="00AF5435" w:rsidRDefault="00AE0350" w:rsidP="00AE0350">
      <w:pPr>
        <w:pStyle w:val="a8"/>
        <w:ind w:firstLine="426"/>
        <w:jc w:val="both"/>
        <w:rPr>
          <w:rFonts w:ascii="Times New Roman" w:hAnsi="Times New Roman" w:cs="Times New Roman"/>
          <w:b/>
        </w:rPr>
      </w:pPr>
      <w:r w:rsidRPr="00AF5435">
        <w:rPr>
          <w:rFonts w:ascii="Times New Roman" w:hAnsi="Times New Roman" w:cs="Times New Roman"/>
        </w:rPr>
        <w:t xml:space="preserve">С августа 2023 г. в школе действует школьное научное общество Научная Академия Школьников «ВЗГЛЯД», которая систематизирует работу с одаренными детьми в структуре каждой параллели. По каждому направлению обозначены учителя-предметники как наставники по научно-исследовательским проектам обучающихся. </w:t>
      </w:r>
    </w:p>
    <w:p w:rsidR="00AE0350" w:rsidRPr="00AF5435" w:rsidRDefault="00AE0350" w:rsidP="00AE0350">
      <w:pPr>
        <w:spacing w:after="0" w:line="240" w:lineRule="auto"/>
        <w:jc w:val="both"/>
        <w:rPr>
          <w:rFonts w:ascii="Times New Roman" w:hAnsi="Times New Roman" w:cs="Times New Roman"/>
          <w:b/>
          <w:sz w:val="24"/>
          <w:szCs w:val="24"/>
        </w:rPr>
      </w:pPr>
      <w:r w:rsidRPr="00AF5435">
        <w:rPr>
          <w:rFonts w:ascii="Times New Roman" w:hAnsi="Times New Roman" w:cs="Times New Roman"/>
          <w:b/>
          <w:sz w:val="24"/>
          <w:szCs w:val="24"/>
        </w:rPr>
        <w:t>Школьный уровень:</w:t>
      </w:r>
    </w:p>
    <w:p w:rsidR="00AE0350" w:rsidRPr="00AF5435" w:rsidRDefault="00AE0350" w:rsidP="00AE0350">
      <w:pPr>
        <w:spacing w:after="0" w:line="240" w:lineRule="auto"/>
        <w:jc w:val="both"/>
        <w:rPr>
          <w:rFonts w:ascii="Times New Roman" w:hAnsi="Times New Roman" w:cs="Times New Roman"/>
          <w:sz w:val="24"/>
          <w:szCs w:val="24"/>
          <w:shd w:val="clear" w:color="auto" w:fill="FFFFFF"/>
        </w:rPr>
      </w:pPr>
      <w:r w:rsidRPr="00AF5435">
        <w:rPr>
          <w:rFonts w:ascii="Times New Roman" w:hAnsi="Times New Roman" w:cs="Times New Roman"/>
          <w:iCs/>
          <w:sz w:val="24"/>
          <w:szCs w:val="24"/>
        </w:rPr>
        <w:t xml:space="preserve">-Школьный этап ВОШ по математике: </w:t>
      </w:r>
      <w:r w:rsidRPr="00AF5435">
        <w:rPr>
          <w:rFonts w:ascii="Times New Roman" w:hAnsi="Times New Roman" w:cs="Times New Roman"/>
          <w:bCs/>
          <w:sz w:val="24"/>
          <w:szCs w:val="24"/>
          <w:shd w:val="clear" w:color="auto" w:fill="FFFFFF"/>
        </w:rPr>
        <w:t>243    участника, 74 призёров, 20 победителей</w:t>
      </w:r>
    </w:p>
    <w:p w:rsidR="00AE0350" w:rsidRPr="00AF5435" w:rsidRDefault="00AE0350" w:rsidP="00AE0350">
      <w:pPr>
        <w:spacing w:after="0" w:line="240" w:lineRule="auto"/>
        <w:jc w:val="both"/>
        <w:rPr>
          <w:rFonts w:ascii="Times New Roman" w:hAnsi="Times New Roman" w:cs="Times New Roman"/>
          <w:iCs/>
          <w:sz w:val="24"/>
          <w:szCs w:val="24"/>
        </w:rPr>
      </w:pPr>
      <w:r w:rsidRPr="00AF5435">
        <w:rPr>
          <w:rFonts w:ascii="Times New Roman" w:hAnsi="Times New Roman" w:cs="Times New Roman"/>
          <w:sz w:val="24"/>
          <w:szCs w:val="24"/>
        </w:rPr>
        <w:t xml:space="preserve">-Школьная научно-практическая конференция «Мы – дети </w:t>
      </w:r>
      <w:r w:rsidRPr="00AF5435">
        <w:rPr>
          <w:rFonts w:ascii="Times New Roman" w:hAnsi="Times New Roman" w:cs="Times New Roman"/>
          <w:sz w:val="24"/>
          <w:szCs w:val="24"/>
          <w:lang w:val="en-US"/>
        </w:rPr>
        <w:t>XXI</w:t>
      </w:r>
      <w:r w:rsidRPr="00AF5435">
        <w:rPr>
          <w:rFonts w:ascii="Times New Roman" w:hAnsi="Times New Roman" w:cs="Times New Roman"/>
          <w:sz w:val="24"/>
          <w:szCs w:val="24"/>
        </w:rPr>
        <w:t xml:space="preserve"> века»</w:t>
      </w:r>
      <w:r w:rsidRPr="00AF5435">
        <w:rPr>
          <w:rFonts w:ascii="Times New Roman" w:hAnsi="Times New Roman" w:cs="Times New Roman"/>
          <w:iCs/>
          <w:sz w:val="24"/>
          <w:szCs w:val="24"/>
        </w:rPr>
        <w:t>:</w:t>
      </w:r>
    </w:p>
    <w:p w:rsidR="00AE0350" w:rsidRPr="00AF5435" w:rsidRDefault="00AE0350" w:rsidP="00AE0350">
      <w:pPr>
        <w:spacing w:after="0" w:line="240" w:lineRule="auto"/>
        <w:jc w:val="both"/>
        <w:rPr>
          <w:rFonts w:ascii="Times New Roman" w:hAnsi="Times New Roman" w:cs="Times New Roman"/>
          <w:sz w:val="24"/>
          <w:szCs w:val="24"/>
        </w:rPr>
      </w:pPr>
      <w:r w:rsidRPr="00AF5435">
        <w:rPr>
          <w:rFonts w:ascii="Times New Roman" w:hAnsi="Times New Roman" w:cs="Times New Roman"/>
          <w:iCs/>
          <w:sz w:val="24"/>
          <w:szCs w:val="24"/>
        </w:rPr>
        <w:t>26</w:t>
      </w:r>
      <w:r w:rsidRPr="00AF5435">
        <w:rPr>
          <w:rFonts w:ascii="Times New Roman" w:hAnsi="Times New Roman" w:cs="Times New Roman"/>
          <w:bCs/>
          <w:sz w:val="24"/>
          <w:szCs w:val="24"/>
          <w:shd w:val="clear" w:color="auto" w:fill="FFFFFF"/>
        </w:rPr>
        <w:t xml:space="preserve"> участников, 4 призёра, 4 победителя</w:t>
      </w:r>
    </w:p>
    <w:p w:rsidR="00AE0350" w:rsidRPr="00AF5435" w:rsidRDefault="00AE0350" w:rsidP="00AE0350">
      <w:pPr>
        <w:spacing w:after="0" w:line="240" w:lineRule="auto"/>
        <w:jc w:val="both"/>
        <w:rPr>
          <w:rFonts w:ascii="Times New Roman" w:hAnsi="Times New Roman" w:cs="Times New Roman"/>
          <w:b/>
          <w:sz w:val="24"/>
          <w:szCs w:val="24"/>
        </w:rPr>
      </w:pPr>
      <w:r w:rsidRPr="00AF5435">
        <w:rPr>
          <w:rFonts w:ascii="Times New Roman" w:hAnsi="Times New Roman" w:cs="Times New Roman"/>
          <w:b/>
          <w:sz w:val="24"/>
          <w:szCs w:val="24"/>
        </w:rPr>
        <w:t>Городской уровень:</w:t>
      </w:r>
    </w:p>
    <w:p w:rsidR="00AE0350" w:rsidRPr="00AF5435" w:rsidRDefault="00AE0350" w:rsidP="00AE0350">
      <w:pPr>
        <w:spacing w:after="0" w:line="240" w:lineRule="auto"/>
        <w:jc w:val="both"/>
        <w:rPr>
          <w:rFonts w:ascii="Times New Roman" w:hAnsi="Times New Roman" w:cs="Times New Roman"/>
          <w:bCs/>
          <w:sz w:val="24"/>
          <w:szCs w:val="24"/>
          <w:shd w:val="clear" w:color="auto" w:fill="FFFFFF"/>
        </w:rPr>
      </w:pPr>
      <w:r w:rsidRPr="00AF5435">
        <w:rPr>
          <w:rFonts w:ascii="Times New Roman" w:hAnsi="Times New Roman" w:cs="Times New Roman"/>
          <w:sz w:val="24"/>
          <w:szCs w:val="24"/>
          <w:shd w:val="clear" w:color="auto" w:fill="FFFFFF"/>
        </w:rPr>
        <w:t>-Муниципальный этап ВОШ по математике</w:t>
      </w:r>
      <w:r w:rsidRPr="00AF5435">
        <w:rPr>
          <w:rFonts w:ascii="Times New Roman" w:hAnsi="Times New Roman" w:cs="Times New Roman"/>
          <w:iCs/>
          <w:sz w:val="24"/>
          <w:szCs w:val="24"/>
        </w:rPr>
        <w:t xml:space="preserve">: </w:t>
      </w:r>
      <w:r w:rsidRPr="00AF5435">
        <w:rPr>
          <w:rFonts w:ascii="Times New Roman" w:hAnsi="Times New Roman" w:cs="Times New Roman"/>
          <w:bCs/>
          <w:sz w:val="24"/>
          <w:szCs w:val="24"/>
          <w:shd w:val="clear" w:color="auto" w:fill="FFFFFF"/>
        </w:rPr>
        <w:t>40   участников</w:t>
      </w:r>
    </w:p>
    <w:p w:rsidR="00AE0350" w:rsidRPr="00AF5435" w:rsidRDefault="00AE0350" w:rsidP="00AE0350">
      <w:pPr>
        <w:spacing w:after="0" w:line="240" w:lineRule="auto"/>
        <w:jc w:val="both"/>
        <w:rPr>
          <w:rFonts w:ascii="Times New Roman" w:hAnsi="Times New Roman" w:cs="Times New Roman"/>
          <w:sz w:val="24"/>
          <w:szCs w:val="24"/>
        </w:rPr>
      </w:pPr>
      <w:r w:rsidRPr="00AF5435">
        <w:rPr>
          <w:rFonts w:ascii="Times New Roman" w:hAnsi="Times New Roman" w:cs="Times New Roman"/>
          <w:sz w:val="24"/>
          <w:szCs w:val="24"/>
        </w:rPr>
        <w:t xml:space="preserve">-Открытый городской инженерный </w:t>
      </w:r>
      <w:proofErr w:type="spellStart"/>
      <w:r w:rsidRPr="00AF5435">
        <w:rPr>
          <w:rFonts w:ascii="Times New Roman" w:hAnsi="Times New Roman" w:cs="Times New Roman"/>
          <w:sz w:val="24"/>
          <w:szCs w:val="24"/>
        </w:rPr>
        <w:t>хакатон</w:t>
      </w:r>
      <w:proofErr w:type="spellEnd"/>
      <w:r w:rsidRPr="00AF5435">
        <w:rPr>
          <w:rFonts w:ascii="Times New Roman" w:hAnsi="Times New Roman" w:cs="Times New Roman"/>
          <w:sz w:val="24"/>
          <w:szCs w:val="24"/>
        </w:rPr>
        <w:t xml:space="preserve"> в сфере цифровых технологий «Прорыв 2023» </w:t>
      </w:r>
    </w:p>
    <w:p w:rsidR="00AE0350" w:rsidRPr="00AF5435" w:rsidRDefault="00AE0350" w:rsidP="00AE0350">
      <w:pPr>
        <w:spacing w:after="0" w:line="240" w:lineRule="auto"/>
        <w:jc w:val="both"/>
        <w:rPr>
          <w:rFonts w:ascii="Times New Roman" w:hAnsi="Times New Roman" w:cs="Times New Roman"/>
          <w:sz w:val="24"/>
          <w:szCs w:val="24"/>
        </w:rPr>
      </w:pPr>
      <w:r w:rsidRPr="00AF5435">
        <w:rPr>
          <w:rFonts w:ascii="Times New Roman" w:hAnsi="Times New Roman" w:cs="Times New Roman"/>
          <w:sz w:val="24"/>
          <w:szCs w:val="24"/>
        </w:rPr>
        <w:t>10 участников</w:t>
      </w:r>
    </w:p>
    <w:p w:rsidR="00AE0350" w:rsidRPr="00AF5435" w:rsidRDefault="00AE0350" w:rsidP="00AE0350">
      <w:pPr>
        <w:spacing w:after="0" w:line="240" w:lineRule="auto"/>
        <w:jc w:val="both"/>
        <w:rPr>
          <w:rFonts w:ascii="Times New Roman" w:hAnsi="Times New Roman" w:cs="Times New Roman"/>
          <w:sz w:val="24"/>
          <w:szCs w:val="24"/>
        </w:rPr>
      </w:pPr>
      <w:r w:rsidRPr="00AF5435">
        <w:rPr>
          <w:rFonts w:ascii="Times New Roman" w:hAnsi="Times New Roman" w:cs="Times New Roman"/>
          <w:sz w:val="24"/>
          <w:szCs w:val="24"/>
        </w:rPr>
        <w:t>-Городской Чемпионат по функциональной грамотности «Навыки XXI века» среди обучающихся 7-9 классов общеобразовательных организаций г. Чебоксары,10 участников, 7 призеров</w:t>
      </w:r>
    </w:p>
    <w:p w:rsidR="00AE0350" w:rsidRPr="00AF5435" w:rsidRDefault="00AE0350" w:rsidP="00AE0350">
      <w:pPr>
        <w:spacing w:after="0" w:line="240" w:lineRule="auto"/>
        <w:jc w:val="both"/>
        <w:rPr>
          <w:rFonts w:ascii="Times New Roman" w:hAnsi="Times New Roman" w:cs="Times New Roman"/>
          <w:bCs/>
          <w:sz w:val="24"/>
          <w:szCs w:val="24"/>
          <w:shd w:val="clear" w:color="auto" w:fill="FFFFFF"/>
        </w:rPr>
      </w:pPr>
      <w:r w:rsidRPr="00AF5435">
        <w:rPr>
          <w:rFonts w:ascii="Times New Roman" w:hAnsi="Times New Roman" w:cs="Times New Roman"/>
          <w:bCs/>
          <w:sz w:val="24"/>
          <w:szCs w:val="24"/>
          <w:shd w:val="clear" w:color="auto" w:fill="FFFFFF"/>
        </w:rPr>
        <w:t xml:space="preserve">-Городская олимпиада по геометрии </w:t>
      </w:r>
      <w:r w:rsidRPr="00AF5435">
        <w:rPr>
          <w:rFonts w:ascii="Times New Roman" w:hAnsi="Times New Roman" w:cs="Times New Roman"/>
          <w:b/>
          <w:bCs/>
          <w:sz w:val="24"/>
          <w:szCs w:val="24"/>
          <w:shd w:val="clear" w:color="auto" w:fill="FFFFFF"/>
        </w:rPr>
        <w:t>«Что и требовалось доказать»</w:t>
      </w:r>
      <w:r w:rsidRPr="00AF5435">
        <w:rPr>
          <w:rFonts w:ascii="Times New Roman" w:hAnsi="Times New Roman" w:cs="Times New Roman"/>
          <w:bCs/>
          <w:sz w:val="24"/>
          <w:szCs w:val="24"/>
          <w:shd w:val="clear" w:color="auto" w:fill="FFFFFF"/>
        </w:rPr>
        <w:t>, 21 участник, 2 призёра</w:t>
      </w:r>
    </w:p>
    <w:p w:rsidR="00AE0350" w:rsidRPr="00AF5435" w:rsidRDefault="00AE0350" w:rsidP="00AE0350">
      <w:pPr>
        <w:spacing w:after="0" w:line="240" w:lineRule="auto"/>
        <w:jc w:val="both"/>
        <w:rPr>
          <w:rFonts w:ascii="Times New Roman" w:hAnsi="Times New Roman" w:cs="Times New Roman"/>
          <w:sz w:val="24"/>
          <w:szCs w:val="24"/>
        </w:rPr>
      </w:pPr>
      <w:r w:rsidRPr="00AF5435">
        <w:rPr>
          <w:rFonts w:ascii="Times New Roman" w:hAnsi="Times New Roman" w:cs="Times New Roman"/>
          <w:sz w:val="24"/>
          <w:szCs w:val="24"/>
        </w:rPr>
        <w:t xml:space="preserve">-Муниципальный этап Олимпиады Приволжского федерального округа среди школьников по направлению «Интеллектуальная игра «Что? Где? Когда?»  </w:t>
      </w:r>
      <w:r w:rsidRPr="00AF5435">
        <w:rPr>
          <w:rFonts w:ascii="Times New Roman" w:hAnsi="Times New Roman" w:cs="Times New Roman"/>
          <w:bCs/>
          <w:sz w:val="24"/>
          <w:szCs w:val="24"/>
          <w:shd w:val="clear" w:color="auto" w:fill="FFFFFF"/>
        </w:rPr>
        <w:t>2 команды: 12 участников</w:t>
      </w:r>
    </w:p>
    <w:p w:rsidR="00AE0350" w:rsidRPr="00AF5435" w:rsidRDefault="00AE0350" w:rsidP="00AE0350">
      <w:pPr>
        <w:spacing w:after="0" w:line="240" w:lineRule="auto"/>
        <w:jc w:val="both"/>
        <w:rPr>
          <w:rFonts w:ascii="Times New Roman" w:hAnsi="Times New Roman" w:cs="Times New Roman"/>
          <w:bCs/>
          <w:sz w:val="24"/>
          <w:szCs w:val="24"/>
          <w:shd w:val="clear" w:color="auto" w:fill="FFFFFF"/>
        </w:rPr>
      </w:pPr>
      <w:r w:rsidRPr="00AF5435">
        <w:rPr>
          <w:rFonts w:ascii="Times New Roman" w:hAnsi="Times New Roman" w:cs="Times New Roman"/>
          <w:sz w:val="24"/>
          <w:szCs w:val="24"/>
        </w:rPr>
        <w:t xml:space="preserve">-Городская олимпиада по математике «Дважды два», </w:t>
      </w:r>
      <w:r w:rsidRPr="00AF5435">
        <w:rPr>
          <w:rFonts w:ascii="Times New Roman" w:hAnsi="Times New Roman" w:cs="Times New Roman"/>
          <w:bCs/>
          <w:sz w:val="24"/>
          <w:szCs w:val="24"/>
          <w:shd w:val="clear" w:color="auto" w:fill="FFFFFF"/>
        </w:rPr>
        <w:t>10 участников</w:t>
      </w:r>
    </w:p>
    <w:p w:rsidR="00AE0350" w:rsidRPr="00AF5435" w:rsidRDefault="00AE0350" w:rsidP="00AE0350">
      <w:pPr>
        <w:spacing w:after="0" w:line="240" w:lineRule="auto"/>
        <w:jc w:val="both"/>
        <w:rPr>
          <w:rFonts w:ascii="Times New Roman" w:hAnsi="Times New Roman" w:cs="Times New Roman"/>
          <w:bCs/>
          <w:sz w:val="24"/>
          <w:szCs w:val="24"/>
          <w:shd w:val="clear" w:color="auto" w:fill="FFFFFF"/>
        </w:rPr>
      </w:pPr>
      <w:r w:rsidRPr="00AF5435">
        <w:rPr>
          <w:rFonts w:ascii="Times New Roman" w:hAnsi="Times New Roman" w:cs="Times New Roman"/>
          <w:sz w:val="24"/>
          <w:szCs w:val="24"/>
        </w:rPr>
        <w:t>-Городской тур эко-</w:t>
      </w:r>
      <w:proofErr w:type="spellStart"/>
      <w:r w:rsidRPr="00AF5435">
        <w:rPr>
          <w:rFonts w:ascii="Times New Roman" w:hAnsi="Times New Roman" w:cs="Times New Roman"/>
          <w:sz w:val="24"/>
          <w:szCs w:val="24"/>
        </w:rPr>
        <w:t>квиз</w:t>
      </w:r>
      <w:proofErr w:type="spellEnd"/>
      <w:r w:rsidRPr="00AF5435">
        <w:rPr>
          <w:rFonts w:ascii="Times New Roman" w:hAnsi="Times New Roman" w:cs="Times New Roman"/>
          <w:sz w:val="24"/>
          <w:szCs w:val="24"/>
        </w:rPr>
        <w:t xml:space="preserve"> «Экология Ум», </w:t>
      </w:r>
      <w:r w:rsidRPr="00AF5435">
        <w:rPr>
          <w:rFonts w:ascii="Times New Roman" w:hAnsi="Times New Roman" w:cs="Times New Roman"/>
          <w:bCs/>
          <w:sz w:val="24"/>
          <w:szCs w:val="24"/>
          <w:shd w:val="clear" w:color="auto" w:fill="FFFFFF"/>
        </w:rPr>
        <w:t>10 участников</w:t>
      </w:r>
    </w:p>
    <w:p w:rsidR="00AE0350" w:rsidRPr="00AF5435" w:rsidRDefault="00AE0350" w:rsidP="00AE0350">
      <w:pPr>
        <w:spacing w:after="0" w:line="240" w:lineRule="auto"/>
        <w:jc w:val="both"/>
        <w:rPr>
          <w:rFonts w:ascii="Times New Roman" w:hAnsi="Times New Roman" w:cs="Times New Roman"/>
          <w:bCs/>
          <w:sz w:val="24"/>
          <w:szCs w:val="24"/>
          <w:shd w:val="clear" w:color="auto" w:fill="FFFFFF"/>
        </w:rPr>
      </w:pPr>
      <w:r w:rsidRPr="00AF5435">
        <w:rPr>
          <w:rFonts w:ascii="Times New Roman" w:eastAsia="Times New Roman" w:hAnsi="Times New Roman" w:cs="Times New Roman"/>
          <w:color w:val="1A1A1A"/>
          <w:sz w:val="24"/>
          <w:szCs w:val="24"/>
          <w:lang w:eastAsia="ru-RU"/>
        </w:rPr>
        <w:t>-Городская предметная олимпиада по биологии</w:t>
      </w:r>
      <w:r w:rsidRPr="00AF5435">
        <w:rPr>
          <w:rFonts w:ascii="Times New Roman" w:hAnsi="Times New Roman" w:cs="Times New Roman"/>
          <w:b/>
          <w:bCs/>
          <w:color w:val="1A1A1A"/>
          <w:sz w:val="24"/>
          <w:szCs w:val="24"/>
          <w:shd w:val="clear" w:color="auto" w:fill="FFFFFF"/>
        </w:rPr>
        <w:t xml:space="preserve"> «Победы начинаются здесь», </w:t>
      </w:r>
      <w:r w:rsidRPr="00AF5435">
        <w:rPr>
          <w:rFonts w:ascii="Times New Roman" w:hAnsi="Times New Roman" w:cs="Times New Roman"/>
          <w:bCs/>
          <w:sz w:val="24"/>
          <w:szCs w:val="24"/>
          <w:shd w:val="clear" w:color="auto" w:fill="FFFFFF"/>
        </w:rPr>
        <w:t>12 участников, 4 призера</w:t>
      </w:r>
    </w:p>
    <w:p w:rsidR="00AE0350" w:rsidRPr="00AF5435" w:rsidRDefault="00AE0350" w:rsidP="00AE0350">
      <w:pPr>
        <w:spacing w:after="0" w:line="240" w:lineRule="auto"/>
        <w:jc w:val="both"/>
        <w:rPr>
          <w:rFonts w:ascii="Times New Roman" w:hAnsi="Times New Roman" w:cs="Times New Roman"/>
          <w:bCs/>
          <w:sz w:val="24"/>
          <w:szCs w:val="24"/>
          <w:shd w:val="clear" w:color="auto" w:fill="FFFFFF"/>
        </w:rPr>
      </w:pPr>
      <w:r w:rsidRPr="00AF5435">
        <w:rPr>
          <w:rFonts w:ascii="Times New Roman" w:eastAsia="Times New Roman" w:hAnsi="Times New Roman" w:cs="Times New Roman"/>
          <w:sz w:val="24"/>
          <w:szCs w:val="24"/>
          <w:lang w:eastAsia="ru-RU"/>
        </w:rPr>
        <w:t xml:space="preserve">-Городская предметная олимпиада по математике, </w:t>
      </w:r>
      <w:r w:rsidRPr="00AF5435">
        <w:rPr>
          <w:rFonts w:ascii="Times New Roman" w:hAnsi="Times New Roman" w:cs="Times New Roman"/>
          <w:bCs/>
          <w:sz w:val="24"/>
          <w:szCs w:val="24"/>
          <w:shd w:val="clear" w:color="auto" w:fill="FFFFFF"/>
        </w:rPr>
        <w:t>18 участников, 1 призер</w:t>
      </w:r>
    </w:p>
    <w:p w:rsidR="00AE0350" w:rsidRPr="00AF5435" w:rsidRDefault="00AE0350" w:rsidP="00AE0350">
      <w:pPr>
        <w:spacing w:after="0" w:line="240" w:lineRule="auto"/>
        <w:jc w:val="both"/>
        <w:rPr>
          <w:rFonts w:ascii="Times New Roman" w:hAnsi="Times New Roman" w:cs="Times New Roman"/>
          <w:b/>
          <w:sz w:val="24"/>
          <w:szCs w:val="24"/>
        </w:rPr>
      </w:pPr>
      <w:r w:rsidRPr="00AF5435">
        <w:rPr>
          <w:rFonts w:ascii="Times New Roman" w:hAnsi="Times New Roman" w:cs="Times New Roman"/>
          <w:b/>
          <w:sz w:val="24"/>
          <w:szCs w:val="24"/>
        </w:rPr>
        <w:t>-</w:t>
      </w:r>
      <w:r w:rsidRPr="00AF5435">
        <w:rPr>
          <w:rFonts w:ascii="Times New Roman" w:hAnsi="Times New Roman" w:cs="Times New Roman"/>
          <w:sz w:val="24"/>
          <w:szCs w:val="24"/>
        </w:rPr>
        <w:t>Городская НПК «Открытие юных», 1 участник.</w:t>
      </w:r>
    </w:p>
    <w:p w:rsidR="00AE0350" w:rsidRPr="00AF5435" w:rsidRDefault="00AE0350" w:rsidP="00AE0350">
      <w:pPr>
        <w:spacing w:after="0" w:line="240" w:lineRule="auto"/>
        <w:jc w:val="both"/>
        <w:rPr>
          <w:rFonts w:ascii="Times New Roman" w:hAnsi="Times New Roman" w:cs="Times New Roman"/>
          <w:b/>
          <w:sz w:val="24"/>
          <w:szCs w:val="24"/>
        </w:rPr>
      </w:pPr>
      <w:r w:rsidRPr="00AF5435">
        <w:rPr>
          <w:rFonts w:ascii="Times New Roman" w:hAnsi="Times New Roman" w:cs="Times New Roman"/>
          <w:b/>
          <w:sz w:val="24"/>
          <w:szCs w:val="24"/>
        </w:rPr>
        <w:t>Республиканский уровень:</w:t>
      </w:r>
    </w:p>
    <w:p w:rsidR="00AE0350" w:rsidRPr="00AF5435" w:rsidRDefault="00AE0350" w:rsidP="00AE0350">
      <w:pPr>
        <w:spacing w:after="0" w:line="240" w:lineRule="auto"/>
        <w:jc w:val="both"/>
        <w:rPr>
          <w:rFonts w:ascii="Times New Roman" w:hAnsi="Times New Roman" w:cs="Times New Roman"/>
          <w:sz w:val="24"/>
          <w:szCs w:val="24"/>
          <w:shd w:val="clear" w:color="auto" w:fill="FFFFFF"/>
        </w:rPr>
      </w:pPr>
      <w:r w:rsidRPr="00AF5435">
        <w:rPr>
          <w:rFonts w:ascii="Times New Roman" w:hAnsi="Times New Roman" w:cs="Times New Roman"/>
          <w:sz w:val="24"/>
          <w:szCs w:val="24"/>
          <w:shd w:val="clear" w:color="auto" w:fill="FFFFFF"/>
        </w:rPr>
        <w:t>-VI республиканская научно-исследовательская конференция обучающихся 5-7 классов общеобразовательных организаций Чувашской Республики, 1 участник</w:t>
      </w:r>
    </w:p>
    <w:p w:rsidR="00AE0350" w:rsidRPr="00AF5435" w:rsidRDefault="00AE0350" w:rsidP="00AE0350">
      <w:pPr>
        <w:spacing w:after="0" w:line="240" w:lineRule="auto"/>
        <w:jc w:val="both"/>
        <w:rPr>
          <w:rFonts w:ascii="Times New Roman" w:hAnsi="Times New Roman" w:cs="Times New Roman"/>
          <w:sz w:val="24"/>
          <w:szCs w:val="24"/>
          <w:shd w:val="clear" w:color="auto" w:fill="FFFFFF"/>
        </w:rPr>
      </w:pPr>
      <w:r w:rsidRPr="00AF5435">
        <w:rPr>
          <w:rFonts w:ascii="Times New Roman" w:hAnsi="Times New Roman" w:cs="Times New Roman"/>
          <w:sz w:val="24"/>
          <w:szCs w:val="24"/>
          <w:shd w:val="clear" w:color="auto" w:fill="FFFFFF"/>
        </w:rPr>
        <w:t>-Республиканская дистанционная викторина по финансовой грамотности, посвященной Дню финансиста в России</w:t>
      </w:r>
    </w:p>
    <w:p w:rsidR="00AE0350" w:rsidRPr="00AF5435" w:rsidRDefault="00AE0350" w:rsidP="00AE0350">
      <w:pPr>
        <w:spacing w:after="0" w:line="240" w:lineRule="auto"/>
        <w:jc w:val="both"/>
        <w:rPr>
          <w:rFonts w:ascii="Times New Roman" w:hAnsi="Times New Roman" w:cs="Times New Roman"/>
          <w:sz w:val="24"/>
          <w:szCs w:val="24"/>
          <w:shd w:val="clear" w:color="auto" w:fill="FFFFFF"/>
        </w:rPr>
      </w:pPr>
      <w:r w:rsidRPr="00AF5435">
        <w:rPr>
          <w:rFonts w:ascii="Times New Roman" w:hAnsi="Times New Roman" w:cs="Times New Roman"/>
          <w:sz w:val="24"/>
          <w:szCs w:val="24"/>
          <w:shd w:val="clear" w:color="auto" w:fill="FFFFFF"/>
        </w:rPr>
        <w:t>-ГАНОУ «Центр одаренных детей и молодежи «</w:t>
      </w:r>
      <w:proofErr w:type="spellStart"/>
      <w:r w:rsidRPr="00AF5435">
        <w:rPr>
          <w:rFonts w:ascii="Times New Roman" w:hAnsi="Times New Roman" w:cs="Times New Roman"/>
          <w:sz w:val="24"/>
          <w:szCs w:val="24"/>
          <w:shd w:val="clear" w:color="auto" w:fill="FFFFFF"/>
        </w:rPr>
        <w:t>Эткер</w:t>
      </w:r>
      <w:proofErr w:type="spellEnd"/>
      <w:r w:rsidRPr="00AF5435">
        <w:rPr>
          <w:rFonts w:ascii="Times New Roman" w:hAnsi="Times New Roman" w:cs="Times New Roman"/>
          <w:sz w:val="24"/>
          <w:szCs w:val="24"/>
          <w:shd w:val="clear" w:color="auto" w:fill="FFFFFF"/>
        </w:rPr>
        <w:t>» Минобразования Чувашии, 10 участников</w:t>
      </w:r>
    </w:p>
    <w:p w:rsidR="00AE0350" w:rsidRPr="00AF5435" w:rsidRDefault="00AE0350" w:rsidP="00AE0350">
      <w:pPr>
        <w:spacing w:after="0" w:line="240" w:lineRule="auto"/>
        <w:jc w:val="both"/>
        <w:rPr>
          <w:rFonts w:ascii="Times New Roman" w:hAnsi="Times New Roman" w:cs="Times New Roman"/>
          <w:sz w:val="24"/>
          <w:szCs w:val="24"/>
        </w:rPr>
      </w:pPr>
      <w:r w:rsidRPr="00AF5435">
        <w:rPr>
          <w:rFonts w:ascii="Times New Roman" w:eastAsia="Times New Roman" w:hAnsi="Times New Roman" w:cs="Times New Roman"/>
          <w:sz w:val="24"/>
          <w:szCs w:val="24"/>
          <w:lang w:eastAsia="ru-RU"/>
        </w:rPr>
        <w:t>-Республиканскую математическую олимпиаду «</w:t>
      </w:r>
      <w:r w:rsidR="00C0234A">
        <w:rPr>
          <w:rFonts w:ascii="Times New Roman" w:eastAsia="Times New Roman" w:hAnsi="Times New Roman" w:cs="Times New Roman"/>
          <w:b/>
          <w:bCs/>
          <w:sz w:val="24"/>
          <w:szCs w:val="24"/>
          <w:lang w:eastAsia="ru-RU"/>
        </w:rPr>
        <w:t>Юные дарования – 2024</w:t>
      </w:r>
      <w:r w:rsidRPr="00AF5435">
        <w:rPr>
          <w:rFonts w:ascii="Times New Roman" w:eastAsia="Times New Roman" w:hAnsi="Times New Roman" w:cs="Times New Roman"/>
          <w:sz w:val="24"/>
          <w:szCs w:val="24"/>
          <w:lang w:eastAsia="ru-RU"/>
        </w:rPr>
        <w:t>»,6 участников</w:t>
      </w:r>
    </w:p>
    <w:p w:rsidR="00AE0350" w:rsidRPr="00AF5435" w:rsidRDefault="00AE0350" w:rsidP="00AE0350">
      <w:pPr>
        <w:spacing w:after="0" w:line="240" w:lineRule="auto"/>
        <w:jc w:val="both"/>
        <w:rPr>
          <w:rFonts w:ascii="Times New Roman" w:eastAsia="Times New Roman" w:hAnsi="Times New Roman" w:cs="Times New Roman"/>
          <w:sz w:val="24"/>
          <w:szCs w:val="24"/>
          <w:lang w:eastAsia="ru-RU"/>
        </w:rPr>
      </w:pPr>
      <w:r w:rsidRPr="00AF5435">
        <w:rPr>
          <w:rFonts w:ascii="Times New Roman" w:hAnsi="Times New Roman" w:cs="Times New Roman"/>
          <w:b/>
          <w:sz w:val="24"/>
          <w:szCs w:val="24"/>
        </w:rPr>
        <w:t>-</w:t>
      </w:r>
      <w:r w:rsidRPr="00AF5435">
        <w:rPr>
          <w:rFonts w:ascii="Times New Roman" w:hAnsi="Times New Roman" w:cs="Times New Roman"/>
          <w:sz w:val="24"/>
          <w:szCs w:val="28"/>
        </w:rPr>
        <w:t xml:space="preserve">Олимпиада «Надежда машиностроения Чувашии», </w:t>
      </w:r>
      <w:r w:rsidRPr="00AF5435">
        <w:rPr>
          <w:rFonts w:ascii="Times New Roman" w:eastAsia="Times New Roman" w:hAnsi="Times New Roman" w:cs="Times New Roman"/>
          <w:sz w:val="24"/>
          <w:szCs w:val="24"/>
          <w:lang w:eastAsia="ru-RU"/>
        </w:rPr>
        <w:t>8 участников.</w:t>
      </w:r>
    </w:p>
    <w:p w:rsidR="00AE0350" w:rsidRPr="00AF5435" w:rsidRDefault="00AE0350" w:rsidP="00AE0350">
      <w:pPr>
        <w:spacing w:after="0" w:line="240" w:lineRule="auto"/>
        <w:jc w:val="both"/>
        <w:rPr>
          <w:rFonts w:ascii="Times New Roman" w:eastAsia="Calibri" w:hAnsi="Times New Roman" w:cs="Times New Roman"/>
          <w:sz w:val="24"/>
          <w:szCs w:val="24"/>
        </w:rPr>
      </w:pPr>
      <w:r w:rsidRPr="00AF5435">
        <w:rPr>
          <w:rFonts w:ascii="Times New Roman" w:eastAsia="Calibri" w:hAnsi="Times New Roman" w:cs="Times New Roman"/>
          <w:sz w:val="24"/>
          <w:szCs w:val="24"/>
        </w:rPr>
        <w:t xml:space="preserve">- Региональный конкурс научно-исследовательских и </w:t>
      </w:r>
      <w:proofErr w:type="spellStart"/>
      <w:r w:rsidRPr="00AF5435">
        <w:rPr>
          <w:rFonts w:ascii="Times New Roman" w:eastAsia="Calibri" w:hAnsi="Times New Roman" w:cs="Times New Roman"/>
          <w:sz w:val="24"/>
          <w:szCs w:val="24"/>
        </w:rPr>
        <w:t>твочреских</w:t>
      </w:r>
      <w:proofErr w:type="spellEnd"/>
      <w:r w:rsidRPr="00AF5435">
        <w:rPr>
          <w:rFonts w:ascii="Times New Roman" w:eastAsia="Calibri" w:hAnsi="Times New Roman" w:cs="Times New Roman"/>
          <w:sz w:val="24"/>
          <w:szCs w:val="24"/>
        </w:rPr>
        <w:t xml:space="preserve"> работ «Великие сыны России» - 3 об</w:t>
      </w:r>
      <w:r w:rsidR="00C0234A">
        <w:rPr>
          <w:rFonts w:ascii="Times New Roman" w:eastAsia="Calibri" w:hAnsi="Times New Roman" w:cs="Times New Roman"/>
          <w:sz w:val="24"/>
          <w:szCs w:val="24"/>
        </w:rPr>
        <w:t>учающихся 9-х классов (март 2025</w:t>
      </w:r>
      <w:r w:rsidRPr="00AF5435">
        <w:rPr>
          <w:rFonts w:ascii="Times New Roman" w:eastAsia="Calibri" w:hAnsi="Times New Roman" w:cs="Times New Roman"/>
          <w:sz w:val="24"/>
          <w:szCs w:val="24"/>
        </w:rPr>
        <w:t xml:space="preserve"> г. – 2 место, ноябрь 20</w:t>
      </w:r>
      <w:r w:rsidR="00C0234A">
        <w:rPr>
          <w:rFonts w:ascii="Times New Roman" w:eastAsia="Calibri" w:hAnsi="Times New Roman" w:cs="Times New Roman"/>
          <w:sz w:val="24"/>
          <w:szCs w:val="24"/>
        </w:rPr>
        <w:t>24</w:t>
      </w:r>
      <w:r w:rsidRPr="00AF5435">
        <w:rPr>
          <w:rFonts w:ascii="Times New Roman" w:eastAsia="Calibri" w:hAnsi="Times New Roman" w:cs="Times New Roman"/>
          <w:sz w:val="24"/>
          <w:szCs w:val="24"/>
        </w:rPr>
        <w:t xml:space="preserve"> г. – 2 место). </w:t>
      </w:r>
    </w:p>
    <w:p w:rsidR="00AE0350" w:rsidRPr="00AF5435" w:rsidRDefault="00AE0350" w:rsidP="00AE0350">
      <w:pPr>
        <w:spacing w:after="0" w:line="240" w:lineRule="auto"/>
        <w:jc w:val="both"/>
        <w:rPr>
          <w:rFonts w:ascii="Times New Roman" w:hAnsi="Times New Roman" w:cs="Times New Roman"/>
          <w:b/>
          <w:sz w:val="24"/>
          <w:szCs w:val="24"/>
        </w:rPr>
      </w:pPr>
      <w:r w:rsidRPr="00AF5435">
        <w:rPr>
          <w:rFonts w:ascii="Times New Roman" w:hAnsi="Times New Roman" w:cs="Times New Roman"/>
          <w:b/>
          <w:sz w:val="24"/>
          <w:szCs w:val="24"/>
        </w:rPr>
        <w:t>Международный уровень:</w:t>
      </w:r>
    </w:p>
    <w:p w:rsidR="00AE0350" w:rsidRPr="00AF5435" w:rsidRDefault="00AE0350" w:rsidP="00AE0350">
      <w:pPr>
        <w:spacing w:after="0" w:line="240" w:lineRule="auto"/>
        <w:jc w:val="both"/>
        <w:rPr>
          <w:rFonts w:ascii="Times New Roman" w:hAnsi="Times New Roman" w:cs="Times New Roman"/>
          <w:sz w:val="24"/>
          <w:szCs w:val="24"/>
        </w:rPr>
      </w:pPr>
      <w:r w:rsidRPr="00AF5435">
        <w:rPr>
          <w:rFonts w:ascii="Times New Roman" w:hAnsi="Times New Roman" w:cs="Times New Roman"/>
          <w:bCs/>
          <w:sz w:val="24"/>
          <w:szCs w:val="24"/>
          <w:shd w:val="clear" w:color="auto" w:fill="FFFFFF"/>
        </w:rPr>
        <w:t>-Международная 57 научная студенческая конференция по техническим, гуманитарным и естественным</w:t>
      </w:r>
      <w:r w:rsidRPr="00AF5435">
        <w:rPr>
          <w:rFonts w:ascii="Times New Roman" w:hAnsi="Times New Roman" w:cs="Times New Roman"/>
          <w:sz w:val="24"/>
          <w:szCs w:val="24"/>
        </w:rPr>
        <w:t xml:space="preserve">. XVIII школьный физико-математический форум. </w:t>
      </w:r>
    </w:p>
    <w:p w:rsidR="00AE0350" w:rsidRPr="00AF5435" w:rsidRDefault="00AE0350" w:rsidP="00AE0350">
      <w:pPr>
        <w:spacing w:after="0" w:line="240" w:lineRule="auto"/>
        <w:jc w:val="both"/>
        <w:rPr>
          <w:rFonts w:ascii="Times New Roman" w:hAnsi="Times New Roman" w:cs="Times New Roman"/>
          <w:sz w:val="24"/>
          <w:szCs w:val="24"/>
        </w:rPr>
      </w:pPr>
      <w:r w:rsidRPr="00AF5435">
        <w:rPr>
          <w:rFonts w:ascii="Times New Roman" w:hAnsi="Times New Roman" w:cs="Times New Roman"/>
          <w:sz w:val="24"/>
          <w:szCs w:val="24"/>
        </w:rPr>
        <w:t>Секция: «Первый шаг в прикладную математику» 10 участников, 2 победителя</w:t>
      </w:r>
    </w:p>
    <w:p w:rsidR="00AE0350" w:rsidRPr="00AF5435" w:rsidRDefault="00AE0350" w:rsidP="00AE0350">
      <w:pPr>
        <w:spacing w:after="0" w:line="240" w:lineRule="auto"/>
        <w:jc w:val="both"/>
        <w:rPr>
          <w:rFonts w:ascii="Times New Roman" w:hAnsi="Times New Roman" w:cs="Times New Roman"/>
          <w:sz w:val="24"/>
          <w:szCs w:val="24"/>
        </w:rPr>
      </w:pPr>
      <w:r w:rsidRPr="00AF5435">
        <w:rPr>
          <w:rFonts w:ascii="Times New Roman" w:hAnsi="Times New Roman" w:cs="Times New Roman"/>
          <w:sz w:val="24"/>
          <w:szCs w:val="24"/>
        </w:rPr>
        <w:t>Секция «Первые шаги в ИТ» 2 участника, 2 победителя.</w:t>
      </w:r>
    </w:p>
    <w:p w:rsidR="00AE0350" w:rsidRPr="00AF5435" w:rsidRDefault="00AE0350" w:rsidP="00AE0350">
      <w:pPr>
        <w:spacing w:after="0" w:line="240" w:lineRule="auto"/>
        <w:jc w:val="both"/>
        <w:rPr>
          <w:rFonts w:ascii="Times New Roman" w:hAnsi="Times New Roman" w:cs="Times New Roman"/>
          <w:b/>
          <w:sz w:val="24"/>
          <w:szCs w:val="24"/>
        </w:rPr>
      </w:pPr>
      <w:r w:rsidRPr="00AF5435">
        <w:rPr>
          <w:rFonts w:ascii="Times New Roman" w:hAnsi="Times New Roman" w:cs="Times New Roman"/>
          <w:b/>
          <w:sz w:val="24"/>
          <w:szCs w:val="24"/>
        </w:rPr>
        <w:t>Всероссийский уровень:</w:t>
      </w:r>
    </w:p>
    <w:p w:rsidR="00AE0350" w:rsidRPr="00AF5435" w:rsidRDefault="00AE0350" w:rsidP="00AE0350">
      <w:pPr>
        <w:spacing w:after="0" w:line="240" w:lineRule="auto"/>
        <w:jc w:val="both"/>
        <w:rPr>
          <w:rFonts w:ascii="Times New Roman" w:hAnsi="Times New Roman" w:cs="Times New Roman"/>
          <w:sz w:val="24"/>
          <w:szCs w:val="24"/>
          <w:shd w:val="clear" w:color="auto" w:fill="FFFFFF"/>
        </w:rPr>
      </w:pPr>
      <w:r w:rsidRPr="00AF5435">
        <w:rPr>
          <w:rFonts w:ascii="Times New Roman" w:eastAsia="Times New Roman" w:hAnsi="Times New Roman" w:cs="Times New Roman"/>
          <w:sz w:val="24"/>
          <w:szCs w:val="24"/>
        </w:rPr>
        <w:t>-Всероссийский Фестиваль студентов и молодежи «Челове</w:t>
      </w:r>
      <w:r w:rsidR="00C0234A">
        <w:rPr>
          <w:rFonts w:ascii="Times New Roman" w:eastAsia="Times New Roman" w:hAnsi="Times New Roman" w:cs="Times New Roman"/>
          <w:sz w:val="24"/>
          <w:szCs w:val="24"/>
        </w:rPr>
        <w:t>к. Гражданин. Ученый. – ЧГУ 2022</w:t>
      </w:r>
      <w:r w:rsidRPr="00AF5435">
        <w:rPr>
          <w:rFonts w:ascii="Times New Roman" w:eastAsia="Times New Roman" w:hAnsi="Times New Roman" w:cs="Times New Roman"/>
          <w:sz w:val="24"/>
          <w:szCs w:val="24"/>
        </w:rPr>
        <w:t xml:space="preserve">» в секции «Первый шаг в прикладную математику», </w:t>
      </w:r>
      <w:r w:rsidRPr="00AF5435">
        <w:rPr>
          <w:rFonts w:ascii="Times New Roman" w:hAnsi="Times New Roman" w:cs="Times New Roman"/>
          <w:sz w:val="24"/>
          <w:szCs w:val="24"/>
          <w:shd w:val="clear" w:color="auto" w:fill="FFFFFF"/>
        </w:rPr>
        <w:t>7 участников.</w:t>
      </w:r>
    </w:p>
    <w:p w:rsidR="00AE0350" w:rsidRPr="00AF5435" w:rsidRDefault="00AE0350" w:rsidP="00AE0350">
      <w:pPr>
        <w:pStyle w:val="Default"/>
        <w:snapToGrid w:val="0"/>
        <w:spacing w:line="216" w:lineRule="auto"/>
        <w:jc w:val="both"/>
      </w:pPr>
      <w:r w:rsidRPr="00AF5435">
        <w:rPr>
          <w:rFonts w:eastAsia="NSimSun"/>
          <w:color w:val="auto"/>
          <w:lang w:bidi="hi-IN"/>
        </w:rPr>
        <w:lastRenderedPageBreak/>
        <w:t>-Открытый российский интернет-конкурсе «Путешествие по Балтийскому морю», 5 участников, 1 победитель.</w:t>
      </w:r>
    </w:p>
    <w:p w:rsidR="00AE0350" w:rsidRPr="00AF5435" w:rsidRDefault="00AE0350" w:rsidP="00AE0350">
      <w:pPr>
        <w:spacing w:after="0" w:line="240" w:lineRule="auto"/>
        <w:jc w:val="both"/>
        <w:rPr>
          <w:rFonts w:ascii="Times New Roman" w:hAnsi="Times New Roman" w:cs="Times New Roman"/>
          <w:sz w:val="24"/>
          <w:szCs w:val="24"/>
        </w:rPr>
      </w:pPr>
      <w:r w:rsidRPr="00AF5435">
        <w:rPr>
          <w:rFonts w:ascii="Times New Roman" w:hAnsi="Times New Roman" w:cs="Times New Roman"/>
          <w:sz w:val="24"/>
          <w:szCs w:val="24"/>
        </w:rPr>
        <w:t>-</w:t>
      </w:r>
      <w:r w:rsidRPr="00AF5435">
        <w:rPr>
          <w:rFonts w:ascii="Times New Roman" w:hAnsi="Times New Roman" w:cs="Times New Roman"/>
          <w:sz w:val="24"/>
          <w:szCs w:val="24"/>
          <w:lang w:val="en-US"/>
        </w:rPr>
        <w:t>IX</w:t>
      </w:r>
      <w:r w:rsidRPr="00AF5435">
        <w:rPr>
          <w:rFonts w:ascii="Times New Roman" w:hAnsi="Times New Roman" w:cs="Times New Roman"/>
          <w:sz w:val="24"/>
          <w:szCs w:val="24"/>
        </w:rPr>
        <w:t xml:space="preserve">-м </w:t>
      </w:r>
      <w:r w:rsidR="00AF5435" w:rsidRPr="00AF5435">
        <w:rPr>
          <w:rFonts w:ascii="Times New Roman" w:hAnsi="Times New Roman" w:cs="Times New Roman"/>
          <w:sz w:val="24"/>
          <w:szCs w:val="24"/>
        </w:rPr>
        <w:t>всероссийском развлекательно</w:t>
      </w:r>
      <w:r w:rsidRPr="00AF5435">
        <w:rPr>
          <w:rFonts w:ascii="Times New Roman" w:hAnsi="Times New Roman" w:cs="Times New Roman"/>
          <w:sz w:val="24"/>
          <w:szCs w:val="24"/>
        </w:rPr>
        <w:t xml:space="preserve">-образовательном </w:t>
      </w:r>
      <w:proofErr w:type="spellStart"/>
      <w:r w:rsidR="00AF5435" w:rsidRPr="00AF5435">
        <w:rPr>
          <w:rFonts w:ascii="Times New Roman" w:hAnsi="Times New Roman" w:cs="Times New Roman"/>
          <w:sz w:val="24"/>
          <w:szCs w:val="24"/>
        </w:rPr>
        <w:t>флешмобе</w:t>
      </w:r>
      <w:proofErr w:type="spellEnd"/>
      <w:r w:rsidR="00AF5435" w:rsidRPr="00AF5435">
        <w:rPr>
          <w:rFonts w:ascii="Times New Roman" w:hAnsi="Times New Roman" w:cs="Times New Roman"/>
          <w:sz w:val="24"/>
          <w:szCs w:val="24"/>
        </w:rPr>
        <w:t xml:space="preserve"> по</w:t>
      </w:r>
      <w:r w:rsidRPr="00AF5435">
        <w:rPr>
          <w:rFonts w:ascii="Times New Roman" w:hAnsi="Times New Roman" w:cs="Times New Roman"/>
          <w:sz w:val="24"/>
          <w:szCs w:val="24"/>
        </w:rPr>
        <w:t xml:space="preserve"> </w:t>
      </w:r>
      <w:r w:rsidR="00AF5435" w:rsidRPr="00AF5435">
        <w:rPr>
          <w:rFonts w:ascii="Times New Roman" w:hAnsi="Times New Roman" w:cs="Times New Roman"/>
          <w:sz w:val="24"/>
          <w:szCs w:val="24"/>
        </w:rPr>
        <w:t>математике MathCat</w:t>
      </w:r>
      <w:r w:rsidRPr="00AF5435">
        <w:rPr>
          <w:rFonts w:ascii="Times New Roman" w:hAnsi="Times New Roman" w:cs="Times New Roman"/>
          <w:sz w:val="24"/>
          <w:szCs w:val="24"/>
        </w:rPr>
        <w:t>-2022, 20 участников</w:t>
      </w:r>
    </w:p>
    <w:p w:rsidR="00AE0350" w:rsidRPr="00AF5435" w:rsidRDefault="00AE0350" w:rsidP="00AE0350">
      <w:pPr>
        <w:spacing w:after="0" w:line="240" w:lineRule="auto"/>
        <w:jc w:val="both"/>
        <w:rPr>
          <w:rFonts w:ascii="Times New Roman" w:hAnsi="Times New Roman" w:cs="Times New Roman"/>
          <w:sz w:val="24"/>
          <w:szCs w:val="24"/>
        </w:rPr>
      </w:pPr>
      <w:r w:rsidRPr="00AF5435">
        <w:rPr>
          <w:rFonts w:ascii="Times New Roman" w:hAnsi="Times New Roman" w:cs="Times New Roman"/>
          <w:sz w:val="24"/>
          <w:szCs w:val="24"/>
        </w:rPr>
        <w:t>-Всероссийский экологический диктант,5 участников, 1 призер</w:t>
      </w:r>
    </w:p>
    <w:p w:rsidR="00AE0350" w:rsidRPr="00AF5435" w:rsidRDefault="00AE0350" w:rsidP="00AE0350">
      <w:pPr>
        <w:spacing w:after="0" w:line="240" w:lineRule="auto"/>
        <w:jc w:val="both"/>
        <w:rPr>
          <w:rFonts w:ascii="Times New Roman" w:hAnsi="Times New Roman" w:cs="Times New Roman"/>
          <w:sz w:val="24"/>
          <w:szCs w:val="24"/>
        </w:rPr>
      </w:pPr>
      <w:r w:rsidRPr="00AF5435">
        <w:rPr>
          <w:rFonts w:ascii="Times New Roman" w:hAnsi="Times New Roman" w:cs="Times New Roman"/>
          <w:bCs/>
          <w:iCs/>
          <w:sz w:val="24"/>
          <w:szCs w:val="24"/>
        </w:rPr>
        <w:t xml:space="preserve">-Физико-математическая олимпиада школьников «РОСАТОМ», </w:t>
      </w:r>
      <w:r w:rsidRPr="00AF5435">
        <w:rPr>
          <w:rFonts w:ascii="Times New Roman" w:hAnsi="Times New Roman" w:cs="Times New Roman"/>
          <w:sz w:val="24"/>
          <w:szCs w:val="24"/>
        </w:rPr>
        <w:t>1 призер</w:t>
      </w:r>
    </w:p>
    <w:p w:rsidR="00AE0350" w:rsidRPr="00AF5435" w:rsidRDefault="00AE0350" w:rsidP="00AE0350">
      <w:pPr>
        <w:spacing w:after="0" w:line="240" w:lineRule="auto"/>
        <w:ind w:firstLine="426"/>
        <w:jc w:val="both"/>
        <w:outlineLvl w:val="2"/>
        <w:rPr>
          <w:rFonts w:ascii="Times New Roman" w:hAnsi="Times New Roman" w:cs="Times New Roman"/>
          <w:sz w:val="24"/>
          <w:szCs w:val="24"/>
        </w:rPr>
      </w:pPr>
      <w:r w:rsidRPr="00AF5435">
        <w:rPr>
          <w:rFonts w:ascii="Times New Roman" w:hAnsi="Times New Roman" w:cs="Times New Roman"/>
          <w:sz w:val="24"/>
          <w:szCs w:val="24"/>
        </w:rPr>
        <w:t>Итоги участия в олимпиадах и конкурсах показали высокоэффективную работу обучающихся, родителей и преподавателей по выявлению и поддержке одарённых детей, хороший уровень подготовки ребят, знание теоретического материала и умение использовать его на практике.</w:t>
      </w:r>
    </w:p>
    <w:p w:rsidR="00AE0350" w:rsidRPr="00AF5435" w:rsidRDefault="00AE0350" w:rsidP="00AE0350">
      <w:pPr>
        <w:spacing w:after="0" w:line="240" w:lineRule="auto"/>
        <w:ind w:firstLine="426"/>
        <w:jc w:val="both"/>
        <w:outlineLvl w:val="2"/>
        <w:rPr>
          <w:rFonts w:ascii="Times New Roman" w:hAnsi="Times New Roman" w:cs="Times New Roman"/>
          <w:sz w:val="24"/>
          <w:szCs w:val="24"/>
        </w:rPr>
      </w:pPr>
      <w:r w:rsidRPr="00AF5435">
        <w:rPr>
          <w:rFonts w:ascii="Times New Roman" w:hAnsi="Times New Roman" w:cs="Times New Roman"/>
          <w:sz w:val="24"/>
          <w:szCs w:val="24"/>
        </w:rPr>
        <w:t>Результативность участия обучающихся в научно-исследовательских конкурсах за год нах</w:t>
      </w:r>
      <w:r w:rsidR="00C0234A">
        <w:rPr>
          <w:rFonts w:ascii="Times New Roman" w:hAnsi="Times New Roman" w:cs="Times New Roman"/>
          <w:sz w:val="24"/>
          <w:szCs w:val="24"/>
        </w:rPr>
        <w:t>одится на высоком уровне. В 2024-2025</w:t>
      </w:r>
      <w:r w:rsidR="00AF5435">
        <w:rPr>
          <w:rFonts w:ascii="Times New Roman" w:hAnsi="Times New Roman" w:cs="Times New Roman"/>
          <w:sz w:val="24"/>
          <w:szCs w:val="24"/>
        </w:rPr>
        <w:t xml:space="preserve"> учебном</w:t>
      </w:r>
      <w:r w:rsidRPr="00AF5435">
        <w:rPr>
          <w:rFonts w:ascii="Times New Roman" w:hAnsi="Times New Roman" w:cs="Times New Roman"/>
          <w:sz w:val="24"/>
          <w:szCs w:val="24"/>
        </w:rPr>
        <w:t xml:space="preserve"> году возросло количество обучающихся, принимающих активное участие в творческих конкурсах и спортивных соревнованиях. В связи с этим и произошел рост победителей и призеров. Учителя-предметники и классные руководители работают с интересами обучающихся, и дают возможность принять участие в экологических, художественных, прикладных конкурсах различного уровня.</w:t>
      </w:r>
    </w:p>
    <w:p w:rsidR="00AE0350" w:rsidRPr="00AF5435" w:rsidRDefault="00AE0350" w:rsidP="009E0D62">
      <w:pPr>
        <w:spacing w:after="0" w:line="240" w:lineRule="auto"/>
        <w:ind w:left="2" w:firstLine="427"/>
        <w:jc w:val="both"/>
        <w:rPr>
          <w:rFonts w:ascii="Times New Roman" w:eastAsiaTheme="minorEastAsia" w:hAnsi="Times New Roman" w:cs="Times New Roman"/>
          <w:color w:val="000000" w:themeColor="text1"/>
          <w:sz w:val="20"/>
          <w:szCs w:val="20"/>
          <w:lang w:eastAsia="ru-RU"/>
        </w:rPr>
      </w:pPr>
    </w:p>
    <w:p w:rsidR="004537BC" w:rsidRPr="005E2F36" w:rsidRDefault="004537BC" w:rsidP="004537BC">
      <w:pPr>
        <w:spacing w:after="0" w:line="240" w:lineRule="auto"/>
        <w:ind w:firstLine="426"/>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 ш</w:t>
      </w:r>
      <w:r w:rsidRPr="005E2F36">
        <w:rPr>
          <w:rFonts w:ascii="Times New Roman" w:eastAsia="Times New Roman" w:hAnsi="Times New Roman" w:cs="Times New Roman"/>
          <w:sz w:val="24"/>
          <w:szCs w:val="24"/>
          <w:lang w:eastAsia="ar-SA"/>
        </w:rPr>
        <w:t>коле работа</w:t>
      </w:r>
      <w:r>
        <w:rPr>
          <w:rFonts w:ascii="Times New Roman" w:eastAsia="Times New Roman" w:hAnsi="Times New Roman" w:cs="Times New Roman"/>
          <w:sz w:val="24"/>
          <w:szCs w:val="24"/>
          <w:lang w:eastAsia="ar-SA"/>
        </w:rPr>
        <w:t xml:space="preserve">ет </w:t>
      </w:r>
      <w:r w:rsidRPr="005E2F36">
        <w:rPr>
          <w:rFonts w:ascii="Times New Roman" w:eastAsia="Times New Roman" w:hAnsi="Times New Roman" w:cs="Times New Roman"/>
          <w:sz w:val="24"/>
          <w:szCs w:val="24"/>
          <w:lang w:eastAsia="ar-SA"/>
        </w:rPr>
        <w:t>59 педагогов, из них: имеют высшее педагогическое образование 58 чел., имеют высшую категорию -31 чел. первую категорию - 9 чел., ученую степень кандидата наук -2 чел., молодые специалисты- 5 чел. С педагогическим стажем от 5 до 10 лет - 10 чел., от 10 до 20 лет- 12 чел., свыше 20 лет - 37 чел.</w:t>
      </w:r>
    </w:p>
    <w:p w:rsidR="004537BC" w:rsidRPr="005E2F36" w:rsidRDefault="004537BC" w:rsidP="004537BC">
      <w:pPr>
        <w:spacing w:after="0" w:line="240" w:lineRule="auto"/>
        <w:ind w:firstLine="426"/>
        <w:contextualSpacing/>
        <w:jc w:val="both"/>
        <w:rPr>
          <w:rFonts w:ascii="Times New Roman" w:eastAsia="Times New Roman" w:hAnsi="Times New Roman" w:cs="Times New Roman"/>
          <w:sz w:val="24"/>
          <w:szCs w:val="24"/>
          <w:lang w:eastAsia="ar-SA"/>
        </w:rPr>
      </w:pPr>
      <w:r w:rsidRPr="005E2F36">
        <w:rPr>
          <w:rFonts w:ascii="Times New Roman" w:eastAsia="Times New Roman" w:hAnsi="Times New Roman" w:cs="Times New Roman"/>
          <w:sz w:val="24"/>
          <w:szCs w:val="24"/>
          <w:lang w:eastAsia="ar-SA"/>
        </w:rPr>
        <w:t>В соответствии с график</w:t>
      </w:r>
      <w:r w:rsidR="00C0234A">
        <w:rPr>
          <w:rFonts w:ascii="Times New Roman" w:eastAsia="Times New Roman" w:hAnsi="Times New Roman" w:cs="Times New Roman"/>
          <w:sz w:val="24"/>
          <w:szCs w:val="24"/>
          <w:lang w:eastAsia="ar-SA"/>
        </w:rPr>
        <w:t>ом проведения аттестации за 2024</w:t>
      </w:r>
      <w:r w:rsidRPr="005E2F36">
        <w:rPr>
          <w:rFonts w:ascii="Times New Roman" w:eastAsia="Times New Roman" w:hAnsi="Times New Roman" w:cs="Times New Roman"/>
          <w:sz w:val="24"/>
          <w:szCs w:val="24"/>
          <w:lang w:eastAsia="ar-SA"/>
        </w:rPr>
        <w:t xml:space="preserve"> год аттестацию на квалификационную категорию прошли 20 чел. - на высшую квалификационную категорию, 3 –на 1 квалификационную категорию.</w:t>
      </w:r>
    </w:p>
    <w:p w:rsidR="004537BC" w:rsidRPr="005E2F36" w:rsidRDefault="00C0234A" w:rsidP="004537BC">
      <w:pPr>
        <w:spacing w:after="0" w:line="240" w:lineRule="auto"/>
        <w:ind w:firstLine="426"/>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 01.09.2024</w:t>
      </w:r>
      <w:r w:rsidR="004537BC" w:rsidRPr="005E2F36">
        <w:rPr>
          <w:rFonts w:ascii="Times New Roman" w:eastAsia="Times New Roman" w:hAnsi="Times New Roman" w:cs="Times New Roman"/>
          <w:sz w:val="24"/>
          <w:szCs w:val="24"/>
          <w:lang w:eastAsia="ar-SA"/>
        </w:rPr>
        <w:t xml:space="preserve"> ввели ставку по должности методиста. Одним из основных направлений работы методиста является методическая помощь педагогическим работникам.</w:t>
      </w:r>
    </w:p>
    <w:p w:rsidR="004537BC" w:rsidRPr="005E2F36" w:rsidRDefault="00C0234A" w:rsidP="004537BC">
      <w:pPr>
        <w:spacing w:after="0" w:line="240" w:lineRule="auto"/>
        <w:ind w:firstLine="426"/>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На 1 сентября 2024</w:t>
      </w:r>
      <w:r w:rsidR="004537BC" w:rsidRPr="005E2F36">
        <w:rPr>
          <w:rFonts w:ascii="Times New Roman" w:eastAsia="Times New Roman" w:hAnsi="Times New Roman" w:cs="Times New Roman"/>
          <w:sz w:val="24"/>
          <w:szCs w:val="24"/>
          <w:lang w:eastAsia="ar-SA"/>
        </w:rPr>
        <w:t xml:space="preserve"> года все учителя школы прошли курсы повышения квалификации </w:t>
      </w:r>
      <w:proofErr w:type="gramStart"/>
      <w:r w:rsidR="004537BC" w:rsidRPr="005E2F36">
        <w:rPr>
          <w:rFonts w:ascii="Times New Roman" w:eastAsia="Times New Roman" w:hAnsi="Times New Roman" w:cs="Times New Roman"/>
          <w:sz w:val="24"/>
          <w:szCs w:val="24"/>
          <w:lang w:eastAsia="ar-SA"/>
        </w:rPr>
        <w:t>по</w:t>
      </w:r>
      <w:proofErr w:type="gramEnd"/>
      <w:r w:rsidR="004537BC" w:rsidRPr="005E2F36">
        <w:rPr>
          <w:rFonts w:ascii="Times New Roman" w:eastAsia="Times New Roman" w:hAnsi="Times New Roman" w:cs="Times New Roman"/>
          <w:sz w:val="24"/>
          <w:szCs w:val="24"/>
          <w:lang w:eastAsia="ar-SA"/>
        </w:rPr>
        <w:t xml:space="preserve"> новым ФГОС.</w:t>
      </w:r>
    </w:p>
    <w:p w:rsidR="004537BC" w:rsidRPr="005E2F36" w:rsidRDefault="004537BC" w:rsidP="004537BC">
      <w:pPr>
        <w:spacing w:after="0" w:line="240" w:lineRule="auto"/>
        <w:ind w:firstLine="567"/>
        <w:contextualSpacing/>
        <w:rPr>
          <w:rFonts w:ascii="Times New Roman" w:eastAsia="Times New Roman" w:hAnsi="Times New Roman" w:cs="Times New Roman"/>
          <w:sz w:val="24"/>
          <w:szCs w:val="24"/>
          <w:lang w:eastAsia="ru-RU"/>
        </w:rPr>
      </w:pPr>
      <w:r w:rsidRPr="005E2F36">
        <w:rPr>
          <w:rFonts w:ascii="Times New Roman" w:eastAsia="Times New Roman" w:hAnsi="Times New Roman" w:cs="Times New Roman"/>
          <w:i/>
          <w:sz w:val="24"/>
          <w:szCs w:val="24"/>
          <w:lang w:eastAsia="ru-RU"/>
        </w:rPr>
        <w:t>Имеют государственные, ведомственные награды и иные поощрения:</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893"/>
        <w:gridCol w:w="2693"/>
      </w:tblGrid>
      <w:tr w:rsidR="004537BC" w:rsidRPr="005E2F36" w:rsidTr="00821BE3">
        <w:tc>
          <w:tcPr>
            <w:tcW w:w="3190" w:type="dxa"/>
            <w:vAlign w:val="center"/>
          </w:tcPr>
          <w:p w:rsidR="004537BC" w:rsidRPr="005E2F36" w:rsidRDefault="004537BC" w:rsidP="00821BE3">
            <w:pPr>
              <w:spacing w:after="0" w:line="240" w:lineRule="auto"/>
              <w:contextualSpacing/>
              <w:jc w:val="center"/>
              <w:rPr>
                <w:rFonts w:ascii="Times New Roman" w:eastAsia="Times New Roman" w:hAnsi="Times New Roman" w:cs="Times New Roman"/>
                <w:lang w:eastAsia="ru-RU"/>
              </w:rPr>
            </w:pPr>
            <w:r w:rsidRPr="005E2F36">
              <w:rPr>
                <w:rFonts w:ascii="Times New Roman" w:eastAsia="Times New Roman" w:hAnsi="Times New Roman" w:cs="Times New Roman"/>
                <w:lang w:eastAsia="ru-RU"/>
              </w:rPr>
              <w:t>Звание</w:t>
            </w:r>
          </w:p>
        </w:tc>
        <w:tc>
          <w:tcPr>
            <w:tcW w:w="3893" w:type="dxa"/>
            <w:vAlign w:val="center"/>
          </w:tcPr>
          <w:p w:rsidR="004537BC" w:rsidRPr="005E2F36" w:rsidRDefault="004537BC" w:rsidP="00821BE3">
            <w:pPr>
              <w:spacing w:after="0" w:line="240" w:lineRule="auto"/>
              <w:contextualSpacing/>
              <w:jc w:val="center"/>
              <w:rPr>
                <w:rFonts w:ascii="Times New Roman" w:eastAsia="Times New Roman" w:hAnsi="Times New Roman" w:cs="Times New Roman"/>
                <w:lang w:eastAsia="ru-RU"/>
              </w:rPr>
            </w:pPr>
            <w:r w:rsidRPr="005E2F36">
              <w:rPr>
                <w:rFonts w:ascii="Times New Roman" w:eastAsia="Times New Roman" w:hAnsi="Times New Roman" w:cs="Times New Roman"/>
                <w:lang w:eastAsia="ru-RU"/>
              </w:rPr>
              <w:t>Всего/ Ф.И.О.</w:t>
            </w:r>
          </w:p>
        </w:tc>
        <w:tc>
          <w:tcPr>
            <w:tcW w:w="2693" w:type="dxa"/>
          </w:tcPr>
          <w:p w:rsidR="004537BC" w:rsidRPr="005E2F36" w:rsidRDefault="004537BC" w:rsidP="00821BE3">
            <w:pPr>
              <w:spacing w:after="0" w:line="240" w:lineRule="auto"/>
              <w:contextualSpacing/>
              <w:jc w:val="center"/>
              <w:rPr>
                <w:rFonts w:ascii="Times New Roman" w:eastAsia="Times New Roman" w:hAnsi="Times New Roman" w:cs="Times New Roman"/>
                <w:color w:val="FF0000"/>
                <w:lang w:eastAsia="ru-RU"/>
              </w:rPr>
            </w:pPr>
            <w:r w:rsidRPr="009F1BCE">
              <w:rPr>
                <w:rFonts w:ascii="Times New Roman" w:eastAsia="Times New Roman" w:hAnsi="Times New Roman" w:cs="Times New Roman"/>
                <w:lang w:eastAsia="ru-RU"/>
              </w:rPr>
              <w:t>%  от общего числа педагогических работников</w:t>
            </w:r>
          </w:p>
        </w:tc>
      </w:tr>
      <w:tr w:rsidR="004537BC" w:rsidRPr="005E2F36" w:rsidTr="00821BE3">
        <w:tc>
          <w:tcPr>
            <w:tcW w:w="3190" w:type="dxa"/>
          </w:tcPr>
          <w:p w:rsidR="004537BC" w:rsidRPr="005E2F36" w:rsidRDefault="004537BC" w:rsidP="00821BE3">
            <w:pPr>
              <w:spacing w:after="0" w:line="240" w:lineRule="auto"/>
              <w:contextualSpacing/>
              <w:jc w:val="both"/>
              <w:rPr>
                <w:rFonts w:ascii="Times New Roman" w:eastAsia="Times New Roman" w:hAnsi="Times New Roman" w:cs="Times New Roman"/>
                <w:lang w:eastAsia="ru-RU"/>
              </w:rPr>
            </w:pPr>
            <w:r w:rsidRPr="005E2F36">
              <w:rPr>
                <w:rFonts w:ascii="Times New Roman" w:eastAsia="Times New Roman" w:hAnsi="Times New Roman" w:cs="Times New Roman"/>
                <w:lang w:eastAsia="ru-RU"/>
              </w:rPr>
              <w:t>Нагрудный знак «Почетный работник общего образования Российской Федерации»</w:t>
            </w:r>
          </w:p>
        </w:tc>
        <w:tc>
          <w:tcPr>
            <w:tcW w:w="3893" w:type="dxa"/>
          </w:tcPr>
          <w:p w:rsidR="004537BC" w:rsidRPr="005E2F36" w:rsidRDefault="004537BC" w:rsidP="00C0234A">
            <w:pPr>
              <w:spacing w:after="0" w:line="240" w:lineRule="auto"/>
              <w:contextualSpacing/>
              <w:jc w:val="both"/>
              <w:rPr>
                <w:rFonts w:ascii="Times New Roman" w:eastAsia="Times New Roman" w:hAnsi="Times New Roman" w:cs="Times New Roman"/>
                <w:lang w:eastAsia="ru-RU"/>
              </w:rPr>
            </w:pPr>
            <w:r w:rsidRPr="005E2F36">
              <w:rPr>
                <w:rFonts w:ascii="Times New Roman" w:eastAsia="Times New Roman" w:hAnsi="Times New Roman" w:cs="Times New Roman"/>
                <w:lang w:eastAsia="ru-RU"/>
              </w:rPr>
              <w:t xml:space="preserve">7/ Жукова Л.М., Шабалкина А.В., </w:t>
            </w:r>
            <w:proofErr w:type="spellStart"/>
            <w:r w:rsidRPr="005E2F36">
              <w:rPr>
                <w:rFonts w:ascii="Times New Roman" w:eastAsia="Times New Roman" w:hAnsi="Times New Roman" w:cs="Times New Roman"/>
                <w:lang w:eastAsia="ru-RU"/>
              </w:rPr>
              <w:t>Камаева</w:t>
            </w:r>
            <w:proofErr w:type="spellEnd"/>
            <w:r w:rsidRPr="005E2F36">
              <w:rPr>
                <w:rFonts w:ascii="Times New Roman" w:eastAsia="Times New Roman" w:hAnsi="Times New Roman" w:cs="Times New Roman"/>
                <w:lang w:eastAsia="ru-RU"/>
              </w:rPr>
              <w:t xml:space="preserve"> Л.А., </w:t>
            </w:r>
            <w:proofErr w:type="spellStart"/>
            <w:r w:rsidRPr="005E2F36">
              <w:rPr>
                <w:rFonts w:ascii="Times New Roman" w:eastAsia="Times New Roman" w:hAnsi="Times New Roman" w:cs="Times New Roman"/>
                <w:lang w:eastAsia="ru-RU"/>
              </w:rPr>
              <w:t>Логунина</w:t>
            </w:r>
            <w:proofErr w:type="spellEnd"/>
            <w:r w:rsidRPr="005E2F36">
              <w:rPr>
                <w:rFonts w:ascii="Times New Roman" w:eastAsia="Times New Roman" w:hAnsi="Times New Roman" w:cs="Times New Roman"/>
                <w:lang w:eastAsia="ru-RU"/>
              </w:rPr>
              <w:t xml:space="preserve"> О.В., Мышкина А.П., Романов Б.Г. </w:t>
            </w:r>
          </w:p>
        </w:tc>
        <w:tc>
          <w:tcPr>
            <w:tcW w:w="2693" w:type="dxa"/>
          </w:tcPr>
          <w:p w:rsidR="004537BC" w:rsidRPr="009318DB" w:rsidRDefault="004537BC" w:rsidP="00821BE3">
            <w:pPr>
              <w:spacing w:after="0" w:line="240" w:lineRule="auto"/>
              <w:contextualSpacing/>
              <w:jc w:val="center"/>
              <w:rPr>
                <w:rFonts w:ascii="Times New Roman" w:eastAsia="Times New Roman" w:hAnsi="Times New Roman" w:cs="Times New Roman"/>
                <w:lang w:eastAsia="ru-RU"/>
              </w:rPr>
            </w:pPr>
            <w:r w:rsidRPr="009318DB">
              <w:rPr>
                <w:rFonts w:ascii="Times New Roman" w:eastAsia="Times New Roman" w:hAnsi="Times New Roman" w:cs="Times New Roman"/>
                <w:lang w:eastAsia="ru-RU"/>
              </w:rPr>
              <w:t>11,</w:t>
            </w:r>
            <w:r>
              <w:rPr>
                <w:rFonts w:ascii="Times New Roman" w:eastAsia="Times New Roman" w:hAnsi="Times New Roman" w:cs="Times New Roman"/>
                <w:lang w:eastAsia="ru-RU"/>
              </w:rPr>
              <w:t>1</w:t>
            </w:r>
            <w:r w:rsidRPr="009318DB">
              <w:rPr>
                <w:rFonts w:ascii="Times New Roman" w:eastAsia="Times New Roman" w:hAnsi="Times New Roman" w:cs="Times New Roman"/>
                <w:lang w:eastAsia="ru-RU"/>
              </w:rPr>
              <w:t>%</w:t>
            </w:r>
          </w:p>
        </w:tc>
      </w:tr>
      <w:tr w:rsidR="004537BC" w:rsidRPr="005E2F36" w:rsidTr="00821BE3">
        <w:tc>
          <w:tcPr>
            <w:tcW w:w="3190" w:type="dxa"/>
          </w:tcPr>
          <w:p w:rsidR="004537BC" w:rsidRPr="005E2F36" w:rsidRDefault="004537BC" w:rsidP="00821BE3">
            <w:pPr>
              <w:spacing w:after="0" w:line="240" w:lineRule="auto"/>
              <w:contextualSpacing/>
              <w:jc w:val="both"/>
              <w:rPr>
                <w:rFonts w:ascii="Times New Roman" w:eastAsia="Times New Roman" w:hAnsi="Times New Roman" w:cs="Times New Roman"/>
                <w:lang w:eastAsia="ru-RU"/>
              </w:rPr>
            </w:pPr>
            <w:r w:rsidRPr="005E2F36">
              <w:rPr>
                <w:rFonts w:ascii="Times New Roman" w:eastAsia="Times New Roman" w:hAnsi="Times New Roman" w:cs="Times New Roman"/>
                <w:lang w:eastAsia="ru-RU"/>
              </w:rPr>
              <w:t>Нагрудный знак «Почетный работник среднего специального образования Российской Федерации»</w:t>
            </w:r>
          </w:p>
        </w:tc>
        <w:tc>
          <w:tcPr>
            <w:tcW w:w="3893" w:type="dxa"/>
          </w:tcPr>
          <w:p w:rsidR="004537BC" w:rsidRPr="005E2F36" w:rsidRDefault="004537BC" w:rsidP="00821BE3">
            <w:pPr>
              <w:spacing w:after="0" w:line="240" w:lineRule="auto"/>
              <w:contextualSpacing/>
              <w:jc w:val="both"/>
              <w:rPr>
                <w:rFonts w:ascii="Times New Roman" w:eastAsia="Times New Roman" w:hAnsi="Times New Roman" w:cs="Times New Roman"/>
                <w:lang w:eastAsia="ru-RU"/>
              </w:rPr>
            </w:pPr>
            <w:r w:rsidRPr="005E2F36">
              <w:rPr>
                <w:rFonts w:ascii="Times New Roman" w:eastAsia="Times New Roman" w:hAnsi="Times New Roman" w:cs="Times New Roman"/>
                <w:lang w:eastAsia="ru-RU"/>
              </w:rPr>
              <w:t>1/ Круглова С.Б.</w:t>
            </w:r>
          </w:p>
        </w:tc>
        <w:tc>
          <w:tcPr>
            <w:tcW w:w="2693" w:type="dxa"/>
          </w:tcPr>
          <w:p w:rsidR="004537BC" w:rsidRPr="009318DB" w:rsidRDefault="004537BC" w:rsidP="00821BE3">
            <w:pPr>
              <w:spacing w:after="0" w:line="240" w:lineRule="auto"/>
              <w:contextualSpacing/>
              <w:jc w:val="center"/>
              <w:rPr>
                <w:rFonts w:ascii="Times New Roman" w:eastAsia="Times New Roman" w:hAnsi="Times New Roman" w:cs="Times New Roman"/>
                <w:lang w:eastAsia="ru-RU"/>
              </w:rPr>
            </w:pPr>
            <w:r w:rsidRPr="009318DB">
              <w:rPr>
                <w:rFonts w:ascii="Times New Roman" w:eastAsia="Times New Roman" w:hAnsi="Times New Roman" w:cs="Times New Roman"/>
                <w:lang w:eastAsia="ru-RU"/>
              </w:rPr>
              <w:t>1,6%</w:t>
            </w:r>
          </w:p>
        </w:tc>
      </w:tr>
      <w:tr w:rsidR="004537BC" w:rsidRPr="005E2F36" w:rsidTr="00821BE3">
        <w:tc>
          <w:tcPr>
            <w:tcW w:w="3190" w:type="dxa"/>
          </w:tcPr>
          <w:p w:rsidR="004537BC" w:rsidRPr="005E2F36" w:rsidRDefault="004537BC" w:rsidP="00821BE3">
            <w:pPr>
              <w:spacing w:after="0" w:line="240" w:lineRule="auto"/>
              <w:contextualSpacing/>
              <w:jc w:val="both"/>
              <w:rPr>
                <w:rFonts w:ascii="Times New Roman" w:eastAsia="Times New Roman" w:hAnsi="Times New Roman" w:cs="Times New Roman"/>
                <w:lang w:eastAsia="ru-RU"/>
              </w:rPr>
            </w:pPr>
            <w:r w:rsidRPr="005E2F36">
              <w:rPr>
                <w:rFonts w:ascii="Times New Roman" w:eastAsia="Times New Roman" w:hAnsi="Times New Roman" w:cs="Times New Roman"/>
                <w:lang w:eastAsia="ru-RU"/>
              </w:rPr>
              <w:t xml:space="preserve">Нагрудный знак «Почетный работник </w:t>
            </w:r>
            <w:r w:rsidRPr="005E2F36">
              <w:rPr>
                <w:rFonts w:ascii="Times New Roman" w:eastAsia="Calibri" w:hAnsi="Times New Roman" w:cs="Times New Roman"/>
              </w:rPr>
              <w:t>воспитания и просвещения Российской Федерации»</w:t>
            </w:r>
          </w:p>
        </w:tc>
        <w:tc>
          <w:tcPr>
            <w:tcW w:w="3893" w:type="dxa"/>
          </w:tcPr>
          <w:p w:rsidR="004537BC" w:rsidRPr="005E2F36" w:rsidRDefault="004537BC" w:rsidP="00821BE3">
            <w:pPr>
              <w:spacing w:after="0" w:line="240" w:lineRule="auto"/>
              <w:contextualSpacing/>
              <w:jc w:val="both"/>
              <w:rPr>
                <w:rFonts w:ascii="Times New Roman" w:eastAsia="Times New Roman" w:hAnsi="Times New Roman" w:cs="Times New Roman"/>
                <w:lang w:eastAsia="ru-RU"/>
              </w:rPr>
            </w:pPr>
            <w:r w:rsidRPr="005E2F36">
              <w:rPr>
                <w:rFonts w:ascii="Times New Roman" w:eastAsia="Times New Roman" w:hAnsi="Times New Roman" w:cs="Times New Roman"/>
                <w:lang w:eastAsia="ru-RU"/>
              </w:rPr>
              <w:t>1</w:t>
            </w:r>
            <w:r w:rsidRPr="005E2F36">
              <w:rPr>
                <w:rFonts w:ascii="Times New Roman" w:eastAsia="Times New Roman" w:hAnsi="Times New Roman" w:cs="Times New Roman"/>
                <w:lang w:val="en-US" w:eastAsia="ru-RU"/>
              </w:rPr>
              <w:t>/</w:t>
            </w:r>
            <w:r w:rsidRPr="005E2F36">
              <w:rPr>
                <w:rFonts w:ascii="Times New Roman" w:eastAsia="Times New Roman" w:hAnsi="Times New Roman" w:cs="Times New Roman"/>
                <w:lang w:eastAsia="ru-RU"/>
              </w:rPr>
              <w:t xml:space="preserve"> Павлова В.В.</w:t>
            </w:r>
          </w:p>
        </w:tc>
        <w:tc>
          <w:tcPr>
            <w:tcW w:w="2693" w:type="dxa"/>
          </w:tcPr>
          <w:p w:rsidR="004537BC" w:rsidRPr="009318DB" w:rsidRDefault="004537BC" w:rsidP="00821BE3">
            <w:pPr>
              <w:spacing w:after="0" w:line="240" w:lineRule="auto"/>
              <w:contextualSpacing/>
              <w:jc w:val="center"/>
              <w:rPr>
                <w:rFonts w:ascii="Times New Roman" w:eastAsia="Times New Roman" w:hAnsi="Times New Roman" w:cs="Times New Roman"/>
                <w:lang w:eastAsia="ru-RU"/>
              </w:rPr>
            </w:pPr>
            <w:r w:rsidRPr="009318DB">
              <w:rPr>
                <w:rFonts w:ascii="Times New Roman" w:eastAsia="Times New Roman" w:hAnsi="Times New Roman" w:cs="Times New Roman"/>
                <w:lang w:eastAsia="ru-RU"/>
              </w:rPr>
              <w:t>1,6%</w:t>
            </w:r>
          </w:p>
        </w:tc>
      </w:tr>
      <w:tr w:rsidR="004537BC" w:rsidRPr="005E2F36" w:rsidTr="00821BE3">
        <w:tc>
          <w:tcPr>
            <w:tcW w:w="3190" w:type="dxa"/>
          </w:tcPr>
          <w:p w:rsidR="004537BC" w:rsidRPr="005E2F36" w:rsidRDefault="004537BC" w:rsidP="00821BE3">
            <w:pPr>
              <w:spacing w:after="0" w:line="240" w:lineRule="auto"/>
              <w:contextualSpacing/>
              <w:jc w:val="both"/>
              <w:rPr>
                <w:rFonts w:ascii="Times New Roman" w:eastAsia="Times New Roman" w:hAnsi="Times New Roman" w:cs="Times New Roman"/>
                <w:lang w:eastAsia="ru-RU"/>
              </w:rPr>
            </w:pPr>
            <w:r w:rsidRPr="005E2F36">
              <w:rPr>
                <w:rFonts w:ascii="Times New Roman" w:eastAsia="Times New Roman" w:hAnsi="Times New Roman" w:cs="Times New Roman"/>
                <w:lang w:eastAsia="ru-RU"/>
              </w:rPr>
              <w:t>Ведомственный знак отличия</w:t>
            </w:r>
          </w:p>
          <w:p w:rsidR="004537BC" w:rsidRPr="005E2F36" w:rsidRDefault="004537BC" w:rsidP="00821BE3">
            <w:pPr>
              <w:spacing w:after="0" w:line="240" w:lineRule="auto"/>
              <w:contextualSpacing/>
              <w:jc w:val="both"/>
              <w:rPr>
                <w:rFonts w:ascii="Times New Roman" w:eastAsia="Times New Roman" w:hAnsi="Times New Roman" w:cs="Times New Roman"/>
                <w:lang w:eastAsia="ru-RU"/>
              </w:rPr>
            </w:pPr>
            <w:r w:rsidRPr="005E2F36">
              <w:rPr>
                <w:rFonts w:ascii="Times New Roman" w:eastAsia="Times New Roman" w:hAnsi="Times New Roman" w:cs="Times New Roman"/>
                <w:lang w:eastAsia="ru-RU"/>
              </w:rPr>
              <w:t>Министерства просвещения Российской Федерации</w:t>
            </w:r>
          </w:p>
          <w:p w:rsidR="004537BC" w:rsidRPr="005E2F36" w:rsidRDefault="004537BC" w:rsidP="00821BE3">
            <w:pPr>
              <w:spacing w:after="0" w:line="240" w:lineRule="auto"/>
              <w:contextualSpacing/>
              <w:jc w:val="both"/>
              <w:rPr>
                <w:rFonts w:ascii="Times New Roman" w:eastAsia="Times New Roman" w:hAnsi="Times New Roman" w:cs="Times New Roman"/>
                <w:lang w:eastAsia="ru-RU"/>
              </w:rPr>
            </w:pPr>
            <w:r w:rsidRPr="005E2F36">
              <w:rPr>
                <w:rFonts w:ascii="Times New Roman" w:eastAsia="Times New Roman" w:hAnsi="Times New Roman" w:cs="Times New Roman"/>
                <w:lang w:eastAsia="ru-RU"/>
              </w:rPr>
              <w:t>«Отличник просвещения»</w:t>
            </w:r>
          </w:p>
        </w:tc>
        <w:tc>
          <w:tcPr>
            <w:tcW w:w="3893" w:type="dxa"/>
            <w:tcBorders>
              <w:bottom w:val="single" w:sz="4" w:space="0" w:color="auto"/>
            </w:tcBorders>
          </w:tcPr>
          <w:p w:rsidR="004537BC" w:rsidRPr="005E2F36" w:rsidRDefault="004537BC" w:rsidP="00821BE3">
            <w:pPr>
              <w:spacing w:after="0" w:line="240" w:lineRule="auto"/>
              <w:contextualSpacing/>
              <w:jc w:val="both"/>
              <w:rPr>
                <w:rFonts w:ascii="Times New Roman" w:eastAsia="Times New Roman" w:hAnsi="Times New Roman" w:cs="Times New Roman"/>
                <w:lang w:eastAsia="ru-RU"/>
              </w:rPr>
            </w:pPr>
            <w:r w:rsidRPr="005E2F36">
              <w:rPr>
                <w:rFonts w:ascii="Times New Roman" w:eastAsia="Times New Roman" w:hAnsi="Times New Roman" w:cs="Times New Roman"/>
                <w:lang w:eastAsia="ru-RU"/>
              </w:rPr>
              <w:t>1/ Александрова И.В.</w:t>
            </w:r>
          </w:p>
        </w:tc>
        <w:tc>
          <w:tcPr>
            <w:tcW w:w="2693" w:type="dxa"/>
          </w:tcPr>
          <w:p w:rsidR="004537BC" w:rsidRPr="009318DB" w:rsidRDefault="004537BC" w:rsidP="00821BE3">
            <w:pPr>
              <w:spacing w:after="0" w:line="240" w:lineRule="auto"/>
              <w:contextualSpacing/>
              <w:jc w:val="center"/>
              <w:rPr>
                <w:rFonts w:ascii="Times New Roman" w:eastAsia="Times New Roman" w:hAnsi="Times New Roman" w:cs="Times New Roman"/>
                <w:lang w:eastAsia="ru-RU"/>
              </w:rPr>
            </w:pPr>
            <w:r w:rsidRPr="009318DB">
              <w:rPr>
                <w:rFonts w:ascii="Times New Roman" w:eastAsia="Times New Roman" w:hAnsi="Times New Roman" w:cs="Times New Roman"/>
                <w:lang w:eastAsia="ru-RU"/>
              </w:rPr>
              <w:t>1,6%</w:t>
            </w:r>
          </w:p>
        </w:tc>
      </w:tr>
      <w:tr w:rsidR="004537BC" w:rsidRPr="005E2F36" w:rsidTr="00821BE3">
        <w:tc>
          <w:tcPr>
            <w:tcW w:w="3190" w:type="dxa"/>
          </w:tcPr>
          <w:p w:rsidR="004537BC" w:rsidRPr="005E2F36" w:rsidRDefault="004537BC" w:rsidP="00821BE3">
            <w:pPr>
              <w:spacing w:after="0" w:line="240" w:lineRule="auto"/>
              <w:contextualSpacing/>
              <w:jc w:val="both"/>
              <w:rPr>
                <w:rFonts w:ascii="Times New Roman" w:eastAsia="Times New Roman" w:hAnsi="Times New Roman" w:cs="Times New Roman"/>
                <w:lang w:eastAsia="ru-RU"/>
              </w:rPr>
            </w:pPr>
            <w:r w:rsidRPr="005E2F36">
              <w:rPr>
                <w:rFonts w:ascii="Times New Roman" w:eastAsia="Times New Roman" w:hAnsi="Times New Roman" w:cs="Times New Roman"/>
                <w:lang w:eastAsia="ru-RU"/>
              </w:rPr>
              <w:t>Нагрудный знак «Почетный наставник»</w:t>
            </w:r>
          </w:p>
        </w:tc>
        <w:tc>
          <w:tcPr>
            <w:tcW w:w="3893" w:type="dxa"/>
            <w:tcBorders>
              <w:bottom w:val="single" w:sz="4" w:space="0" w:color="auto"/>
            </w:tcBorders>
          </w:tcPr>
          <w:p w:rsidR="004537BC" w:rsidRPr="005E2F36" w:rsidRDefault="004537BC" w:rsidP="00821BE3">
            <w:pPr>
              <w:spacing w:after="0" w:line="240" w:lineRule="auto"/>
              <w:contextualSpacing/>
              <w:jc w:val="both"/>
              <w:rPr>
                <w:rFonts w:ascii="Times New Roman" w:eastAsia="Times New Roman" w:hAnsi="Times New Roman" w:cs="Times New Roman"/>
                <w:lang w:eastAsia="ru-RU"/>
              </w:rPr>
            </w:pPr>
            <w:r w:rsidRPr="005E2F36">
              <w:rPr>
                <w:rFonts w:ascii="Times New Roman" w:eastAsia="Times New Roman" w:hAnsi="Times New Roman" w:cs="Times New Roman"/>
                <w:lang w:eastAsia="ru-RU"/>
              </w:rPr>
              <w:t>2/</w:t>
            </w:r>
            <w:r>
              <w:rPr>
                <w:rFonts w:ascii="Times New Roman" w:eastAsia="Times New Roman" w:hAnsi="Times New Roman" w:cs="Times New Roman"/>
                <w:lang w:eastAsia="ru-RU"/>
              </w:rPr>
              <w:t xml:space="preserve"> </w:t>
            </w:r>
            <w:r w:rsidRPr="005E2F36">
              <w:rPr>
                <w:rFonts w:ascii="Times New Roman" w:eastAsia="Times New Roman" w:hAnsi="Times New Roman" w:cs="Times New Roman"/>
                <w:lang w:eastAsia="ru-RU"/>
              </w:rPr>
              <w:t xml:space="preserve">Шабалкина А.В., </w:t>
            </w:r>
            <w:proofErr w:type="spellStart"/>
            <w:r w:rsidRPr="005E2F36">
              <w:rPr>
                <w:rFonts w:ascii="Times New Roman" w:eastAsia="Times New Roman" w:hAnsi="Times New Roman" w:cs="Times New Roman"/>
                <w:lang w:eastAsia="ru-RU"/>
              </w:rPr>
              <w:t>Логунина</w:t>
            </w:r>
            <w:proofErr w:type="spellEnd"/>
            <w:r w:rsidRPr="005E2F36">
              <w:rPr>
                <w:rFonts w:ascii="Times New Roman" w:eastAsia="Times New Roman" w:hAnsi="Times New Roman" w:cs="Times New Roman"/>
                <w:lang w:eastAsia="ru-RU"/>
              </w:rPr>
              <w:t xml:space="preserve"> О.В.</w:t>
            </w:r>
          </w:p>
        </w:tc>
        <w:tc>
          <w:tcPr>
            <w:tcW w:w="2693" w:type="dxa"/>
          </w:tcPr>
          <w:p w:rsidR="004537BC" w:rsidRPr="009318DB" w:rsidRDefault="004537BC" w:rsidP="00821BE3">
            <w:pPr>
              <w:spacing w:after="0" w:line="240" w:lineRule="auto"/>
              <w:contextualSpacing/>
              <w:jc w:val="center"/>
              <w:rPr>
                <w:rFonts w:ascii="Times New Roman" w:eastAsia="Times New Roman" w:hAnsi="Times New Roman" w:cs="Times New Roman"/>
                <w:lang w:eastAsia="ru-RU"/>
              </w:rPr>
            </w:pPr>
            <w:r w:rsidRPr="009318DB">
              <w:rPr>
                <w:rFonts w:ascii="Times New Roman" w:eastAsia="Times New Roman" w:hAnsi="Times New Roman" w:cs="Times New Roman"/>
                <w:lang w:eastAsia="ru-RU"/>
              </w:rPr>
              <w:t>3,2%</w:t>
            </w:r>
          </w:p>
        </w:tc>
      </w:tr>
      <w:tr w:rsidR="004537BC" w:rsidRPr="005E2F36" w:rsidTr="00821BE3">
        <w:tc>
          <w:tcPr>
            <w:tcW w:w="3190" w:type="dxa"/>
          </w:tcPr>
          <w:p w:rsidR="004537BC" w:rsidRPr="005E2F36" w:rsidRDefault="004537BC" w:rsidP="00821BE3">
            <w:pPr>
              <w:spacing w:after="0" w:line="240" w:lineRule="auto"/>
              <w:contextualSpacing/>
              <w:jc w:val="both"/>
              <w:rPr>
                <w:rFonts w:ascii="Times New Roman" w:eastAsia="Times New Roman" w:hAnsi="Times New Roman" w:cs="Times New Roman"/>
                <w:lang w:eastAsia="ru-RU"/>
              </w:rPr>
            </w:pPr>
            <w:r w:rsidRPr="005E2F36">
              <w:rPr>
                <w:rFonts w:ascii="Times New Roman" w:eastAsia="Times New Roman" w:hAnsi="Times New Roman" w:cs="Times New Roman"/>
                <w:lang w:eastAsia="ru-RU"/>
              </w:rPr>
              <w:t>Почетное звание «Заслуженный работник образования Чувашской Республики»</w:t>
            </w:r>
          </w:p>
        </w:tc>
        <w:tc>
          <w:tcPr>
            <w:tcW w:w="3893" w:type="dxa"/>
            <w:tcBorders>
              <w:bottom w:val="single" w:sz="4" w:space="0" w:color="auto"/>
            </w:tcBorders>
          </w:tcPr>
          <w:p w:rsidR="004537BC" w:rsidRPr="005E2F36" w:rsidRDefault="004537BC" w:rsidP="00821BE3">
            <w:pPr>
              <w:spacing w:after="0" w:line="240" w:lineRule="auto"/>
              <w:contextualSpacing/>
              <w:jc w:val="both"/>
              <w:rPr>
                <w:rFonts w:ascii="Times New Roman" w:eastAsia="Times New Roman" w:hAnsi="Times New Roman" w:cs="Times New Roman"/>
                <w:lang w:eastAsia="ru-RU"/>
              </w:rPr>
            </w:pPr>
            <w:r w:rsidRPr="005E2F36">
              <w:rPr>
                <w:rFonts w:ascii="Times New Roman" w:eastAsia="Times New Roman" w:hAnsi="Times New Roman" w:cs="Times New Roman"/>
                <w:lang w:eastAsia="ru-RU"/>
              </w:rPr>
              <w:t>1/ Жукова Л.М.</w:t>
            </w:r>
          </w:p>
        </w:tc>
        <w:tc>
          <w:tcPr>
            <w:tcW w:w="2693" w:type="dxa"/>
          </w:tcPr>
          <w:p w:rsidR="004537BC" w:rsidRPr="009318DB" w:rsidRDefault="004537BC" w:rsidP="00821BE3">
            <w:pPr>
              <w:spacing w:after="0" w:line="240" w:lineRule="auto"/>
              <w:contextualSpacing/>
              <w:jc w:val="center"/>
              <w:rPr>
                <w:rFonts w:ascii="Times New Roman" w:eastAsia="Times New Roman" w:hAnsi="Times New Roman" w:cs="Times New Roman"/>
                <w:lang w:eastAsia="ru-RU"/>
              </w:rPr>
            </w:pPr>
            <w:r w:rsidRPr="009318DB">
              <w:rPr>
                <w:rFonts w:ascii="Times New Roman" w:eastAsia="Times New Roman" w:hAnsi="Times New Roman" w:cs="Times New Roman"/>
                <w:lang w:eastAsia="ru-RU"/>
              </w:rPr>
              <w:t>1,6%</w:t>
            </w:r>
          </w:p>
        </w:tc>
      </w:tr>
      <w:tr w:rsidR="004537BC" w:rsidRPr="005E2F36" w:rsidTr="00821BE3">
        <w:tc>
          <w:tcPr>
            <w:tcW w:w="3190" w:type="dxa"/>
          </w:tcPr>
          <w:p w:rsidR="004537BC" w:rsidRPr="005E2F36" w:rsidRDefault="004537BC" w:rsidP="00821BE3">
            <w:pPr>
              <w:spacing w:after="0" w:line="240" w:lineRule="auto"/>
              <w:contextualSpacing/>
              <w:jc w:val="both"/>
              <w:rPr>
                <w:rFonts w:ascii="Times New Roman" w:eastAsia="Times New Roman" w:hAnsi="Times New Roman" w:cs="Times New Roman"/>
                <w:lang w:eastAsia="ru-RU"/>
              </w:rPr>
            </w:pPr>
            <w:r w:rsidRPr="005E2F36">
              <w:rPr>
                <w:rFonts w:ascii="Times New Roman" w:eastAsia="Times New Roman" w:hAnsi="Times New Roman" w:cs="Times New Roman"/>
                <w:lang w:eastAsia="ru-RU"/>
              </w:rPr>
              <w:t xml:space="preserve">Почетное звание «Заслуженный учитель </w:t>
            </w:r>
            <w:r w:rsidRPr="005E2F36">
              <w:rPr>
                <w:rFonts w:ascii="Times New Roman" w:eastAsia="Times New Roman" w:hAnsi="Times New Roman" w:cs="Times New Roman"/>
                <w:lang w:eastAsia="ru-RU"/>
              </w:rPr>
              <w:lastRenderedPageBreak/>
              <w:t>Чувашской Республики»</w:t>
            </w:r>
          </w:p>
        </w:tc>
        <w:tc>
          <w:tcPr>
            <w:tcW w:w="3893" w:type="dxa"/>
            <w:tcBorders>
              <w:top w:val="single" w:sz="4" w:space="0" w:color="auto"/>
            </w:tcBorders>
          </w:tcPr>
          <w:p w:rsidR="004537BC" w:rsidRPr="005E2F36" w:rsidRDefault="004537BC" w:rsidP="00821BE3">
            <w:pPr>
              <w:spacing w:after="0" w:line="240" w:lineRule="auto"/>
              <w:contextualSpacing/>
              <w:jc w:val="both"/>
              <w:rPr>
                <w:rFonts w:ascii="Times New Roman" w:eastAsia="Times New Roman" w:hAnsi="Times New Roman" w:cs="Times New Roman"/>
                <w:lang w:eastAsia="ru-RU"/>
              </w:rPr>
            </w:pPr>
            <w:r w:rsidRPr="005E2F36">
              <w:rPr>
                <w:rFonts w:ascii="Times New Roman" w:eastAsia="Times New Roman" w:hAnsi="Times New Roman" w:cs="Times New Roman"/>
                <w:lang w:eastAsia="ru-RU"/>
              </w:rPr>
              <w:lastRenderedPageBreak/>
              <w:t>2/ Шабалкина А.В., Павлова В.В.</w:t>
            </w:r>
          </w:p>
        </w:tc>
        <w:tc>
          <w:tcPr>
            <w:tcW w:w="2693" w:type="dxa"/>
          </w:tcPr>
          <w:p w:rsidR="004537BC" w:rsidRPr="009318DB" w:rsidRDefault="004537BC" w:rsidP="00821BE3">
            <w:pPr>
              <w:spacing w:after="0" w:line="240" w:lineRule="auto"/>
              <w:contextualSpacing/>
              <w:jc w:val="center"/>
              <w:rPr>
                <w:rFonts w:ascii="Times New Roman" w:eastAsia="Times New Roman" w:hAnsi="Times New Roman" w:cs="Times New Roman"/>
                <w:lang w:eastAsia="ru-RU"/>
              </w:rPr>
            </w:pPr>
            <w:r w:rsidRPr="009318DB">
              <w:rPr>
                <w:rFonts w:ascii="Times New Roman" w:eastAsia="Times New Roman" w:hAnsi="Times New Roman" w:cs="Times New Roman"/>
                <w:lang w:eastAsia="ru-RU"/>
              </w:rPr>
              <w:t>3,2%</w:t>
            </w:r>
          </w:p>
        </w:tc>
      </w:tr>
      <w:tr w:rsidR="004537BC" w:rsidRPr="005E2F36" w:rsidTr="00821BE3">
        <w:tc>
          <w:tcPr>
            <w:tcW w:w="3190" w:type="dxa"/>
          </w:tcPr>
          <w:p w:rsidR="004537BC" w:rsidRPr="005E2F36" w:rsidRDefault="004537BC" w:rsidP="00821BE3">
            <w:pPr>
              <w:spacing w:after="0" w:line="240" w:lineRule="auto"/>
              <w:contextualSpacing/>
              <w:jc w:val="both"/>
              <w:rPr>
                <w:rFonts w:ascii="Times New Roman" w:eastAsia="Times New Roman" w:hAnsi="Times New Roman" w:cs="Times New Roman"/>
                <w:lang w:eastAsia="ru-RU"/>
              </w:rPr>
            </w:pPr>
            <w:r w:rsidRPr="005E2F36">
              <w:rPr>
                <w:rFonts w:ascii="Times New Roman" w:eastAsia="Times New Roman" w:hAnsi="Times New Roman" w:cs="Times New Roman"/>
                <w:lang w:eastAsia="ru-RU"/>
              </w:rPr>
              <w:lastRenderedPageBreak/>
              <w:t>Почетная грамота Министерства образования и науки Российской Федерации</w:t>
            </w:r>
          </w:p>
        </w:tc>
        <w:tc>
          <w:tcPr>
            <w:tcW w:w="3893" w:type="dxa"/>
          </w:tcPr>
          <w:p w:rsidR="004537BC" w:rsidRPr="005E2F36" w:rsidRDefault="004537BC" w:rsidP="00821BE3">
            <w:pPr>
              <w:spacing w:after="0" w:line="240" w:lineRule="auto"/>
              <w:contextualSpacing/>
              <w:jc w:val="both"/>
              <w:rPr>
                <w:rFonts w:ascii="Times New Roman" w:eastAsia="Times New Roman" w:hAnsi="Times New Roman" w:cs="Times New Roman"/>
                <w:lang w:eastAsia="ru-RU"/>
              </w:rPr>
            </w:pPr>
            <w:r w:rsidRPr="005E2F36">
              <w:rPr>
                <w:rFonts w:ascii="Times New Roman" w:eastAsia="Times New Roman" w:hAnsi="Times New Roman" w:cs="Times New Roman"/>
                <w:lang w:eastAsia="ru-RU"/>
              </w:rPr>
              <w:t xml:space="preserve">8/ Жукова Л.М., Александрова И.В., Шабалкина А.В., </w:t>
            </w:r>
            <w:proofErr w:type="spellStart"/>
            <w:r w:rsidRPr="005E2F36">
              <w:rPr>
                <w:rFonts w:ascii="Times New Roman" w:eastAsia="Times New Roman" w:hAnsi="Times New Roman" w:cs="Times New Roman"/>
                <w:lang w:eastAsia="ru-RU"/>
              </w:rPr>
              <w:t>Камаева</w:t>
            </w:r>
            <w:proofErr w:type="spellEnd"/>
            <w:r w:rsidRPr="005E2F36">
              <w:rPr>
                <w:rFonts w:ascii="Times New Roman" w:eastAsia="Times New Roman" w:hAnsi="Times New Roman" w:cs="Times New Roman"/>
                <w:lang w:eastAsia="ru-RU"/>
              </w:rPr>
              <w:t xml:space="preserve"> Л.А., </w:t>
            </w:r>
            <w:proofErr w:type="spellStart"/>
            <w:r w:rsidRPr="005E2F36">
              <w:rPr>
                <w:rFonts w:ascii="Times New Roman" w:eastAsia="Times New Roman" w:hAnsi="Times New Roman" w:cs="Times New Roman"/>
                <w:lang w:eastAsia="ru-RU"/>
              </w:rPr>
              <w:t>Логунина</w:t>
            </w:r>
            <w:proofErr w:type="spellEnd"/>
            <w:r w:rsidRPr="005E2F36">
              <w:rPr>
                <w:rFonts w:ascii="Times New Roman" w:eastAsia="Times New Roman" w:hAnsi="Times New Roman" w:cs="Times New Roman"/>
                <w:lang w:eastAsia="ru-RU"/>
              </w:rPr>
              <w:t xml:space="preserve"> О.В., Мышкина А.П., Романов Б.Г., </w:t>
            </w:r>
            <w:proofErr w:type="spellStart"/>
            <w:r w:rsidRPr="005E2F36">
              <w:rPr>
                <w:rFonts w:ascii="Times New Roman" w:eastAsia="Times New Roman" w:hAnsi="Times New Roman" w:cs="Times New Roman"/>
                <w:lang w:eastAsia="ru-RU"/>
              </w:rPr>
              <w:t>Селезнёва</w:t>
            </w:r>
            <w:proofErr w:type="spellEnd"/>
            <w:r w:rsidRPr="005E2F36">
              <w:rPr>
                <w:rFonts w:ascii="Times New Roman" w:eastAsia="Times New Roman" w:hAnsi="Times New Roman" w:cs="Times New Roman"/>
                <w:lang w:eastAsia="ru-RU"/>
              </w:rPr>
              <w:t xml:space="preserve"> Л.А. </w:t>
            </w:r>
          </w:p>
        </w:tc>
        <w:tc>
          <w:tcPr>
            <w:tcW w:w="2693" w:type="dxa"/>
          </w:tcPr>
          <w:p w:rsidR="004537BC" w:rsidRPr="009318DB" w:rsidRDefault="004537BC" w:rsidP="00821BE3">
            <w:pPr>
              <w:spacing w:after="0" w:line="240" w:lineRule="auto"/>
              <w:contextualSpacing/>
              <w:jc w:val="center"/>
              <w:rPr>
                <w:rFonts w:ascii="Times New Roman" w:eastAsia="Times New Roman" w:hAnsi="Times New Roman" w:cs="Times New Roman"/>
                <w:lang w:eastAsia="ru-RU"/>
              </w:rPr>
            </w:pPr>
          </w:p>
          <w:p w:rsidR="004537BC" w:rsidRPr="009318DB" w:rsidRDefault="004537BC" w:rsidP="00821BE3">
            <w:pPr>
              <w:spacing w:after="0" w:line="240" w:lineRule="auto"/>
              <w:contextualSpacing/>
              <w:jc w:val="center"/>
              <w:rPr>
                <w:rFonts w:ascii="Times New Roman" w:eastAsia="Times New Roman" w:hAnsi="Times New Roman" w:cs="Times New Roman"/>
                <w:lang w:eastAsia="ru-RU"/>
              </w:rPr>
            </w:pPr>
            <w:r w:rsidRPr="009318DB">
              <w:rPr>
                <w:rFonts w:ascii="Times New Roman" w:eastAsia="Times New Roman" w:hAnsi="Times New Roman" w:cs="Times New Roman"/>
                <w:lang w:eastAsia="ru-RU"/>
              </w:rPr>
              <w:t>12,7 %</w:t>
            </w:r>
          </w:p>
        </w:tc>
      </w:tr>
      <w:tr w:rsidR="004537BC" w:rsidRPr="005E2F36" w:rsidTr="00821BE3">
        <w:tc>
          <w:tcPr>
            <w:tcW w:w="3190" w:type="dxa"/>
          </w:tcPr>
          <w:p w:rsidR="004537BC" w:rsidRPr="005E2F36" w:rsidRDefault="004537BC" w:rsidP="00821BE3">
            <w:pPr>
              <w:spacing w:after="0" w:line="240" w:lineRule="auto"/>
              <w:contextualSpacing/>
              <w:jc w:val="both"/>
              <w:rPr>
                <w:rFonts w:ascii="Times New Roman" w:eastAsia="Times New Roman" w:hAnsi="Times New Roman" w:cs="Times New Roman"/>
                <w:lang w:eastAsia="ru-RU"/>
              </w:rPr>
            </w:pPr>
            <w:r w:rsidRPr="005E2F36">
              <w:rPr>
                <w:rFonts w:ascii="Times New Roman" w:eastAsia="Times New Roman" w:hAnsi="Times New Roman" w:cs="Times New Roman"/>
                <w:lang w:eastAsia="ru-RU"/>
              </w:rPr>
              <w:t>Почетная грамота Министерства просвещения Российской Федерации</w:t>
            </w:r>
          </w:p>
        </w:tc>
        <w:tc>
          <w:tcPr>
            <w:tcW w:w="3893" w:type="dxa"/>
          </w:tcPr>
          <w:p w:rsidR="004537BC" w:rsidRPr="005E2F36" w:rsidRDefault="004537BC" w:rsidP="00821BE3">
            <w:pPr>
              <w:spacing w:after="0" w:line="240" w:lineRule="auto"/>
              <w:contextualSpacing/>
              <w:jc w:val="both"/>
              <w:rPr>
                <w:rFonts w:ascii="Times New Roman" w:eastAsia="Times New Roman" w:hAnsi="Times New Roman" w:cs="Times New Roman"/>
                <w:lang w:eastAsia="ru-RU"/>
              </w:rPr>
            </w:pPr>
            <w:r w:rsidRPr="005E2F36">
              <w:rPr>
                <w:rFonts w:ascii="Times New Roman" w:eastAsia="Times New Roman" w:hAnsi="Times New Roman" w:cs="Times New Roman"/>
                <w:lang w:eastAsia="ru-RU"/>
              </w:rPr>
              <w:t xml:space="preserve">2/ Беззубова Т.А., </w:t>
            </w:r>
            <w:proofErr w:type="spellStart"/>
            <w:r w:rsidRPr="005E2F36">
              <w:rPr>
                <w:rFonts w:ascii="Times New Roman" w:eastAsia="Times New Roman" w:hAnsi="Times New Roman" w:cs="Times New Roman"/>
                <w:lang w:eastAsia="ru-RU"/>
              </w:rPr>
              <w:t>Вотякова</w:t>
            </w:r>
            <w:proofErr w:type="spellEnd"/>
            <w:r w:rsidRPr="005E2F36">
              <w:rPr>
                <w:rFonts w:ascii="Times New Roman" w:eastAsia="Times New Roman" w:hAnsi="Times New Roman" w:cs="Times New Roman"/>
                <w:lang w:eastAsia="ru-RU"/>
              </w:rPr>
              <w:t xml:space="preserve"> О.В. </w:t>
            </w:r>
          </w:p>
        </w:tc>
        <w:tc>
          <w:tcPr>
            <w:tcW w:w="2693" w:type="dxa"/>
          </w:tcPr>
          <w:p w:rsidR="004537BC" w:rsidRPr="009318DB" w:rsidRDefault="004537BC" w:rsidP="00821BE3">
            <w:pPr>
              <w:spacing w:after="0" w:line="240" w:lineRule="auto"/>
              <w:contextualSpacing/>
              <w:jc w:val="center"/>
              <w:rPr>
                <w:rFonts w:ascii="Times New Roman" w:eastAsia="Times New Roman" w:hAnsi="Times New Roman" w:cs="Times New Roman"/>
                <w:lang w:eastAsia="ru-RU"/>
              </w:rPr>
            </w:pPr>
          </w:p>
          <w:p w:rsidR="004537BC" w:rsidRPr="009318DB" w:rsidRDefault="004537BC" w:rsidP="00821BE3">
            <w:pPr>
              <w:spacing w:after="0" w:line="240" w:lineRule="auto"/>
              <w:contextualSpacing/>
              <w:jc w:val="center"/>
              <w:rPr>
                <w:rFonts w:ascii="Times New Roman" w:eastAsia="Times New Roman" w:hAnsi="Times New Roman" w:cs="Times New Roman"/>
                <w:lang w:eastAsia="ru-RU"/>
              </w:rPr>
            </w:pPr>
            <w:r w:rsidRPr="009318DB">
              <w:rPr>
                <w:rFonts w:ascii="Times New Roman" w:eastAsia="Times New Roman" w:hAnsi="Times New Roman" w:cs="Times New Roman"/>
                <w:lang w:eastAsia="ru-RU"/>
              </w:rPr>
              <w:t>3,2 %</w:t>
            </w:r>
          </w:p>
        </w:tc>
      </w:tr>
      <w:tr w:rsidR="004537BC" w:rsidRPr="005E2F36" w:rsidTr="00821BE3">
        <w:tc>
          <w:tcPr>
            <w:tcW w:w="3190" w:type="dxa"/>
          </w:tcPr>
          <w:p w:rsidR="004537BC" w:rsidRPr="005E2F36" w:rsidRDefault="004537BC" w:rsidP="00821BE3">
            <w:pPr>
              <w:spacing w:after="0" w:line="240" w:lineRule="auto"/>
              <w:contextualSpacing/>
              <w:jc w:val="both"/>
              <w:rPr>
                <w:rFonts w:ascii="Times New Roman" w:eastAsia="Times New Roman" w:hAnsi="Times New Roman" w:cs="Times New Roman"/>
                <w:lang w:eastAsia="ru-RU"/>
              </w:rPr>
            </w:pPr>
            <w:r w:rsidRPr="005E2F36">
              <w:rPr>
                <w:rFonts w:ascii="Times New Roman" w:eastAsia="Times New Roman" w:hAnsi="Times New Roman" w:cs="Times New Roman"/>
                <w:lang w:eastAsia="ru-RU"/>
              </w:rPr>
              <w:t>Почетная грамота Министерства образования и молодежной политики Чувашской Республики</w:t>
            </w:r>
          </w:p>
        </w:tc>
        <w:tc>
          <w:tcPr>
            <w:tcW w:w="3893" w:type="dxa"/>
          </w:tcPr>
          <w:p w:rsidR="004537BC" w:rsidRPr="005E2F36" w:rsidRDefault="004537BC" w:rsidP="00821BE3">
            <w:pPr>
              <w:spacing w:after="0" w:line="240" w:lineRule="auto"/>
              <w:contextualSpacing/>
              <w:jc w:val="both"/>
              <w:rPr>
                <w:rFonts w:ascii="Times New Roman" w:eastAsia="Times New Roman" w:hAnsi="Times New Roman" w:cs="Times New Roman"/>
                <w:lang w:eastAsia="ru-RU"/>
              </w:rPr>
            </w:pPr>
            <w:r w:rsidRPr="005E2F36">
              <w:rPr>
                <w:rFonts w:ascii="Times New Roman" w:eastAsia="Times New Roman" w:hAnsi="Times New Roman" w:cs="Times New Roman"/>
                <w:lang w:eastAsia="ru-RU"/>
              </w:rPr>
              <w:t xml:space="preserve">21/ Жукова Л.М., Александрова И.В., Круглова С.Б., Шабалкина А.В., Альбатрос И.В., Архипова М.В., Беззубова Т.А., Белкина В.И., Воронова В.В., </w:t>
            </w:r>
            <w:proofErr w:type="spellStart"/>
            <w:r w:rsidRPr="005E2F36">
              <w:rPr>
                <w:rFonts w:ascii="Times New Roman" w:eastAsia="Times New Roman" w:hAnsi="Times New Roman" w:cs="Times New Roman"/>
                <w:lang w:eastAsia="ru-RU"/>
              </w:rPr>
              <w:t>Вотякова</w:t>
            </w:r>
            <w:proofErr w:type="spellEnd"/>
            <w:r w:rsidRPr="005E2F36">
              <w:rPr>
                <w:rFonts w:ascii="Times New Roman" w:eastAsia="Times New Roman" w:hAnsi="Times New Roman" w:cs="Times New Roman"/>
                <w:lang w:eastAsia="ru-RU"/>
              </w:rPr>
              <w:t xml:space="preserve"> О.В., Горская В.С., </w:t>
            </w:r>
            <w:proofErr w:type="spellStart"/>
            <w:r w:rsidRPr="005E2F36">
              <w:rPr>
                <w:rFonts w:ascii="Times New Roman" w:eastAsia="Times New Roman" w:hAnsi="Times New Roman" w:cs="Times New Roman"/>
                <w:lang w:eastAsia="ru-RU"/>
              </w:rPr>
              <w:t>Камаева</w:t>
            </w:r>
            <w:proofErr w:type="spellEnd"/>
            <w:r w:rsidRPr="005E2F36">
              <w:rPr>
                <w:rFonts w:ascii="Times New Roman" w:eastAsia="Times New Roman" w:hAnsi="Times New Roman" w:cs="Times New Roman"/>
                <w:lang w:eastAsia="ru-RU"/>
              </w:rPr>
              <w:t xml:space="preserve"> Л.А., Крылова А.Д., </w:t>
            </w:r>
            <w:proofErr w:type="spellStart"/>
            <w:r w:rsidRPr="005E2F36">
              <w:rPr>
                <w:rFonts w:ascii="Times New Roman" w:eastAsia="Times New Roman" w:hAnsi="Times New Roman" w:cs="Times New Roman"/>
                <w:lang w:eastAsia="ru-RU"/>
              </w:rPr>
              <w:t>Логунина</w:t>
            </w:r>
            <w:proofErr w:type="spellEnd"/>
            <w:r w:rsidRPr="005E2F36">
              <w:rPr>
                <w:rFonts w:ascii="Times New Roman" w:eastAsia="Times New Roman" w:hAnsi="Times New Roman" w:cs="Times New Roman"/>
                <w:lang w:eastAsia="ru-RU"/>
              </w:rPr>
              <w:t xml:space="preserve"> О.В., Максимова Э.Г., Мартьянова Э.З., Мышкина А.П. Михайлова С.В., </w:t>
            </w:r>
            <w:proofErr w:type="spellStart"/>
            <w:r w:rsidRPr="005E2F36">
              <w:rPr>
                <w:rFonts w:ascii="Times New Roman" w:eastAsia="Times New Roman" w:hAnsi="Times New Roman" w:cs="Times New Roman"/>
                <w:lang w:eastAsia="ru-RU"/>
              </w:rPr>
              <w:t>Никалина</w:t>
            </w:r>
            <w:proofErr w:type="spellEnd"/>
            <w:r w:rsidRPr="005E2F36">
              <w:rPr>
                <w:rFonts w:ascii="Times New Roman" w:eastAsia="Times New Roman" w:hAnsi="Times New Roman" w:cs="Times New Roman"/>
                <w:lang w:eastAsia="ru-RU"/>
              </w:rPr>
              <w:t xml:space="preserve"> О.А., Романов Б.Г., Семенова Н.Л.</w:t>
            </w:r>
          </w:p>
        </w:tc>
        <w:tc>
          <w:tcPr>
            <w:tcW w:w="2693" w:type="dxa"/>
          </w:tcPr>
          <w:p w:rsidR="004537BC" w:rsidRPr="009318DB" w:rsidRDefault="004537BC" w:rsidP="00821BE3">
            <w:pPr>
              <w:spacing w:after="0" w:line="240" w:lineRule="auto"/>
              <w:contextualSpacing/>
              <w:jc w:val="center"/>
              <w:rPr>
                <w:rFonts w:ascii="Times New Roman" w:eastAsia="Times New Roman" w:hAnsi="Times New Roman" w:cs="Times New Roman"/>
                <w:lang w:eastAsia="ru-RU"/>
              </w:rPr>
            </w:pPr>
          </w:p>
          <w:p w:rsidR="004537BC" w:rsidRPr="009318DB" w:rsidRDefault="004537BC" w:rsidP="00821BE3">
            <w:pPr>
              <w:spacing w:after="0" w:line="240" w:lineRule="auto"/>
              <w:contextualSpacing/>
              <w:jc w:val="center"/>
              <w:rPr>
                <w:rFonts w:ascii="Times New Roman" w:eastAsia="Times New Roman" w:hAnsi="Times New Roman" w:cs="Times New Roman"/>
                <w:lang w:eastAsia="ru-RU"/>
              </w:rPr>
            </w:pPr>
          </w:p>
          <w:p w:rsidR="004537BC" w:rsidRPr="009318DB" w:rsidRDefault="004537BC" w:rsidP="00821BE3">
            <w:pPr>
              <w:spacing w:after="0" w:line="240" w:lineRule="auto"/>
              <w:contextualSpacing/>
              <w:jc w:val="center"/>
              <w:rPr>
                <w:rFonts w:ascii="Times New Roman" w:eastAsia="Times New Roman" w:hAnsi="Times New Roman" w:cs="Times New Roman"/>
                <w:lang w:eastAsia="ru-RU"/>
              </w:rPr>
            </w:pPr>
            <w:r w:rsidRPr="009318DB">
              <w:rPr>
                <w:rFonts w:ascii="Times New Roman" w:eastAsia="Times New Roman" w:hAnsi="Times New Roman" w:cs="Times New Roman"/>
                <w:lang w:eastAsia="ru-RU"/>
              </w:rPr>
              <w:t xml:space="preserve">33,3% </w:t>
            </w:r>
          </w:p>
        </w:tc>
      </w:tr>
      <w:tr w:rsidR="004537BC" w:rsidRPr="005E2F36" w:rsidTr="00821BE3">
        <w:tc>
          <w:tcPr>
            <w:tcW w:w="3190" w:type="dxa"/>
          </w:tcPr>
          <w:p w:rsidR="004537BC" w:rsidRPr="005E2F36" w:rsidRDefault="004537BC" w:rsidP="00821BE3">
            <w:pPr>
              <w:spacing w:after="0" w:line="240" w:lineRule="auto"/>
              <w:contextualSpacing/>
              <w:jc w:val="both"/>
              <w:rPr>
                <w:rFonts w:ascii="Times New Roman" w:eastAsia="Times New Roman" w:hAnsi="Times New Roman" w:cs="Times New Roman"/>
                <w:lang w:eastAsia="ru-RU"/>
              </w:rPr>
            </w:pPr>
            <w:r w:rsidRPr="005E2F36">
              <w:rPr>
                <w:rFonts w:ascii="Times New Roman" w:eastAsia="Times New Roman" w:hAnsi="Times New Roman" w:cs="Times New Roman"/>
                <w:lang w:eastAsia="ru-RU"/>
              </w:rPr>
              <w:t>Почетная грамота Министерства физической культуры и спорта Чувашской республики</w:t>
            </w:r>
          </w:p>
        </w:tc>
        <w:tc>
          <w:tcPr>
            <w:tcW w:w="3893" w:type="dxa"/>
          </w:tcPr>
          <w:p w:rsidR="004537BC" w:rsidRPr="005E2F36" w:rsidRDefault="004537BC" w:rsidP="00821BE3">
            <w:pPr>
              <w:spacing w:after="0" w:line="240" w:lineRule="auto"/>
              <w:contextualSpacing/>
              <w:jc w:val="both"/>
              <w:rPr>
                <w:rFonts w:ascii="Times New Roman" w:eastAsia="Times New Roman" w:hAnsi="Times New Roman" w:cs="Times New Roman"/>
                <w:lang w:eastAsia="ru-RU"/>
              </w:rPr>
            </w:pPr>
            <w:r w:rsidRPr="005E2F36">
              <w:rPr>
                <w:rFonts w:ascii="Times New Roman" w:eastAsia="Times New Roman" w:hAnsi="Times New Roman" w:cs="Times New Roman"/>
                <w:lang w:eastAsia="ru-RU"/>
              </w:rPr>
              <w:t>1</w:t>
            </w:r>
            <w:r w:rsidRPr="005E2F36">
              <w:rPr>
                <w:rFonts w:ascii="Times New Roman" w:eastAsia="Times New Roman" w:hAnsi="Times New Roman" w:cs="Times New Roman"/>
                <w:lang w:val="en-US" w:eastAsia="ru-RU"/>
              </w:rPr>
              <w:t>/</w:t>
            </w:r>
            <w:r w:rsidRPr="005E2F36">
              <w:rPr>
                <w:rFonts w:ascii="Times New Roman" w:eastAsia="Times New Roman" w:hAnsi="Times New Roman" w:cs="Times New Roman"/>
                <w:lang w:eastAsia="ru-RU"/>
              </w:rPr>
              <w:t xml:space="preserve">  Шестаков Ю.В.</w:t>
            </w:r>
          </w:p>
        </w:tc>
        <w:tc>
          <w:tcPr>
            <w:tcW w:w="2693" w:type="dxa"/>
          </w:tcPr>
          <w:p w:rsidR="004537BC" w:rsidRPr="009318DB" w:rsidRDefault="004537BC" w:rsidP="00821BE3">
            <w:pPr>
              <w:spacing w:after="0" w:line="240" w:lineRule="auto"/>
              <w:contextualSpacing/>
              <w:jc w:val="center"/>
              <w:rPr>
                <w:rFonts w:ascii="Times New Roman" w:eastAsia="Times New Roman" w:hAnsi="Times New Roman" w:cs="Times New Roman"/>
                <w:lang w:eastAsia="ru-RU"/>
              </w:rPr>
            </w:pPr>
            <w:r w:rsidRPr="009318DB">
              <w:rPr>
                <w:rFonts w:ascii="Times New Roman" w:eastAsia="Times New Roman" w:hAnsi="Times New Roman" w:cs="Times New Roman"/>
                <w:lang w:eastAsia="ru-RU"/>
              </w:rPr>
              <w:t>1,6%</w:t>
            </w:r>
          </w:p>
        </w:tc>
      </w:tr>
      <w:tr w:rsidR="004537BC" w:rsidRPr="005E2F36" w:rsidTr="00821BE3">
        <w:tc>
          <w:tcPr>
            <w:tcW w:w="3190" w:type="dxa"/>
          </w:tcPr>
          <w:p w:rsidR="004537BC" w:rsidRPr="005E2F36" w:rsidRDefault="004537BC" w:rsidP="00821BE3">
            <w:pPr>
              <w:spacing w:after="0" w:line="240" w:lineRule="auto"/>
              <w:contextualSpacing/>
              <w:jc w:val="both"/>
              <w:rPr>
                <w:rFonts w:ascii="Times New Roman" w:eastAsia="Times New Roman" w:hAnsi="Times New Roman" w:cs="Times New Roman"/>
                <w:lang w:eastAsia="ru-RU"/>
              </w:rPr>
            </w:pPr>
            <w:r w:rsidRPr="005E2F36">
              <w:rPr>
                <w:rFonts w:ascii="Times New Roman" w:eastAsia="Times New Roman" w:hAnsi="Times New Roman" w:cs="Times New Roman"/>
                <w:lang w:eastAsia="ru-RU"/>
              </w:rPr>
              <w:t>Медаль «ЗА СЛУЖБУ ОБРАЗОВАНИЮ» НО БФ наследие Менделеева</w:t>
            </w:r>
          </w:p>
        </w:tc>
        <w:tc>
          <w:tcPr>
            <w:tcW w:w="3893" w:type="dxa"/>
          </w:tcPr>
          <w:p w:rsidR="004537BC" w:rsidRPr="005E2F36" w:rsidRDefault="004537BC" w:rsidP="00821BE3">
            <w:pPr>
              <w:spacing w:after="0" w:line="240" w:lineRule="auto"/>
              <w:contextualSpacing/>
              <w:jc w:val="both"/>
              <w:rPr>
                <w:rFonts w:ascii="Times New Roman" w:eastAsia="Times New Roman" w:hAnsi="Times New Roman" w:cs="Times New Roman"/>
                <w:lang w:eastAsia="ru-RU"/>
              </w:rPr>
            </w:pPr>
            <w:r w:rsidRPr="005E2F36">
              <w:rPr>
                <w:rFonts w:ascii="Times New Roman" w:eastAsia="Times New Roman" w:hAnsi="Times New Roman" w:cs="Times New Roman"/>
                <w:lang w:eastAsia="ru-RU"/>
              </w:rPr>
              <w:t xml:space="preserve">1/ </w:t>
            </w:r>
            <w:proofErr w:type="spellStart"/>
            <w:r w:rsidRPr="005E2F36">
              <w:rPr>
                <w:rFonts w:ascii="Times New Roman" w:eastAsia="Times New Roman" w:hAnsi="Times New Roman" w:cs="Times New Roman"/>
                <w:lang w:eastAsia="ru-RU"/>
              </w:rPr>
              <w:t>Вотякова</w:t>
            </w:r>
            <w:proofErr w:type="spellEnd"/>
            <w:r w:rsidRPr="005E2F36">
              <w:rPr>
                <w:rFonts w:ascii="Times New Roman" w:eastAsia="Times New Roman" w:hAnsi="Times New Roman" w:cs="Times New Roman"/>
                <w:lang w:eastAsia="ru-RU"/>
              </w:rPr>
              <w:t xml:space="preserve"> О.В.</w:t>
            </w:r>
          </w:p>
        </w:tc>
        <w:tc>
          <w:tcPr>
            <w:tcW w:w="2693" w:type="dxa"/>
          </w:tcPr>
          <w:p w:rsidR="004537BC" w:rsidRPr="009318DB" w:rsidRDefault="004537BC" w:rsidP="00821BE3">
            <w:pPr>
              <w:spacing w:after="0" w:line="240" w:lineRule="auto"/>
              <w:contextualSpacing/>
              <w:jc w:val="center"/>
              <w:rPr>
                <w:rFonts w:ascii="Times New Roman" w:eastAsia="Times New Roman" w:hAnsi="Times New Roman" w:cs="Times New Roman"/>
                <w:lang w:eastAsia="ru-RU"/>
              </w:rPr>
            </w:pPr>
            <w:r w:rsidRPr="009318DB">
              <w:rPr>
                <w:rFonts w:ascii="Times New Roman" w:eastAsia="Times New Roman" w:hAnsi="Times New Roman" w:cs="Times New Roman"/>
                <w:lang w:eastAsia="ru-RU"/>
              </w:rPr>
              <w:t>1,6%</w:t>
            </w:r>
          </w:p>
        </w:tc>
      </w:tr>
      <w:tr w:rsidR="004537BC" w:rsidRPr="005E2F36" w:rsidTr="00821BE3">
        <w:tc>
          <w:tcPr>
            <w:tcW w:w="3190" w:type="dxa"/>
          </w:tcPr>
          <w:p w:rsidR="004537BC" w:rsidRPr="005E2F36" w:rsidRDefault="004537BC" w:rsidP="00821BE3">
            <w:pPr>
              <w:spacing w:after="0" w:line="240" w:lineRule="auto"/>
              <w:contextualSpacing/>
              <w:jc w:val="both"/>
              <w:rPr>
                <w:rFonts w:ascii="Times New Roman" w:eastAsia="Times New Roman" w:hAnsi="Times New Roman" w:cs="Times New Roman"/>
                <w:lang w:eastAsia="ru-RU"/>
              </w:rPr>
            </w:pPr>
            <w:r w:rsidRPr="005E2F36">
              <w:rPr>
                <w:rFonts w:ascii="Times New Roman" w:eastAsia="Times New Roman" w:hAnsi="Times New Roman" w:cs="Times New Roman"/>
                <w:lang w:eastAsia="ru-RU"/>
              </w:rPr>
              <w:t>Медаль «100 лет ПРОФСОЮЗАМ ЧУВАШИИ»</w:t>
            </w:r>
          </w:p>
        </w:tc>
        <w:tc>
          <w:tcPr>
            <w:tcW w:w="3893" w:type="dxa"/>
          </w:tcPr>
          <w:p w:rsidR="004537BC" w:rsidRPr="005E2F36" w:rsidRDefault="004537BC" w:rsidP="00821BE3">
            <w:pPr>
              <w:spacing w:after="0" w:line="240" w:lineRule="auto"/>
              <w:contextualSpacing/>
              <w:jc w:val="both"/>
              <w:rPr>
                <w:rFonts w:ascii="Times New Roman" w:eastAsia="Times New Roman" w:hAnsi="Times New Roman" w:cs="Times New Roman"/>
                <w:lang w:eastAsia="ru-RU"/>
              </w:rPr>
            </w:pPr>
            <w:r w:rsidRPr="005E2F36">
              <w:rPr>
                <w:rFonts w:ascii="Times New Roman" w:eastAsia="Times New Roman" w:hAnsi="Times New Roman" w:cs="Times New Roman"/>
                <w:lang w:val="en-US" w:eastAsia="ru-RU"/>
              </w:rPr>
              <w:t>1</w:t>
            </w:r>
            <w:r w:rsidRPr="005E2F36">
              <w:rPr>
                <w:rFonts w:ascii="Times New Roman" w:eastAsia="Times New Roman" w:hAnsi="Times New Roman" w:cs="Times New Roman"/>
                <w:lang w:eastAsia="ru-RU"/>
              </w:rPr>
              <w:t>/ Жукова Л.М.</w:t>
            </w:r>
          </w:p>
        </w:tc>
        <w:tc>
          <w:tcPr>
            <w:tcW w:w="2693" w:type="dxa"/>
          </w:tcPr>
          <w:p w:rsidR="004537BC" w:rsidRPr="009318DB" w:rsidRDefault="004537BC" w:rsidP="00821BE3">
            <w:pPr>
              <w:spacing w:after="0" w:line="240" w:lineRule="auto"/>
              <w:contextualSpacing/>
              <w:jc w:val="center"/>
              <w:rPr>
                <w:rFonts w:ascii="Times New Roman" w:eastAsia="Times New Roman" w:hAnsi="Times New Roman" w:cs="Times New Roman"/>
                <w:lang w:eastAsia="ru-RU"/>
              </w:rPr>
            </w:pPr>
            <w:r w:rsidRPr="009318DB">
              <w:rPr>
                <w:rFonts w:ascii="Times New Roman" w:eastAsia="Times New Roman" w:hAnsi="Times New Roman" w:cs="Times New Roman"/>
                <w:lang w:eastAsia="ru-RU"/>
              </w:rPr>
              <w:t>1,6%</w:t>
            </w:r>
          </w:p>
        </w:tc>
      </w:tr>
      <w:tr w:rsidR="004537BC" w:rsidRPr="005E2F36" w:rsidTr="00821BE3">
        <w:tc>
          <w:tcPr>
            <w:tcW w:w="3190" w:type="dxa"/>
          </w:tcPr>
          <w:p w:rsidR="004537BC" w:rsidRPr="005E2F36" w:rsidRDefault="004537BC" w:rsidP="00821BE3">
            <w:pPr>
              <w:spacing w:after="0" w:line="240" w:lineRule="auto"/>
              <w:contextualSpacing/>
              <w:jc w:val="both"/>
              <w:rPr>
                <w:rFonts w:ascii="Times New Roman" w:eastAsia="Times New Roman" w:hAnsi="Times New Roman" w:cs="Times New Roman"/>
                <w:lang w:eastAsia="ru-RU"/>
              </w:rPr>
            </w:pPr>
            <w:r w:rsidRPr="005E2F36">
              <w:rPr>
                <w:rFonts w:ascii="Times New Roman" w:eastAsia="Times New Roman" w:hAnsi="Times New Roman" w:cs="Times New Roman"/>
                <w:lang w:eastAsia="ru-RU"/>
              </w:rPr>
              <w:t>Медаль ««За заслуги перед                  г. Чебоксары»</w:t>
            </w:r>
          </w:p>
        </w:tc>
        <w:tc>
          <w:tcPr>
            <w:tcW w:w="3893" w:type="dxa"/>
          </w:tcPr>
          <w:p w:rsidR="004537BC" w:rsidRPr="005E2F36" w:rsidRDefault="004537BC" w:rsidP="00821BE3">
            <w:pPr>
              <w:spacing w:after="0" w:line="240" w:lineRule="auto"/>
              <w:contextualSpacing/>
              <w:jc w:val="both"/>
              <w:rPr>
                <w:rFonts w:ascii="Times New Roman" w:eastAsia="Times New Roman" w:hAnsi="Times New Roman" w:cs="Times New Roman"/>
                <w:lang w:eastAsia="ru-RU"/>
              </w:rPr>
            </w:pPr>
            <w:r w:rsidRPr="005E2F36">
              <w:rPr>
                <w:rFonts w:ascii="Times New Roman" w:eastAsia="Times New Roman" w:hAnsi="Times New Roman" w:cs="Times New Roman"/>
                <w:lang w:eastAsia="ru-RU"/>
              </w:rPr>
              <w:t>1</w:t>
            </w:r>
            <w:r w:rsidRPr="005E2F36">
              <w:rPr>
                <w:rFonts w:ascii="Times New Roman" w:eastAsia="Times New Roman" w:hAnsi="Times New Roman" w:cs="Times New Roman"/>
                <w:lang w:val="en-US" w:eastAsia="ru-RU"/>
              </w:rPr>
              <w:t>/</w:t>
            </w:r>
            <w:r w:rsidRPr="005E2F36">
              <w:rPr>
                <w:rFonts w:ascii="Times New Roman" w:eastAsia="Times New Roman" w:hAnsi="Times New Roman" w:cs="Times New Roman"/>
                <w:lang w:eastAsia="ru-RU"/>
              </w:rPr>
              <w:t xml:space="preserve"> </w:t>
            </w:r>
            <w:proofErr w:type="spellStart"/>
            <w:r w:rsidRPr="005E2F36">
              <w:rPr>
                <w:rFonts w:ascii="Times New Roman" w:eastAsia="Times New Roman" w:hAnsi="Times New Roman" w:cs="Times New Roman"/>
                <w:lang w:eastAsia="ru-RU"/>
              </w:rPr>
              <w:t>Логунина</w:t>
            </w:r>
            <w:proofErr w:type="spellEnd"/>
            <w:r w:rsidRPr="005E2F36">
              <w:rPr>
                <w:rFonts w:ascii="Times New Roman" w:eastAsia="Times New Roman" w:hAnsi="Times New Roman" w:cs="Times New Roman"/>
                <w:lang w:eastAsia="ru-RU"/>
              </w:rPr>
              <w:t xml:space="preserve"> О.В.</w:t>
            </w:r>
          </w:p>
        </w:tc>
        <w:tc>
          <w:tcPr>
            <w:tcW w:w="2693" w:type="dxa"/>
          </w:tcPr>
          <w:p w:rsidR="004537BC" w:rsidRPr="009318DB" w:rsidRDefault="004537BC" w:rsidP="00821BE3">
            <w:pPr>
              <w:spacing w:after="0" w:line="240" w:lineRule="auto"/>
              <w:contextualSpacing/>
              <w:jc w:val="center"/>
              <w:rPr>
                <w:rFonts w:ascii="Times New Roman" w:eastAsia="Times New Roman" w:hAnsi="Times New Roman" w:cs="Times New Roman"/>
                <w:lang w:eastAsia="ru-RU"/>
              </w:rPr>
            </w:pPr>
            <w:r w:rsidRPr="009318DB">
              <w:rPr>
                <w:rFonts w:ascii="Times New Roman" w:eastAsia="Times New Roman" w:hAnsi="Times New Roman" w:cs="Times New Roman"/>
                <w:lang w:eastAsia="ru-RU"/>
              </w:rPr>
              <w:t>1,6%</w:t>
            </w:r>
          </w:p>
        </w:tc>
      </w:tr>
      <w:tr w:rsidR="004537BC" w:rsidRPr="005E2F36" w:rsidTr="00821BE3">
        <w:tc>
          <w:tcPr>
            <w:tcW w:w="3190" w:type="dxa"/>
          </w:tcPr>
          <w:p w:rsidR="004537BC" w:rsidRPr="005E2F36" w:rsidRDefault="004537BC" w:rsidP="00821BE3">
            <w:pPr>
              <w:spacing w:after="0" w:line="240" w:lineRule="auto"/>
              <w:contextualSpacing/>
              <w:jc w:val="both"/>
              <w:rPr>
                <w:rFonts w:ascii="Times New Roman" w:eastAsia="Times New Roman" w:hAnsi="Times New Roman" w:cs="Times New Roman"/>
                <w:lang w:eastAsia="ru-RU"/>
              </w:rPr>
            </w:pPr>
            <w:r w:rsidRPr="005E2F36">
              <w:rPr>
                <w:rFonts w:ascii="Times New Roman" w:eastAsia="Times New Roman" w:hAnsi="Times New Roman" w:cs="Times New Roman"/>
                <w:lang w:eastAsia="ru-RU"/>
              </w:rPr>
              <w:t xml:space="preserve">Памятная медаль в честь 800 – </w:t>
            </w:r>
            <w:proofErr w:type="spellStart"/>
            <w:r w:rsidRPr="005E2F36">
              <w:rPr>
                <w:rFonts w:ascii="Times New Roman" w:eastAsia="Times New Roman" w:hAnsi="Times New Roman" w:cs="Times New Roman"/>
                <w:lang w:eastAsia="ru-RU"/>
              </w:rPr>
              <w:t>летия</w:t>
            </w:r>
            <w:proofErr w:type="spellEnd"/>
            <w:r w:rsidRPr="005E2F36">
              <w:rPr>
                <w:rFonts w:ascii="Times New Roman" w:eastAsia="Times New Roman" w:hAnsi="Times New Roman" w:cs="Times New Roman"/>
                <w:lang w:eastAsia="ru-RU"/>
              </w:rPr>
              <w:t xml:space="preserve"> со дня рождения святого благоверного князя Александра Невского</w:t>
            </w:r>
          </w:p>
        </w:tc>
        <w:tc>
          <w:tcPr>
            <w:tcW w:w="3893" w:type="dxa"/>
          </w:tcPr>
          <w:p w:rsidR="004537BC" w:rsidRPr="005E2F36" w:rsidRDefault="004537BC" w:rsidP="00821BE3">
            <w:pPr>
              <w:spacing w:after="0" w:line="240" w:lineRule="auto"/>
              <w:contextualSpacing/>
              <w:jc w:val="both"/>
              <w:rPr>
                <w:rFonts w:ascii="Times New Roman" w:eastAsia="Times New Roman" w:hAnsi="Times New Roman" w:cs="Times New Roman"/>
                <w:lang w:eastAsia="ru-RU"/>
              </w:rPr>
            </w:pPr>
            <w:r w:rsidRPr="005E2F36">
              <w:rPr>
                <w:rFonts w:ascii="Times New Roman" w:eastAsia="Times New Roman" w:hAnsi="Times New Roman" w:cs="Times New Roman"/>
                <w:lang w:eastAsia="ru-RU"/>
              </w:rPr>
              <w:t xml:space="preserve">5/ </w:t>
            </w:r>
            <w:r w:rsidRPr="005E2F36">
              <w:rPr>
                <w:rFonts w:ascii="Times New Roman" w:hAnsi="Times New Roman" w:cs="Times New Roman"/>
              </w:rPr>
              <w:t>Ж</w:t>
            </w:r>
            <w:r w:rsidRPr="005E2F36">
              <w:rPr>
                <w:rFonts w:ascii="Times New Roman" w:eastAsia="Times New Roman" w:hAnsi="Times New Roman" w:cs="Times New Roman"/>
                <w:lang w:eastAsia="ru-RU"/>
              </w:rPr>
              <w:t>укова Л.М., Альбатрос И.В.,              Миронов С.Н., Матюшин П.Н., Павлова В.В.</w:t>
            </w:r>
          </w:p>
        </w:tc>
        <w:tc>
          <w:tcPr>
            <w:tcW w:w="2693" w:type="dxa"/>
          </w:tcPr>
          <w:p w:rsidR="004537BC" w:rsidRPr="009318DB" w:rsidRDefault="004537BC" w:rsidP="00821BE3">
            <w:pPr>
              <w:spacing w:after="0" w:line="240" w:lineRule="auto"/>
              <w:contextualSpacing/>
              <w:jc w:val="center"/>
              <w:rPr>
                <w:rFonts w:ascii="Times New Roman" w:eastAsia="Times New Roman" w:hAnsi="Times New Roman" w:cs="Times New Roman"/>
                <w:lang w:eastAsia="ru-RU"/>
              </w:rPr>
            </w:pPr>
            <w:r w:rsidRPr="009318DB">
              <w:rPr>
                <w:rFonts w:ascii="Times New Roman" w:eastAsia="Times New Roman" w:hAnsi="Times New Roman" w:cs="Times New Roman"/>
                <w:lang w:eastAsia="ru-RU"/>
              </w:rPr>
              <w:t>7,9%</w:t>
            </w:r>
          </w:p>
        </w:tc>
      </w:tr>
      <w:tr w:rsidR="004537BC" w:rsidRPr="005E2F36" w:rsidTr="00821BE3">
        <w:tc>
          <w:tcPr>
            <w:tcW w:w="3190" w:type="dxa"/>
          </w:tcPr>
          <w:p w:rsidR="004537BC" w:rsidRPr="005E2F36" w:rsidRDefault="004537BC" w:rsidP="00821BE3">
            <w:pPr>
              <w:spacing w:after="0" w:line="240" w:lineRule="auto"/>
              <w:contextualSpacing/>
              <w:jc w:val="both"/>
              <w:rPr>
                <w:rFonts w:ascii="Times New Roman" w:eastAsia="Times New Roman" w:hAnsi="Times New Roman" w:cs="Times New Roman"/>
                <w:lang w:eastAsia="ru-RU"/>
              </w:rPr>
            </w:pPr>
            <w:r w:rsidRPr="005E2F36">
              <w:rPr>
                <w:rFonts w:ascii="Times New Roman" w:eastAsia="Times New Roman" w:hAnsi="Times New Roman" w:cs="Times New Roman"/>
                <w:lang w:eastAsia="ru-RU"/>
              </w:rPr>
              <w:t>Памятная медаль «В ознаменование столетия образования СССР»</w:t>
            </w:r>
          </w:p>
        </w:tc>
        <w:tc>
          <w:tcPr>
            <w:tcW w:w="3893" w:type="dxa"/>
          </w:tcPr>
          <w:p w:rsidR="004537BC" w:rsidRPr="005E2F36" w:rsidRDefault="004537BC" w:rsidP="00821BE3">
            <w:pPr>
              <w:spacing w:after="0" w:line="240" w:lineRule="auto"/>
              <w:contextualSpacing/>
              <w:jc w:val="both"/>
              <w:rPr>
                <w:rFonts w:ascii="Times New Roman" w:eastAsia="Times New Roman" w:hAnsi="Times New Roman" w:cs="Times New Roman"/>
                <w:lang w:eastAsia="ru-RU"/>
              </w:rPr>
            </w:pPr>
            <w:r w:rsidRPr="005E2F36">
              <w:rPr>
                <w:rFonts w:ascii="Times New Roman" w:eastAsia="Times New Roman" w:hAnsi="Times New Roman" w:cs="Times New Roman"/>
                <w:lang w:eastAsia="ru-RU"/>
              </w:rPr>
              <w:t>1</w:t>
            </w:r>
            <w:r w:rsidRPr="005E2F36">
              <w:rPr>
                <w:rFonts w:ascii="Times New Roman" w:eastAsia="Times New Roman" w:hAnsi="Times New Roman" w:cs="Times New Roman"/>
                <w:lang w:val="en-US" w:eastAsia="ru-RU"/>
              </w:rPr>
              <w:t>/</w:t>
            </w:r>
            <w:r w:rsidRPr="005E2F36">
              <w:rPr>
                <w:rFonts w:ascii="Times New Roman" w:eastAsia="Times New Roman" w:hAnsi="Times New Roman" w:cs="Times New Roman"/>
                <w:lang w:eastAsia="ru-RU"/>
              </w:rPr>
              <w:t xml:space="preserve"> Шестаков Ю.В.</w:t>
            </w:r>
          </w:p>
        </w:tc>
        <w:tc>
          <w:tcPr>
            <w:tcW w:w="2693" w:type="dxa"/>
          </w:tcPr>
          <w:p w:rsidR="004537BC" w:rsidRPr="009318DB" w:rsidRDefault="004537BC" w:rsidP="00821BE3">
            <w:pPr>
              <w:spacing w:after="0" w:line="240" w:lineRule="auto"/>
              <w:contextualSpacing/>
              <w:jc w:val="center"/>
              <w:rPr>
                <w:rFonts w:ascii="Times New Roman" w:eastAsia="Times New Roman" w:hAnsi="Times New Roman" w:cs="Times New Roman"/>
                <w:lang w:eastAsia="ru-RU"/>
              </w:rPr>
            </w:pPr>
            <w:r w:rsidRPr="009318DB">
              <w:rPr>
                <w:rFonts w:ascii="Times New Roman" w:eastAsia="Times New Roman" w:hAnsi="Times New Roman" w:cs="Times New Roman"/>
                <w:lang w:eastAsia="ru-RU"/>
              </w:rPr>
              <w:t>1,6%</w:t>
            </w:r>
          </w:p>
        </w:tc>
      </w:tr>
      <w:tr w:rsidR="004537BC" w:rsidRPr="005E2F36" w:rsidTr="00821BE3">
        <w:tc>
          <w:tcPr>
            <w:tcW w:w="3190" w:type="dxa"/>
          </w:tcPr>
          <w:p w:rsidR="004537BC" w:rsidRPr="005E2F36" w:rsidRDefault="004537BC" w:rsidP="00821BE3">
            <w:pPr>
              <w:spacing w:after="0" w:line="240" w:lineRule="auto"/>
              <w:contextualSpacing/>
              <w:jc w:val="both"/>
              <w:rPr>
                <w:rFonts w:ascii="Times New Roman" w:eastAsia="Times New Roman" w:hAnsi="Times New Roman" w:cs="Times New Roman"/>
                <w:lang w:eastAsia="ru-RU"/>
              </w:rPr>
            </w:pPr>
            <w:r w:rsidRPr="005E2F36">
              <w:rPr>
                <w:rFonts w:ascii="Times New Roman" w:eastAsia="Times New Roman" w:hAnsi="Times New Roman" w:cs="Times New Roman"/>
                <w:lang w:eastAsia="ru-RU"/>
              </w:rPr>
              <w:t>Юбилейная медаль «85 лет Пожарно-прикладной спорт»</w:t>
            </w:r>
          </w:p>
        </w:tc>
        <w:tc>
          <w:tcPr>
            <w:tcW w:w="3893" w:type="dxa"/>
          </w:tcPr>
          <w:p w:rsidR="004537BC" w:rsidRPr="005E2F36" w:rsidRDefault="004537BC" w:rsidP="00821BE3">
            <w:pPr>
              <w:spacing w:after="0" w:line="240" w:lineRule="auto"/>
              <w:contextualSpacing/>
              <w:rPr>
                <w:rFonts w:ascii="Times New Roman" w:eastAsia="Times New Roman" w:hAnsi="Times New Roman" w:cs="Times New Roman"/>
                <w:lang w:eastAsia="ru-RU"/>
              </w:rPr>
            </w:pPr>
            <w:r w:rsidRPr="005E2F36">
              <w:rPr>
                <w:rFonts w:ascii="Times New Roman" w:eastAsia="Times New Roman" w:hAnsi="Times New Roman" w:cs="Times New Roman"/>
                <w:lang w:eastAsia="ru-RU"/>
              </w:rPr>
              <w:t>1/ Руднев С.А.</w:t>
            </w:r>
          </w:p>
        </w:tc>
        <w:tc>
          <w:tcPr>
            <w:tcW w:w="2693" w:type="dxa"/>
          </w:tcPr>
          <w:p w:rsidR="004537BC" w:rsidRPr="009318DB" w:rsidRDefault="004537BC" w:rsidP="00821BE3">
            <w:pPr>
              <w:spacing w:after="0" w:line="240" w:lineRule="auto"/>
              <w:contextualSpacing/>
              <w:jc w:val="center"/>
              <w:rPr>
                <w:rFonts w:ascii="Times New Roman" w:eastAsia="Times New Roman" w:hAnsi="Times New Roman" w:cs="Times New Roman"/>
                <w:lang w:eastAsia="ru-RU"/>
              </w:rPr>
            </w:pPr>
            <w:r w:rsidRPr="009318DB">
              <w:rPr>
                <w:rFonts w:ascii="Times New Roman" w:eastAsia="Times New Roman" w:hAnsi="Times New Roman" w:cs="Times New Roman"/>
                <w:lang w:eastAsia="ru-RU"/>
              </w:rPr>
              <w:t>1,6%</w:t>
            </w:r>
          </w:p>
        </w:tc>
      </w:tr>
      <w:tr w:rsidR="004537BC" w:rsidRPr="005E2F36" w:rsidTr="00821BE3">
        <w:tc>
          <w:tcPr>
            <w:tcW w:w="3190" w:type="dxa"/>
          </w:tcPr>
          <w:p w:rsidR="004537BC" w:rsidRPr="005E2F36" w:rsidRDefault="004537BC" w:rsidP="00821BE3">
            <w:pPr>
              <w:spacing w:after="0" w:line="240" w:lineRule="auto"/>
              <w:contextualSpacing/>
              <w:jc w:val="both"/>
              <w:rPr>
                <w:rFonts w:ascii="Times New Roman" w:eastAsia="Times New Roman" w:hAnsi="Times New Roman" w:cs="Times New Roman"/>
                <w:lang w:eastAsia="ru-RU"/>
              </w:rPr>
            </w:pPr>
            <w:r w:rsidRPr="005E2F36">
              <w:rPr>
                <w:rFonts w:ascii="Times New Roman" w:eastAsia="Times New Roman" w:hAnsi="Times New Roman" w:cs="Times New Roman"/>
                <w:lang w:eastAsia="ru-RU"/>
              </w:rPr>
              <w:t>Занесены в «Энциклопедию столичного образования»                            (г. Чебоксары)</w:t>
            </w:r>
          </w:p>
        </w:tc>
        <w:tc>
          <w:tcPr>
            <w:tcW w:w="3893" w:type="dxa"/>
          </w:tcPr>
          <w:p w:rsidR="004537BC" w:rsidRPr="005E2F36" w:rsidRDefault="004537BC" w:rsidP="00C0234A">
            <w:pPr>
              <w:spacing w:after="0" w:line="240" w:lineRule="auto"/>
              <w:contextualSpacing/>
              <w:jc w:val="both"/>
              <w:rPr>
                <w:rFonts w:ascii="Times New Roman" w:eastAsia="Times New Roman" w:hAnsi="Times New Roman" w:cs="Times New Roman"/>
                <w:lang w:eastAsia="ru-RU"/>
              </w:rPr>
            </w:pPr>
            <w:r w:rsidRPr="005E2F36">
              <w:rPr>
                <w:rFonts w:ascii="Times New Roman" w:eastAsia="Times New Roman" w:hAnsi="Times New Roman" w:cs="Times New Roman"/>
                <w:lang w:eastAsia="ru-RU"/>
              </w:rPr>
              <w:t>5</w:t>
            </w:r>
            <w:r w:rsidR="00C0234A">
              <w:rPr>
                <w:rFonts w:ascii="Times New Roman" w:eastAsia="Times New Roman" w:hAnsi="Times New Roman" w:cs="Times New Roman"/>
                <w:lang w:eastAsia="ru-RU"/>
              </w:rPr>
              <w:t>/ Круглова С.Б., Шабалкина А.В</w:t>
            </w:r>
            <w:r w:rsidRPr="005E2F36">
              <w:rPr>
                <w:rFonts w:ascii="Times New Roman" w:eastAsia="Times New Roman" w:hAnsi="Times New Roman" w:cs="Times New Roman"/>
                <w:lang w:eastAsia="ru-RU"/>
              </w:rPr>
              <w:t xml:space="preserve">., </w:t>
            </w:r>
            <w:proofErr w:type="spellStart"/>
            <w:r w:rsidRPr="005E2F36">
              <w:rPr>
                <w:rFonts w:ascii="Times New Roman" w:eastAsia="Times New Roman" w:hAnsi="Times New Roman" w:cs="Times New Roman"/>
                <w:lang w:eastAsia="ru-RU"/>
              </w:rPr>
              <w:t>Логунина</w:t>
            </w:r>
            <w:proofErr w:type="spellEnd"/>
            <w:r w:rsidRPr="005E2F36">
              <w:rPr>
                <w:rFonts w:ascii="Times New Roman" w:eastAsia="Times New Roman" w:hAnsi="Times New Roman" w:cs="Times New Roman"/>
                <w:lang w:eastAsia="ru-RU"/>
              </w:rPr>
              <w:t xml:space="preserve"> О.В., Павлова В.В.</w:t>
            </w:r>
          </w:p>
        </w:tc>
        <w:tc>
          <w:tcPr>
            <w:tcW w:w="2693" w:type="dxa"/>
          </w:tcPr>
          <w:p w:rsidR="004537BC" w:rsidRPr="005E2F36" w:rsidRDefault="004537BC" w:rsidP="00821BE3">
            <w:pPr>
              <w:spacing w:after="0" w:line="240" w:lineRule="auto"/>
              <w:contextualSpacing/>
              <w:jc w:val="center"/>
              <w:rPr>
                <w:rFonts w:ascii="Times New Roman" w:eastAsia="Times New Roman" w:hAnsi="Times New Roman" w:cs="Times New Roman"/>
                <w:color w:val="FF0000"/>
                <w:lang w:eastAsia="ru-RU"/>
              </w:rPr>
            </w:pPr>
            <w:r w:rsidRPr="009318DB">
              <w:rPr>
                <w:rFonts w:ascii="Times New Roman" w:eastAsia="Times New Roman" w:hAnsi="Times New Roman" w:cs="Times New Roman"/>
                <w:lang w:eastAsia="ru-RU"/>
              </w:rPr>
              <w:t>7,9%</w:t>
            </w:r>
          </w:p>
        </w:tc>
      </w:tr>
    </w:tbl>
    <w:p w:rsidR="004537BC" w:rsidRPr="005E2F36" w:rsidRDefault="004537BC" w:rsidP="004537BC">
      <w:pPr>
        <w:spacing w:after="0" w:line="240" w:lineRule="auto"/>
        <w:ind w:firstLine="567"/>
        <w:jc w:val="both"/>
        <w:rPr>
          <w:rFonts w:ascii="Times New Roman" w:eastAsia="Times New Roman" w:hAnsi="Times New Roman" w:cs="Times New Roman"/>
          <w:sz w:val="24"/>
          <w:szCs w:val="24"/>
          <w:lang w:eastAsia="ru-RU"/>
        </w:rPr>
      </w:pPr>
    </w:p>
    <w:p w:rsidR="004537BC" w:rsidRPr="005E2F36" w:rsidRDefault="004537BC" w:rsidP="004537BC">
      <w:pPr>
        <w:spacing w:after="0" w:line="240" w:lineRule="auto"/>
        <w:ind w:firstLine="567"/>
        <w:jc w:val="both"/>
        <w:rPr>
          <w:rFonts w:ascii="Times New Roman" w:eastAsia="Times New Roman" w:hAnsi="Times New Roman" w:cs="Times New Roman"/>
          <w:sz w:val="24"/>
          <w:szCs w:val="24"/>
          <w:lang w:eastAsia="ru-RU"/>
        </w:rPr>
      </w:pPr>
      <w:r w:rsidRPr="005E2F36">
        <w:rPr>
          <w:rFonts w:ascii="Times New Roman" w:eastAsia="Times New Roman" w:hAnsi="Times New Roman" w:cs="Times New Roman"/>
          <w:sz w:val="24"/>
          <w:szCs w:val="24"/>
          <w:lang w:eastAsia="ru-RU"/>
        </w:rPr>
        <w:t>Благодаря слаженной работе педагогического коллектива школа стала победителем:</w:t>
      </w:r>
    </w:p>
    <w:p w:rsidR="004537BC" w:rsidRPr="005E2F36" w:rsidRDefault="004537BC" w:rsidP="004537BC">
      <w:pPr>
        <w:spacing w:after="0" w:line="240" w:lineRule="auto"/>
        <w:ind w:firstLine="567"/>
        <w:jc w:val="both"/>
        <w:rPr>
          <w:rFonts w:ascii="Times New Roman" w:eastAsia="Times New Roman" w:hAnsi="Times New Roman" w:cs="Times New Roman"/>
          <w:sz w:val="24"/>
          <w:szCs w:val="24"/>
          <w:lang w:eastAsia="ru-RU"/>
        </w:rPr>
      </w:pPr>
      <w:r w:rsidRPr="005E2F36">
        <w:rPr>
          <w:rFonts w:ascii="Times New Roman" w:eastAsia="Times New Roman" w:hAnsi="Times New Roman" w:cs="Times New Roman"/>
          <w:sz w:val="24"/>
          <w:szCs w:val="24"/>
          <w:lang w:eastAsia="ru-RU"/>
        </w:rPr>
        <w:t>- Всероссийского конкурса «500 лучших образоват</w:t>
      </w:r>
      <w:r w:rsidR="00C0234A">
        <w:rPr>
          <w:rFonts w:ascii="Times New Roman" w:eastAsia="Times New Roman" w:hAnsi="Times New Roman" w:cs="Times New Roman"/>
          <w:sz w:val="24"/>
          <w:szCs w:val="24"/>
          <w:lang w:eastAsia="ru-RU"/>
        </w:rPr>
        <w:t>ельных организаций страны - 2024</w:t>
      </w:r>
      <w:r w:rsidRPr="005E2F36">
        <w:rPr>
          <w:rFonts w:ascii="Times New Roman" w:eastAsia="Times New Roman" w:hAnsi="Times New Roman" w:cs="Times New Roman"/>
          <w:sz w:val="24"/>
          <w:szCs w:val="24"/>
          <w:lang w:eastAsia="ru-RU"/>
        </w:rPr>
        <w:t>» - лауреат в номинации Лучшая обще</w:t>
      </w:r>
      <w:r w:rsidR="00C0234A">
        <w:rPr>
          <w:rFonts w:ascii="Times New Roman" w:eastAsia="Times New Roman" w:hAnsi="Times New Roman" w:cs="Times New Roman"/>
          <w:sz w:val="24"/>
          <w:szCs w:val="24"/>
          <w:lang w:eastAsia="ru-RU"/>
        </w:rPr>
        <w:t>образовательная организация-2024</w:t>
      </w:r>
      <w:r w:rsidRPr="005E2F36">
        <w:rPr>
          <w:rFonts w:ascii="Times New Roman" w:eastAsia="Times New Roman" w:hAnsi="Times New Roman" w:cs="Times New Roman"/>
          <w:sz w:val="24"/>
          <w:szCs w:val="24"/>
          <w:lang w:eastAsia="ru-RU"/>
        </w:rPr>
        <w:t>;</w:t>
      </w:r>
    </w:p>
    <w:p w:rsidR="004537BC" w:rsidRPr="005E2F36" w:rsidRDefault="004537BC" w:rsidP="004537BC">
      <w:pPr>
        <w:spacing w:after="0" w:line="240" w:lineRule="auto"/>
        <w:ind w:firstLine="567"/>
        <w:jc w:val="both"/>
        <w:rPr>
          <w:rFonts w:ascii="Times New Roman" w:eastAsia="Times New Roman" w:hAnsi="Times New Roman" w:cs="Times New Roman"/>
          <w:sz w:val="24"/>
          <w:szCs w:val="24"/>
          <w:lang w:eastAsia="ru-RU"/>
        </w:rPr>
      </w:pPr>
      <w:r w:rsidRPr="005E2F36">
        <w:rPr>
          <w:rFonts w:ascii="Times New Roman" w:eastAsia="Times New Roman" w:hAnsi="Times New Roman" w:cs="Times New Roman"/>
          <w:sz w:val="24"/>
          <w:szCs w:val="24"/>
          <w:lang w:eastAsia="ru-RU"/>
        </w:rPr>
        <w:t>- Всероссийского конкурса «Образовательная организац</w:t>
      </w:r>
      <w:r w:rsidR="00C0234A">
        <w:rPr>
          <w:rFonts w:ascii="Times New Roman" w:eastAsia="Times New Roman" w:hAnsi="Times New Roman" w:cs="Times New Roman"/>
          <w:sz w:val="24"/>
          <w:szCs w:val="24"/>
          <w:lang w:eastAsia="ru-RU"/>
        </w:rPr>
        <w:t>ия ХХI века. Лига лидеров - 2024</w:t>
      </w:r>
      <w:r w:rsidRPr="005E2F36">
        <w:rPr>
          <w:rFonts w:ascii="Times New Roman" w:eastAsia="Times New Roman" w:hAnsi="Times New Roman" w:cs="Times New Roman"/>
          <w:sz w:val="24"/>
          <w:szCs w:val="24"/>
          <w:lang w:eastAsia="ru-RU"/>
        </w:rPr>
        <w:t>» - лауреат в номинации «Лидер в области духовно-нравственного и патриотического воспитания;</w:t>
      </w:r>
    </w:p>
    <w:p w:rsidR="004537BC" w:rsidRPr="005E2F36" w:rsidRDefault="004537BC" w:rsidP="004537BC">
      <w:pPr>
        <w:spacing w:after="0" w:line="240" w:lineRule="auto"/>
        <w:ind w:firstLine="567"/>
        <w:jc w:val="both"/>
        <w:rPr>
          <w:rFonts w:ascii="Times New Roman" w:eastAsia="Times New Roman" w:hAnsi="Times New Roman" w:cs="Times New Roman"/>
          <w:sz w:val="24"/>
          <w:szCs w:val="24"/>
          <w:lang w:eastAsia="ru-RU"/>
        </w:rPr>
      </w:pPr>
      <w:r w:rsidRPr="005E2F36">
        <w:rPr>
          <w:rFonts w:ascii="Times New Roman" w:eastAsia="Times New Roman" w:hAnsi="Times New Roman" w:cs="Times New Roman"/>
          <w:sz w:val="24"/>
          <w:szCs w:val="24"/>
          <w:lang w:eastAsia="ru-RU"/>
        </w:rPr>
        <w:t>- Республик</w:t>
      </w:r>
      <w:r w:rsidR="00C0234A">
        <w:rPr>
          <w:rFonts w:ascii="Times New Roman" w:eastAsia="Times New Roman" w:hAnsi="Times New Roman" w:cs="Times New Roman"/>
          <w:sz w:val="24"/>
          <w:szCs w:val="24"/>
          <w:lang w:eastAsia="ru-RU"/>
        </w:rPr>
        <w:t xml:space="preserve">анского </w:t>
      </w:r>
      <w:proofErr w:type="spellStart"/>
      <w:r w:rsidR="00C0234A">
        <w:rPr>
          <w:rFonts w:ascii="Times New Roman" w:eastAsia="Times New Roman" w:hAnsi="Times New Roman" w:cs="Times New Roman"/>
          <w:sz w:val="24"/>
          <w:szCs w:val="24"/>
          <w:lang w:eastAsia="ru-RU"/>
        </w:rPr>
        <w:t>грантового</w:t>
      </w:r>
      <w:proofErr w:type="spellEnd"/>
      <w:r w:rsidR="00C0234A">
        <w:rPr>
          <w:rFonts w:ascii="Times New Roman" w:eastAsia="Times New Roman" w:hAnsi="Times New Roman" w:cs="Times New Roman"/>
          <w:sz w:val="24"/>
          <w:szCs w:val="24"/>
          <w:lang w:eastAsia="ru-RU"/>
        </w:rPr>
        <w:t xml:space="preserve"> конкурса 2024</w:t>
      </w:r>
      <w:r w:rsidRPr="005E2F36">
        <w:rPr>
          <w:rFonts w:ascii="Times New Roman" w:eastAsia="Times New Roman" w:hAnsi="Times New Roman" w:cs="Times New Roman"/>
          <w:sz w:val="24"/>
          <w:szCs w:val="24"/>
          <w:lang w:eastAsia="ru-RU"/>
        </w:rPr>
        <w:t xml:space="preserve"> (поддержка поисковых отрядов при образовательных организациях…). Проект «Передвижной полигон – Активный поиск».</w:t>
      </w:r>
    </w:p>
    <w:p w:rsidR="004537BC" w:rsidRPr="005E2F36" w:rsidRDefault="004537BC" w:rsidP="004537BC">
      <w:pPr>
        <w:spacing w:after="0" w:line="240" w:lineRule="auto"/>
        <w:ind w:firstLine="567"/>
        <w:jc w:val="both"/>
        <w:rPr>
          <w:rFonts w:ascii="Times New Roman" w:eastAsia="Times New Roman" w:hAnsi="Times New Roman" w:cs="Times New Roman"/>
          <w:sz w:val="24"/>
          <w:szCs w:val="24"/>
          <w:lang w:eastAsia="ru-RU"/>
        </w:rPr>
      </w:pPr>
    </w:p>
    <w:p w:rsidR="004537BC" w:rsidRPr="005E2F36" w:rsidRDefault="004537BC" w:rsidP="004537BC">
      <w:pPr>
        <w:spacing w:after="0" w:line="240" w:lineRule="auto"/>
        <w:ind w:firstLine="567"/>
        <w:jc w:val="both"/>
        <w:rPr>
          <w:rFonts w:ascii="Times New Roman" w:eastAsia="Times New Roman" w:hAnsi="Times New Roman" w:cs="Times New Roman"/>
          <w:sz w:val="24"/>
          <w:szCs w:val="24"/>
          <w:lang w:eastAsia="ru-RU"/>
        </w:rPr>
      </w:pPr>
      <w:r w:rsidRPr="005E2F36">
        <w:rPr>
          <w:rFonts w:ascii="Times New Roman" w:eastAsia="Times New Roman" w:hAnsi="Times New Roman" w:cs="Times New Roman"/>
          <w:sz w:val="24"/>
          <w:szCs w:val="24"/>
          <w:lang w:eastAsia="ru-RU"/>
        </w:rPr>
        <w:t>Участие педагогов в профессиональных конкурсах - это хороший стимул для профессионального роста и эффективности труда педагогов.</w:t>
      </w:r>
    </w:p>
    <w:p w:rsidR="004537BC" w:rsidRPr="005E2F36" w:rsidRDefault="004537BC" w:rsidP="004537BC">
      <w:pPr>
        <w:spacing w:after="0" w:line="240" w:lineRule="auto"/>
        <w:ind w:firstLine="567"/>
        <w:jc w:val="both"/>
        <w:rPr>
          <w:rFonts w:ascii="Times New Roman" w:eastAsia="Times New Roman" w:hAnsi="Times New Roman" w:cs="Times New Roman"/>
          <w:i/>
          <w:sz w:val="24"/>
          <w:szCs w:val="24"/>
          <w:lang w:eastAsia="ru-RU"/>
        </w:rPr>
      </w:pPr>
      <w:r w:rsidRPr="005E2F36">
        <w:rPr>
          <w:rFonts w:ascii="Times New Roman" w:eastAsia="Times New Roman" w:hAnsi="Times New Roman" w:cs="Times New Roman"/>
          <w:i/>
          <w:sz w:val="24"/>
          <w:szCs w:val="24"/>
          <w:lang w:eastAsia="ru-RU"/>
        </w:rPr>
        <w:t>Результаты участия в профессиональных конкурсах:</w:t>
      </w:r>
    </w:p>
    <w:tbl>
      <w:tblPr>
        <w:tblStyle w:val="2"/>
        <w:tblpPr w:leftFromText="180" w:rightFromText="180" w:vertAnchor="text" w:horzAnchor="margin" w:tblpY="128"/>
        <w:tblW w:w="9918" w:type="dxa"/>
        <w:tblLayout w:type="fixed"/>
        <w:tblLook w:val="04A0" w:firstRow="1" w:lastRow="0" w:firstColumn="1" w:lastColumn="0" w:noHBand="0" w:noVBand="1"/>
      </w:tblPr>
      <w:tblGrid>
        <w:gridCol w:w="5949"/>
        <w:gridCol w:w="3969"/>
      </w:tblGrid>
      <w:tr w:rsidR="004537BC" w:rsidRPr="005E2F36" w:rsidTr="00821BE3">
        <w:tc>
          <w:tcPr>
            <w:tcW w:w="5949" w:type="dxa"/>
          </w:tcPr>
          <w:p w:rsidR="004537BC" w:rsidRPr="005E2F36" w:rsidRDefault="004537BC" w:rsidP="00821BE3">
            <w:pPr>
              <w:keepNext/>
              <w:keepLines/>
              <w:widowControl w:val="0"/>
              <w:autoSpaceDE w:val="0"/>
              <w:autoSpaceDN w:val="0"/>
              <w:adjustRightInd w:val="0"/>
              <w:spacing w:before="200"/>
              <w:jc w:val="center"/>
              <w:rPr>
                <w:rFonts w:ascii="Times New Roman" w:hAnsi="Times New Roman"/>
              </w:rPr>
            </w:pPr>
            <w:r w:rsidRPr="005E2F36">
              <w:rPr>
                <w:rFonts w:ascii="Times New Roman" w:hAnsi="Times New Roman"/>
              </w:rPr>
              <w:t>Наименование конкурса</w:t>
            </w:r>
          </w:p>
        </w:tc>
        <w:tc>
          <w:tcPr>
            <w:tcW w:w="3969" w:type="dxa"/>
          </w:tcPr>
          <w:p w:rsidR="004537BC" w:rsidRPr="005E2F36" w:rsidRDefault="004537BC" w:rsidP="00821BE3">
            <w:pPr>
              <w:keepNext/>
              <w:keepLines/>
              <w:widowControl w:val="0"/>
              <w:autoSpaceDE w:val="0"/>
              <w:autoSpaceDN w:val="0"/>
              <w:adjustRightInd w:val="0"/>
              <w:spacing w:before="200"/>
              <w:jc w:val="center"/>
              <w:rPr>
                <w:rFonts w:ascii="Times New Roman" w:hAnsi="Times New Roman"/>
              </w:rPr>
            </w:pPr>
            <w:r w:rsidRPr="005E2F36">
              <w:rPr>
                <w:rFonts w:ascii="Times New Roman" w:hAnsi="Times New Roman"/>
              </w:rPr>
              <w:t>Участники, результат участия</w:t>
            </w:r>
          </w:p>
        </w:tc>
      </w:tr>
      <w:tr w:rsidR="004537BC" w:rsidRPr="005E2F36" w:rsidTr="00821BE3">
        <w:trPr>
          <w:trHeight w:val="737"/>
        </w:trPr>
        <w:tc>
          <w:tcPr>
            <w:tcW w:w="5949" w:type="dxa"/>
          </w:tcPr>
          <w:p w:rsidR="004537BC" w:rsidRPr="005E2F36" w:rsidRDefault="004537BC" w:rsidP="00821BE3">
            <w:pPr>
              <w:keepNext/>
              <w:keepLines/>
              <w:widowControl w:val="0"/>
              <w:autoSpaceDE w:val="0"/>
              <w:autoSpaceDN w:val="0"/>
              <w:adjustRightInd w:val="0"/>
              <w:rPr>
                <w:rFonts w:ascii="Times New Roman" w:eastAsiaTheme="majorEastAsia" w:hAnsi="Times New Roman"/>
                <w:bCs/>
                <w:sz w:val="24"/>
                <w:szCs w:val="24"/>
              </w:rPr>
            </w:pPr>
            <w:r w:rsidRPr="005E2F36">
              <w:rPr>
                <w:rFonts w:ascii="Times New Roman" w:hAnsi="Times New Roman"/>
                <w:bCs/>
                <w:sz w:val="24"/>
                <w:szCs w:val="24"/>
              </w:rPr>
              <w:lastRenderedPageBreak/>
              <w:t xml:space="preserve">Региональный этап Всероссийской профессиональной </w:t>
            </w:r>
            <w:proofErr w:type="spellStart"/>
            <w:r w:rsidRPr="005E2F36">
              <w:rPr>
                <w:rFonts w:ascii="Times New Roman" w:hAnsi="Times New Roman"/>
                <w:bCs/>
                <w:sz w:val="24"/>
                <w:szCs w:val="24"/>
              </w:rPr>
              <w:t>метапредметной</w:t>
            </w:r>
            <w:proofErr w:type="spellEnd"/>
            <w:r w:rsidRPr="005E2F36">
              <w:rPr>
                <w:rFonts w:ascii="Times New Roman" w:hAnsi="Times New Roman"/>
                <w:bCs/>
                <w:sz w:val="24"/>
                <w:szCs w:val="24"/>
              </w:rPr>
              <w:t xml:space="preserve"> олимпиады для учителей «Команда  большой страны» </w:t>
            </w:r>
          </w:p>
        </w:tc>
        <w:tc>
          <w:tcPr>
            <w:tcW w:w="3969" w:type="dxa"/>
          </w:tcPr>
          <w:p w:rsidR="004537BC" w:rsidRPr="005E2F36" w:rsidRDefault="004537BC" w:rsidP="00821BE3">
            <w:pPr>
              <w:jc w:val="both"/>
              <w:rPr>
                <w:rFonts w:ascii="Times New Roman" w:hAnsi="Times New Roman"/>
                <w:sz w:val="24"/>
                <w:szCs w:val="24"/>
              </w:rPr>
            </w:pPr>
            <w:r w:rsidRPr="005E2F36">
              <w:rPr>
                <w:rFonts w:ascii="Times New Roman" w:hAnsi="Times New Roman"/>
                <w:sz w:val="24"/>
                <w:szCs w:val="24"/>
              </w:rPr>
              <w:t xml:space="preserve">призеры: </w:t>
            </w:r>
            <w:proofErr w:type="spellStart"/>
            <w:r w:rsidRPr="005E2F36">
              <w:rPr>
                <w:rFonts w:ascii="Times New Roman" w:hAnsi="Times New Roman"/>
                <w:sz w:val="24"/>
                <w:szCs w:val="24"/>
              </w:rPr>
              <w:t>Киляшова</w:t>
            </w:r>
            <w:proofErr w:type="spellEnd"/>
            <w:r w:rsidRPr="005E2F36">
              <w:rPr>
                <w:rFonts w:ascii="Times New Roman" w:hAnsi="Times New Roman"/>
                <w:sz w:val="24"/>
                <w:szCs w:val="24"/>
              </w:rPr>
              <w:t xml:space="preserve"> А.М., </w:t>
            </w:r>
            <w:proofErr w:type="spellStart"/>
            <w:r w:rsidRPr="005E2F36">
              <w:rPr>
                <w:rFonts w:ascii="Times New Roman" w:hAnsi="Times New Roman"/>
                <w:sz w:val="24"/>
                <w:szCs w:val="24"/>
              </w:rPr>
              <w:t>Павелина</w:t>
            </w:r>
            <w:proofErr w:type="spellEnd"/>
            <w:r w:rsidRPr="005E2F36">
              <w:rPr>
                <w:rFonts w:ascii="Times New Roman" w:hAnsi="Times New Roman"/>
                <w:sz w:val="24"/>
                <w:szCs w:val="24"/>
              </w:rPr>
              <w:t xml:space="preserve"> И.В., </w:t>
            </w:r>
            <w:proofErr w:type="spellStart"/>
            <w:r w:rsidRPr="005E2F36">
              <w:rPr>
                <w:rFonts w:ascii="Times New Roman" w:hAnsi="Times New Roman"/>
                <w:sz w:val="24"/>
                <w:szCs w:val="24"/>
              </w:rPr>
              <w:t>Гомола</w:t>
            </w:r>
            <w:proofErr w:type="spellEnd"/>
            <w:r w:rsidRPr="005E2F36">
              <w:rPr>
                <w:rFonts w:ascii="Times New Roman" w:hAnsi="Times New Roman"/>
                <w:sz w:val="24"/>
                <w:szCs w:val="24"/>
              </w:rPr>
              <w:t xml:space="preserve"> С.О., </w:t>
            </w:r>
            <w:proofErr w:type="spellStart"/>
            <w:r w:rsidRPr="005E2F36">
              <w:rPr>
                <w:rFonts w:ascii="Times New Roman" w:hAnsi="Times New Roman"/>
                <w:sz w:val="24"/>
                <w:szCs w:val="24"/>
              </w:rPr>
              <w:t>Коннов</w:t>
            </w:r>
            <w:proofErr w:type="spellEnd"/>
            <w:r w:rsidRPr="005E2F36">
              <w:rPr>
                <w:rFonts w:ascii="Times New Roman" w:hAnsi="Times New Roman"/>
                <w:sz w:val="24"/>
                <w:szCs w:val="24"/>
              </w:rPr>
              <w:t xml:space="preserve"> А.И.</w:t>
            </w:r>
          </w:p>
          <w:p w:rsidR="004537BC" w:rsidRPr="005E2F36" w:rsidRDefault="004537BC" w:rsidP="00821BE3">
            <w:pPr>
              <w:rPr>
                <w:rFonts w:ascii="Times New Roman" w:eastAsia="Calibri" w:hAnsi="Times New Roman"/>
                <w:sz w:val="24"/>
                <w:szCs w:val="24"/>
              </w:rPr>
            </w:pPr>
          </w:p>
        </w:tc>
      </w:tr>
      <w:tr w:rsidR="004537BC" w:rsidRPr="005E2F36" w:rsidTr="00821BE3">
        <w:trPr>
          <w:trHeight w:val="602"/>
        </w:trPr>
        <w:tc>
          <w:tcPr>
            <w:tcW w:w="5949" w:type="dxa"/>
          </w:tcPr>
          <w:p w:rsidR="004537BC" w:rsidRPr="005E2F36" w:rsidRDefault="004537BC" w:rsidP="00821BE3">
            <w:pPr>
              <w:keepNext/>
              <w:keepLines/>
              <w:widowControl w:val="0"/>
              <w:autoSpaceDE w:val="0"/>
              <w:autoSpaceDN w:val="0"/>
              <w:adjustRightInd w:val="0"/>
              <w:rPr>
                <w:rFonts w:ascii="Times New Roman" w:eastAsiaTheme="majorEastAsia" w:hAnsi="Times New Roman"/>
                <w:bCs/>
                <w:sz w:val="24"/>
                <w:szCs w:val="24"/>
              </w:rPr>
            </w:pPr>
            <w:r w:rsidRPr="005E2F36">
              <w:rPr>
                <w:rFonts w:ascii="Times New Roman" w:eastAsiaTheme="majorEastAsia" w:hAnsi="Times New Roman"/>
                <w:bCs/>
                <w:sz w:val="24"/>
                <w:szCs w:val="24"/>
              </w:rPr>
              <w:t>Республиканский методический фестиваль педагогических технологий в честь Года педагога и наставника-2023, посвященный 175-летию со дня рождения выдающегося чувашского просветителя и педагога И.Я. Яковлева</w:t>
            </w:r>
          </w:p>
        </w:tc>
        <w:tc>
          <w:tcPr>
            <w:tcW w:w="3969" w:type="dxa"/>
          </w:tcPr>
          <w:p w:rsidR="004537BC" w:rsidRPr="005E2F36" w:rsidRDefault="004537BC" w:rsidP="00821BE3">
            <w:pPr>
              <w:rPr>
                <w:rFonts w:ascii="Times New Roman" w:eastAsia="Calibri" w:hAnsi="Times New Roman"/>
                <w:sz w:val="24"/>
                <w:szCs w:val="24"/>
              </w:rPr>
            </w:pPr>
            <w:r w:rsidRPr="005E2F36">
              <w:rPr>
                <w:rFonts w:ascii="Times New Roman" w:hAnsi="Times New Roman"/>
                <w:sz w:val="24"/>
                <w:szCs w:val="24"/>
              </w:rPr>
              <w:t>Ефимова Н.Н., участие</w:t>
            </w:r>
          </w:p>
        </w:tc>
      </w:tr>
      <w:tr w:rsidR="004537BC" w:rsidRPr="005E2F36" w:rsidTr="00821BE3">
        <w:trPr>
          <w:trHeight w:val="602"/>
        </w:trPr>
        <w:tc>
          <w:tcPr>
            <w:tcW w:w="5949" w:type="dxa"/>
          </w:tcPr>
          <w:p w:rsidR="004537BC" w:rsidRPr="005E2F36" w:rsidRDefault="004537BC" w:rsidP="00821BE3">
            <w:pPr>
              <w:keepNext/>
              <w:keepLines/>
              <w:widowControl w:val="0"/>
              <w:autoSpaceDE w:val="0"/>
              <w:autoSpaceDN w:val="0"/>
              <w:adjustRightInd w:val="0"/>
              <w:rPr>
                <w:rFonts w:ascii="Times New Roman" w:eastAsiaTheme="majorEastAsia" w:hAnsi="Times New Roman"/>
                <w:bCs/>
                <w:sz w:val="24"/>
                <w:szCs w:val="24"/>
              </w:rPr>
            </w:pPr>
            <w:r w:rsidRPr="005E2F36">
              <w:rPr>
                <w:rFonts w:ascii="Times New Roman" w:eastAsiaTheme="majorEastAsia" w:hAnsi="Times New Roman"/>
                <w:bCs/>
                <w:sz w:val="24"/>
                <w:szCs w:val="24"/>
              </w:rPr>
              <w:t>Республиканский фестиваль поисковых отрядов "Память сердца" - "Белые камни" (</w:t>
            </w:r>
            <w:proofErr w:type="spellStart"/>
            <w:r w:rsidRPr="005E2F36">
              <w:rPr>
                <w:rFonts w:ascii="Times New Roman" w:eastAsiaTheme="majorEastAsia" w:hAnsi="Times New Roman"/>
                <w:bCs/>
                <w:sz w:val="24"/>
                <w:szCs w:val="24"/>
              </w:rPr>
              <w:t>Марпосадский</w:t>
            </w:r>
            <w:proofErr w:type="spellEnd"/>
            <w:r w:rsidRPr="005E2F36">
              <w:rPr>
                <w:rFonts w:ascii="Times New Roman" w:eastAsiaTheme="majorEastAsia" w:hAnsi="Times New Roman"/>
                <w:bCs/>
                <w:sz w:val="24"/>
                <w:szCs w:val="24"/>
              </w:rPr>
              <w:t xml:space="preserve"> МО)</w:t>
            </w:r>
          </w:p>
        </w:tc>
        <w:tc>
          <w:tcPr>
            <w:tcW w:w="3969" w:type="dxa"/>
          </w:tcPr>
          <w:p w:rsidR="004537BC" w:rsidRPr="005E2F36" w:rsidRDefault="004537BC" w:rsidP="00821BE3">
            <w:pPr>
              <w:rPr>
                <w:rFonts w:ascii="Times New Roman" w:eastAsia="Calibri" w:hAnsi="Times New Roman"/>
                <w:sz w:val="24"/>
                <w:szCs w:val="24"/>
              </w:rPr>
            </w:pPr>
            <w:r w:rsidRPr="005E2F36">
              <w:rPr>
                <w:rFonts w:ascii="Times New Roman" w:eastAsia="Calibri" w:hAnsi="Times New Roman"/>
                <w:sz w:val="24"/>
                <w:szCs w:val="24"/>
              </w:rPr>
              <w:t>Шестаков Ю.В., участие</w:t>
            </w:r>
          </w:p>
        </w:tc>
      </w:tr>
      <w:tr w:rsidR="004537BC" w:rsidRPr="005E2F36" w:rsidTr="00821BE3">
        <w:trPr>
          <w:trHeight w:val="602"/>
        </w:trPr>
        <w:tc>
          <w:tcPr>
            <w:tcW w:w="5949" w:type="dxa"/>
          </w:tcPr>
          <w:p w:rsidR="004537BC" w:rsidRPr="005E2F36" w:rsidRDefault="004537BC" w:rsidP="00821BE3">
            <w:pPr>
              <w:keepNext/>
              <w:keepLines/>
              <w:widowControl w:val="0"/>
              <w:autoSpaceDE w:val="0"/>
              <w:autoSpaceDN w:val="0"/>
              <w:adjustRightInd w:val="0"/>
              <w:rPr>
                <w:rFonts w:ascii="Times New Roman" w:eastAsiaTheme="majorEastAsia" w:hAnsi="Times New Roman"/>
                <w:bCs/>
                <w:sz w:val="24"/>
                <w:szCs w:val="24"/>
              </w:rPr>
            </w:pPr>
            <w:r w:rsidRPr="005E2F36">
              <w:rPr>
                <w:rFonts w:ascii="Times New Roman" w:eastAsiaTheme="majorEastAsia" w:hAnsi="Times New Roman"/>
                <w:bCs/>
                <w:sz w:val="24"/>
                <w:szCs w:val="24"/>
              </w:rPr>
              <w:t>Республиканский конкурс методических идей в номинации "Разговор о правильном питании",</w:t>
            </w:r>
          </w:p>
          <w:p w:rsidR="004537BC" w:rsidRPr="005E2F36" w:rsidRDefault="004537BC" w:rsidP="00821BE3">
            <w:pPr>
              <w:keepNext/>
              <w:keepLines/>
              <w:widowControl w:val="0"/>
              <w:autoSpaceDE w:val="0"/>
              <w:autoSpaceDN w:val="0"/>
              <w:adjustRightInd w:val="0"/>
              <w:rPr>
                <w:rFonts w:ascii="Times New Roman" w:eastAsiaTheme="majorEastAsia" w:hAnsi="Times New Roman"/>
                <w:bCs/>
                <w:sz w:val="24"/>
                <w:szCs w:val="24"/>
              </w:rPr>
            </w:pPr>
            <w:r w:rsidRPr="005E2F36">
              <w:rPr>
                <w:rFonts w:ascii="Times New Roman" w:eastAsiaTheme="majorEastAsia" w:hAnsi="Times New Roman"/>
                <w:bCs/>
                <w:sz w:val="24"/>
                <w:szCs w:val="24"/>
              </w:rPr>
              <w:t>городской конкурс "Лучший урок по финансовой грамотности",</w:t>
            </w:r>
          </w:p>
          <w:p w:rsidR="004537BC" w:rsidRPr="005E2F36" w:rsidRDefault="004537BC" w:rsidP="00821BE3">
            <w:pPr>
              <w:keepNext/>
              <w:keepLines/>
              <w:widowControl w:val="0"/>
              <w:autoSpaceDE w:val="0"/>
              <w:autoSpaceDN w:val="0"/>
              <w:adjustRightInd w:val="0"/>
              <w:rPr>
                <w:rFonts w:ascii="Times New Roman" w:eastAsiaTheme="majorEastAsia" w:hAnsi="Times New Roman"/>
                <w:bCs/>
                <w:sz w:val="24"/>
                <w:szCs w:val="24"/>
              </w:rPr>
            </w:pPr>
            <w:r w:rsidRPr="005E2F36">
              <w:rPr>
                <w:rFonts w:ascii="Times New Roman" w:eastAsiaTheme="majorEastAsia" w:hAnsi="Times New Roman"/>
                <w:bCs/>
                <w:sz w:val="24"/>
                <w:szCs w:val="24"/>
              </w:rPr>
              <w:t>городской конкурс "Использование методических приемов для проведения рефлексии на современном уроке (занятии) по ФГОС", номинация "Авторская статья"</w:t>
            </w:r>
          </w:p>
        </w:tc>
        <w:tc>
          <w:tcPr>
            <w:tcW w:w="3969" w:type="dxa"/>
          </w:tcPr>
          <w:p w:rsidR="004537BC" w:rsidRPr="005E2F36" w:rsidRDefault="004537BC" w:rsidP="00821BE3">
            <w:pPr>
              <w:rPr>
                <w:rFonts w:ascii="Times New Roman" w:eastAsia="Calibri" w:hAnsi="Times New Roman"/>
                <w:sz w:val="24"/>
                <w:szCs w:val="24"/>
              </w:rPr>
            </w:pPr>
            <w:r w:rsidRPr="005E2F36">
              <w:rPr>
                <w:rFonts w:ascii="Times New Roman" w:eastAsia="Calibri" w:hAnsi="Times New Roman"/>
                <w:sz w:val="24"/>
                <w:szCs w:val="24"/>
              </w:rPr>
              <w:t>Павлова В.В.,</w:t>
            </w:r>
          </w:p>
          <w:p w:rsidR="004537BC" w:rsidRPr="005E2F36" w:rsidRDefault="004537BC" w:rsidP="00821BE3">
            <w:pPr>
              <w:rPr>
                <w:rFonts w:ascii="Times New Roman" w:eastAsia="Calibri" w:hAnsi="Times New Roman"/>
                <w:sz w:val="24"/>
                <w:szCs w:val="24"/>
              </w:rPr>
            </w:pPr>
            <w:r w:rsidRPr="005E2F36">
              <w:rPr>
                <w:rFonts w:ascii="Times New Roman" w:eastAsia="Calibri" w:hAnsi="Times New Roman"/>
                <w:sz w:val="24"/>
                <w:szCs w:val="24"/>
              </w:rPr>
              <w:t>1 место,</w:t>
            </w:r>
          </w:p>
          <w:p w:rsidR="004537BC" w:rsidRPr="005E2F36" w:rsidRDefault="004537BC" w:rsidP="00821BE3">
            <w:pPr>
              <w:rPr>
                <w:rFonts w:ascii="Times New Roman" w:eastAsia="Calibri" w:hAnsi="Times New Roman"/>
                <w:sz w:val="24"/>
                <w:szCs w:val="24"/>
              </w:rPr>
            </w:pPr>
            <w:r w:rsidRPr="005E2F36">
              <w:rPr>
                <w:rFonts w:ascii="Times New Roman" w:eastAsia="Calibri" w:hAnsi="Times New Roman"/>
                <w:sz w:val="24"/>
                <w:szCs w:val="24"/>
              </w:rPr>
              <w:t>1 место,</w:t>
            </w:r>
          </w:p>
          <w:p w:rsidR="004537BC" w:rsidRPr="005E2F36" w:rsidRDefault="004537BC" w:rsidP="00821BE3">
            <w:pPr>
              <w:rPr>
                <w:rFonts w:ascii="Times New Roman" w:eastAsia="Calibri" w:hAnsi="Times New Roman"/>
                <w:sz w:val="24"/>
                <w:szCs w:val="24"/>
              </w:rPr>
            </w:pPr>
          </w:p>
          <w:p w:rsidR="004537BC" w:rsidRPr="005E2F36" w:rsidRDefault="004537BC" w:rsidP="00821BE3">
            <w:pPr>
              <w:rPr>
                <w:rFonts w:ascii="Times New Roman" w:eastAsia="Calibri" w:hAnsi="Times New Roman"/>
                <w:sz w:val="24"/>
                <w:szCs w:val="24"/>
              </w:rPr>
            </w:pPr>
            <w:r w:rsidRPr="005E2F36">
              <w:rPr>
                <w:rFonts w:ascii="Times New Roman" w:eastAsia="Calibri" w:hAnsi="Times New Roman"/>
                <w:sz w:val="24"/>
                <w:szCs w:val="24"/>
              </w:rPr>
              <w:t>2 место</w:t>
            </w:r>
          </w:p>
        </w:tc>
      </w:tr>
      <w:tr w:rsidR="004537BC" w:rsidRPr="005E2F36" w:rsidTr="00821BE3">
        <w:trPr>
          <w:trHeight w:val="602"/>
        </w:trPr>
        <w:tc>
          <w:tcPr>
            <w:tcW w:w="5949" w:type="dxa"/>
          </w:tcPr>
          <w:p w:rsidR="004537BC" w:rsidRPr="005E2F36" w:rsidRDefault="004537BC" w:rsidP="00821BE3">
            <w:pPr>
              <w:keepNext/>
              <w:keepLines/>
              <w:widowControl w:val="0"/>
              <w:autoSpaceDE w:val="0"/>
              <w:autoSpaceDN w:val="0"/>
              <w:adjustRightInd w:val="0"/>
              <w:rPr>
                <w:rFonts w:ascii="Times New Roman" w:eastAsiaTheme="majorEastAsia" w:hAnsi="Times New Roman"/>
                <w:bCs/>
                <w:sz w:val="24"/>
                <w:szCs w:val="24"/>
              </w:rPr>
            </w:pPr>
            <w:r w:rsidRPr="005E2F36">
              <w:rPr>
                <w:rFonts w:ascii="Times New Roman" w:eastAsiaTheme="majorEastAsia" w:hAnsi="Times New Roman"/>
                <w:bCs/>
                <w:sz w:val="24"/>
                <w:szCs w:val="24"/>
              </w:rPr>
              <w:t>Муниципаль</w:t>
            </w:r>
            <w:r w:rsidR="00C0234A">
              <w:rPr>
                <w:rFonts w:ascii="Times New Roman" w:eastAsiaTheme="majorEastAsia" w:hAnsi="Times New Roman"/>
                <w:bCs/>
                <w:sz w:val="24"/>
                <w:szCs w:val="24"/>
              </w:rPr>
              <w:t>ный конкурс «Учитель года</w:t>
            </w:r>
            <w:r w:rsidRPr="005E2F36">
              <w:rPr>
                <w:rFonts w:ascii="Times New Roman" w:eastAsiaTheme="majorEastAsia" w:hAnsi="Times New Roman"/>
                <w:bCs/>
                <w:sz w:val="24"/>
                <w:szCs w:val="24"/>
              </w:rPr>
              <w:t>»</w:t>
            </w:r>
          </w:p>
        </w:tc>
        <w:tc>
          <w:tcPr>
            <w:tcW w:w="3969" w:type="dxa"/>
          </w:tcPr>
          <w:p w:rsidR="004537BC" w:rsidRPr="005E2F36" w:rsidRDefault="004537BC" w:rsidP="00821BE3">
            <w:pPr>
              <w:rPr>
                <w:rFonts w:ascii="Times New Roman" w:eastAsia="Calibri" w:hAnsi="Times New Roman"/>
                <w:sz w:val="24"/>
                <w:szCs w:val="24"/>
              </w:rPr>
            </w:pPr>
            <w:proofErr w:type="spellStart"/>
            <w:r w:rsidRPr="005E2F36">
              <w:rPr>
                <w:rFonts w:ascii="Times New Roman" w:eastAsia="Calibri" w:hAnsi="Times New Roman"/>
                <w:sz w:val="24"/>
                <w:szCs w:val="24"/>
              </w:rPr>
              <w:t>Шеронова</w:t>
            </w:r>
            <w:proofErr w:type="spellEnd"/>
            <w:r w:rsidRPr="005E2F36">
              <w:rPr>
                <w:rFonts w:ascii="Times New Roman" w:eastAsia="Calibri" w:hAnsi="Times New Roman"/>
                <w:sz w:val="24"/>
                <w:szCs w:val="24"/>
              </w:rPr>
              <w:t xml:space="preserve"> Н.А., участие</w:t>
            </w:r>
          </w:p>
        </w:tc>
      </w:tr>
      <w:tr w:rsidR="004537BC" w:rsidRPr="005E2F36" w:rsidTr="00821BE3">
        <w:trPr>
          <w:trHeight w:val="602"/>
        </w:trPr>
        <w:tc>
          <w:tcPr>
            <w:tcW w:w="5949" w:type="dxa"/>
          </w:tcPr>
          <w:p w:rsidR="004537BC" w:rsidRPr="005E2F36" w:rsidRDefault="004537BC" w:rsidP="00821BE3">
            <w:pPr>
              <w:keepNext/>
              <w:keepLines/>
              <w:widowControl w:val="0"/>
              <w:autoSpaceDE w:val="0"/>
              <w:autoSpaceDN w:val="0"/>
              <w:adjustRightInd w:val="0"/>
              <w:rPr>
                <w:rFonts w:ascii="Times New Roman" w:eastAsiaTheme="majorEastAsia" w:hAnsi="Times New Roman"/>
                <w:bCs/>
                <w:sz w:val="24"/>
                <w:szCs w:val="24"/>
              </w:rPr>
            </w:pPr>
            <w:r w:rsidRPr="005E2F36">
              <w:rPr>
                <w:rFonts w:ascii="Times New Roman" w:hAnsi="Times New Roman"/>
                <w:bCs/>
                <w:sz w:val="24"/>
                <w:szCs w:val="24"/>
              </w:rPr>
              <w:t xml:space="preserve">Муниципальный профессиональный конкурс "Педагогический дуэт" </w:t>
            </w:r>
          </w:p>
        </w:tc>
        <w:tc>
          <w:tcPr>
            <w:tcW w:w="3969" w:type="dxa"/>
          </w:tcPr>
          <w:p w:rsidR="004537BC" w:rsidRPr="005E2F36" w:rsidRDefault="004537BC" w:rsidP="00821BE3">
            <w:pPr>
              <w:jc w:val="both"/>
              <w:rPr>
                <w:rFonts w:ascii="Times New Roman" w:hAnsi="Times New Roman"/>
                <w:sz w:val="24"/>
                <w:szCs w:val="24"/>
              </w:rPr>
            </w:pPr>
            <w:r w:rsidRPr="005E2F36">
              <w:rPr>
                <w:rFonts w:ascii="Times New Roman" w:hAnsi="Times New Roman"/>
                <w:sz w:val="24"/>
                <w:szCs w:val="24"/>
              </w:rPr>
              <w:t>наставник Мышкина А.П., молодой специалист Зайцев Н.Ю. - участие</w:t>
            </w:r>
          </w:p>
          <w:p w:rsidR="004537BC" w:rsidRPr="005E2F36" w:rsidRDefault="004537BC" w:rsidP="00821BE3">
            <w:pPr>
              <w:rPr>
                <w:rFonts w:ascii="Times New Roman" w:eastAsia="Calibri" w:hAnsi="Times New Roman"/>
                <w:sz w:val="24"/>
                <w:szCs w:val="24"/>
              </w:rPr>
            </w:pPr>
          </w:p>
        </w:tc>
      </w:tr>
      <w:tr w:rsidR="004537BC" w:rsidRPr="005E2F36" w:rsidTr="00821BE3">
        <w:trPr>
          <w:trHeight w:val="394"/>
        </w:trPr>
        <w:tc>
          <w:tcPr>
            <w:tcW w:w="5949" w:type="dxa"/>
          </w:tcPr>
          <w:p w:rsidR="004537BC" w:rsidRPr="005E2F36" w:rsidRDefault="004537BC" w:rsidP="00821BE3">
            <w:pPr>
              <w:keepNext/>
              <w:keepLines/>
              <w:widowControl w:val="0"/>
              <w:autoSpaceDE w:val="0"/>
              <w:autoSpaceDN w:val="0"/>
              <w:adjustRightInd w:val="0"/>
              <w:rPr>
                <w:rFonts w:ascii="Times New Roman" w:eastAsiaTheme="majorEastAsia" w:hAnsi="Times New Roman"/>
                <w:bCs/>
                <w:sz w:val="24"/>
                <w:szCs w:val="24"/>
              </w:rPr>
            </w:pPr>
            <w:r w:rsidRPr="005E2F36">
              <w:rPr>
                <w:rFonts w:ascii="Times New Roman" w:eastAsiaTheme="majorEastAsia" w:hAnsi="Times New Roman"/>
                <w:bCs/>
                <w:sz w:val="24"/>
                <w:szCs w:val="24"/>
              </w:rPr>
              <w:t xml:space="preserve">Муниципальный конкурс «Лучший педагог-наставник» </w:t>
            </w:r>
          </w:p>
        </w:tc>
        <w:tc>
          <w:tcPr>
            <w:tcW w:w="3969" w:type="dxa"/>
          </w:tcPr>
          <w:p w:rsidR="004537BC" w:rsidRPr="005E2F36" w:rsidRDefault="004537BC" w:rsidP="00821BE3">
            <w:pPr>
              <w:rPr>
                <w:rFonts w:ascii="Times New Roman" w:eastAsia="Calibri" w:hAnsi="Times New Roman"/>
                <w:sz w:val="24"/>
                <w:szCs w:val="24"/>
              </w:rPr>
            </w:pPr>
            <w:r w:rsidRPr="005E2F36">
              <w:rPr>
                <w:rFonts w:ascii="Times New Roman" w:eastAsia="Calibri" w:hAnsi="Times New Roman"/>
                <w:sz w:val="24"/>
                <w:szCs w:val="24"/>
              </w:rPr>
              <w:t>Альбатрос И.В., Крылова А.Д. участие</w:t>
            </w:r>
          </w:p>
        </w:tc>
      </w:tr>
      <w:tr w:rsidR="004537BC" w:rsidRPr="005E2F36" w:rsidTr="00821BE3">
        <w:trPr>
          <w:trHeight w:val="530"/>
        </w:trPr>
        <w:tc>
          <w:tcPr>
            <w:tcW w:w="5949" w:type="dxa"/>
          </w:tcPr>
          <w:p w:rsidR="004537BC" w:rsidRPr="005E2F36" w:rsidRDefault="004537BC" w:rsidP="00821BE3">
            <w:pPr>
              <w:keepNext/>
              <w:keepLines/>
              <w:widowControl w:val="0"/>
              <w:autoSpaceDE w:val="0"/>
              <w:autoSpaceDN w:val="0"/>
              <w:adjustRightInd w:val="0"/>
              <w:rPr>
                <w:rFonts w:ascii="Times New Roman" w:eastAsiaTheme="majorEastAsia" w:hAnsi="Times New Roman"/>
                <w:bCs/>
                <w:sz w:val="24"/>
                <w:szCs w:val="24"/>
              </w:rPr>
            </w:pPr>
            <w:r w:rsidRPr="005E2F36">
              <w:rPr>
                <w:rFonts w:ascii="Times New Roman" w:eastAsiaTheme="majorEastAsia" w:hAnsi="Times New Roman"/>
                <w:bCs/>
                <w:sz w:val="24"/>
                <w:szCs w:val="24"/>
              </w:rPr>
              <w:t>Го</w:t>
            </w:r>
            <w:r w:rsidR="00C0234A">
              <w:rPr>
                <w:rFonts w:ascii="Times New Roman" w:eastAsiaTheme="majorEastAsia" w:hAnsi="Times New Roman"/>
                <w:bCs/>
                <w:sz w:val="24"/>
                <w:szCs w:val="24"/>
              </w:rPr>
              <w:t>родской конкурс "IT-учитель</w:t>
            </w:r>
            <w:r w:rsidRPr="005E2F36">
              <w:rPr>
                <w:rFonts w:ascii="Times New Roman" w:eastAsiaTheme="majorEastAsia" w:hAnsi="Times New Roman"/>
                <w:bCs/>
                <w:sz w:val="24"/>
                <w:szCs w:val="24"/>
              </w:rPr>
              <w:t>", номинация "Презентация"</w:t>
            </w:r>
          </w:p>
        </w:tc>
        <w:tc>
          <w:tcPr>
            <w:tcW w:w="3969" w:type="dxa"/>
          </w:tcPr>
          <w:p w:rsidR="004537BC" w:rsidRPr="005E2F36" w:rsidRDefault="004537BC" w:rsidP="00821BE3">
            <w:pPr>
              <w:rPr>
                <w:rFonts w:ascii="Times New Roman" w:eastAsia="Calibri" w:hAnsi="Times New Roman"/>
                <w:sz w:val="24"/>
                <w:szCs w:val="24"/>
              </w:rPr>
            </w:pPr>
            <w:r w:rsidRPr="005E2F36">
              <w:rPr>
                <w:rFonts w:ascii="Times New Roman" w:eastAsia="Calibri" w:hAnsi="Times New Roman"/>
                <w:sz w:val="24"/>
                <w:szCs w:val="24"/>
              </w:rPr>
              <w:t>Воронова В.В.,</w:t>
            </w:r>
            <w:r w:rsidRPr="005E2F36">
              <w:rPr>
                <w:rFonts w:ascii="Times New Roman" w:hAnsi="Times New Roman"/>
                <w:sz w:val="24"/>
                <w:szCs w:val="24"/>
              </w:rPr>
              <w:t xml:space="preserve"> </w:t>
            </w:r>
            <w:r w:rsidRPr="005E2F36">
              <w:rPr>
                <w:rFonts w:ascii="Times New Roman" w:eastAsia="Calibri" w:hAnsi="Times New Roman"/>
                <w:sz w:val="24"/>
                <w:szCs w:val="24"/>
              </w:rPr>
              <w:t>лауреат</w:t>
            </w:r>
          </w:p>
        </w:tc>
      </w:tr>
      <w:tr w:rsidR="004537BC" w:rsidRPr="005E2F36" w:rsidTr="00821BE3">
        <w:trPr>
          <w:trHeight w:val="396"/>
        </w:trPr>
        <w:tc>
          <w:tcPr>
            <w:tcW w:w="5949" w:type="dxa"/>
          </w:tcPr>
          <w:p w:rsidR="004537BC" w:rsidRPr="005E2F36" w:rsidRDefault="004537BC" w:rsidP="00821BE3">
            <w:pPr>
              <w:keepNext/>
              <w:keepLines/>
              <w:widowControl w:val="0"/>
              <w:autoSpaceDE w:val="0"/>
              <w:autoSpaceDN w:val="0"/>
              <w:adjustRightInd w:val="0"/>
              <w:rPr>
                <w:rFonts w:ascii="Times New Roman" w:eastAsiaTheme="majorEastAsia" w:hAnsi="Times New Roman"/>
                <w:bCs/>
                <w:sz w:val="24"/>
                <w:szCs w:val="24"/>
              </w:rPr>
            </w:pPr>
            <w:r w:rsidRPr="005E2F36">
              <w:rPr>
                <w:rFonts w:ascii="Times New Roman" w:eastAsiaTheme="majorEastAsia" w:hAnsi="Times New Roman"/>
                <w:bCs/>
                <w:sz w:val="24"/>
                <w:szCs w:val="24"/>
              </w:rPr>
              <w:t>Городской конкурс "Работа с трудными семьями"</w:t>
            </w:r>
          </w:p>
        </w:tc>
        <w:tc>
          <w:tcPr>
            <w:tcW w:w="3969" w:type="dxa"/>
          </w:tcPr>
          <w:p w:rsidR="004537BC" w:rsidRPr="005E2F36" w:rsidRDefault="004537BC" w:rsidP="00821BE3">
            <w:pPr>
              <w:rPr>
                <w:rFonts w:ascii="Times New Roman" w:eastAsia="Calibri" w:hAnsi="Times New Roman"/>
                <w:sz w:val="24"/>
                <w:szCs w:val="24"/>
              </w:rPr>
            </w:pPr>
            <w:r w:rsidRPr="005E2F36">
              <w:rPr>
                <w:rFonts w:ascii="Times New Roman" w:eastAsia="Calibri" w:hAnsi="Times New Roman"/>
                <w:sz w:val="24"/>
                <w:szCs w:val="24"/>
              </w:rPr>
              <w:t>Шабалкина А.В., 3 место</w:t>
            </w:r>
          </w:p>
        </w:tc>
      </w:tr>
      <w:tr w:rsidR="004537BC" w:rsidRPr="005E2F36" w:rsidTr="00821BE3">
        <w:trPr>
          <w:trHeight w:val="699"/>
        </w:trPr>
        <w:tc>
          <w:tcPr>
            <w:tcW w:w="5949" w:type="dxa"/>
          </w:tcPr>
          <w:p w:rsidR="004537BC" w:rsidRPr="005E2F36" w:rsidRDefault="004537BC" w:rsidP="00821BE3">
            <w:pPr>
              <w:keepNext/>
              <w:keepLines/>
              <w:widowControl w:val="0"/>
              <w:autoSpaceDE w:val="0"/>
              <w:autoSpaceDN w:val="0"/>
              <w:adjustRightInd w:val="0"/>
              <w:rPr>
                <w:rFonts w:ascii="Times New Roman" w:eastAsiaTheme="majorEastAsia" w:hAnsi="Times New Roman"/>
                <w:bCs/>
                <w:sz w:val="24"/>
                <w:szCs w:val="24"/>
              </w:rPr>
            </w:pPr>
            <w:r w:rsidRPr="005E2F36">
              <w:rPr>
                <w:rFonts w:ascii="Times New Roman" w:eastAsiaTheme="majorEastAsia" w:hAnsi="Times New Roman"/>
                <w:bCs/>
                <w:sz w:val="24"/>
                <w:szCs w:val="24"/>
              </w:rPr>
              <w:t>Городской конкурс "Лучший урок по финансовой грамотности"</w:t>
            </w:r>
          </w:p>
        </w:tc>
        <w:tc>
          <w:tcPr>
            <w:tcW w:w="3969" w:type="dxa"/>
          </w:tcPr>
          <w:p w:rsidR="004537BC" w:rsidRPr="005E2F36" w:rsidRDefault="004537BC" w:rsidP="00821BE3">
            <w:pPr>
              <w:rPr>
                <w:rFonts w:ascii="Times New Roman" w:eastAsia="Calibri" w:hAnsi="Times New Roman"/>
                <w:sz w:val="24"/>
                <w:szCs w:val="24"/>
              </w:rPr>
            </w:pPr>
            <w:proofErr w:type="spellStart"/>
            <w:r w:rsidRPr="005E2F36">
              <w:rPr>
                <w:rFonts w:ascii="Times New Roman" w:eastAsia="Calibri" w:hAnsi="Times New Roman"/>
                <w:sz w:val="24"/>
                <w:szCs w:val="24"/>
              </w:rPr>
              <w:t>Камаева</w:t>
            </w:r>
            <w:proofErr w:type="spellEnd"/>
            <w:r w:rsidRPr="005E2F36">
              <w:rPr>
                <w:rFonts w:ascii="Times New Roman" w:eastAsia="Calibri" w:hAnsi="Times New Roman"/>
                <w:sz w:val="24"/>
                <w:szCs w:val="24"/>
              </w:rPr>
              <w:t xml:space="preserve"> Л.А., Смирнова О.А.,</w:t>
            </w:r>
          </w:p>
          <w:p w:rsidR="004537BC" w:rsidRPr="005E2F36" w:rsidRDefault="004537BC" w:rsidP="00821BE3">
            <w:pPr>
              <w:rPr>
                <w:rFonts w:ascii="Times New Roman" w:eastAsia="Calibri" w:hAnsi="Times New Roman"/>
                <w:sz w:val="24"/>
                <w:szCs w:val="24"/>
              </w:rPr>
            </w:pPr>
            <w:r w:rsidRPr="005E2F36">
              <w:rPr>
                <w:rFonts w:ascii="Times New Roman" w:eastAsia="Calibri" w:hAnsi="Times New Roman"/>
                <w:sz w:val="24"/>
                <w:szCs w:val="24"/>
              </w:rPr>
              <w:t>3 место</w:t>
            </w:r>
          </w:p>
        </w:tc>
      </w:tr>
      <w:tr w:rsidR="004537BC" w:rsidRPr="005E2F36" w:rsidTr="00821BE3">
        <w:trPr>
          <w:trHeight w:val="710"/>
        </w:trPr>
        <w:tc>
          <w:tcPr>
            <w:tcW w:w="5949" w:type="dxa"/>
          </w:tcPr>
          <w:p w:rsidR="004537BC" w:rsidRPr="005E2F36" w:rsidRDefault="004537BC" w:rsidP="00821BE3">
            <w:pPr>
              <w:keepNext/>
              <w:keepLines/>
              <w:widowControl w:val="0"/>
              <w:autoSpaceDE w:val="0"/>
              <w:autoSpaceDN w:val="0"/>
              <w:adjustRightInd w:val="0"/>
              <w:rPr>
                <w:rFonts w:ascii="Times New Roman" w:eastAsiaTheme="majorEastAsia" w:hAnsi="Times New Roman"/>
                <w:bCs/>
                <w:sz w:val="24"/>
                <w:szCs w:val="24"/>
              </w:rPr>
            </w:pPr>
            <w:r w:rsidRPr="005E2F36">
              <w:rPr>
                <w:rFonts w:ascii="Times New Roman" w:eastAsiaTheme="majorEastAsia" w:hAnsi="Times New Roman"/>
                <w:bCs/>
                <w:sz w:val="24"/>
                <w:szCs w:val="24"/>
              </w:rPr>
              <w:t>Фестиваль-конкурс "Функциональная грамотность: от читательских умений к глобальным компетенциям"</w:t>
            </w:r>
          </w:p>
        </w:tc>
        <w:tc>
          <w:tcPr>
            <w:tcW w:w="3969" w:type="dxa"/>
          </w:tcPr>
          <w:p w:rsidR="004537BC" w:rsidRPr="005E2F36" w:rsidRDefault="004537BC" w:rsidP="00821BE3">
            <w:pPr>
              <w:rPr>
                <w:rFonts w:ascii="Times New Roman" w:eastAsia="Calibri" w:hAnsi="Times New Roman"/>
                <w:sz w:val="24"/>
                <w:szCs w:val="24"/>
              </w:rPr>
            </w:pPr>
            <w:proofErr w:type="spellStart"/>
            <w:r w:rsidRPr="005E2F36">
              <w:rPr>
                <w:rFonts w:ascii="Times New Roman" w:eastAsia="Calibri" w:hAnsi="Times New Roman"/>
                <w:sz w:val="24"/>
                <w:szCs w:val="24"/>
              </w:rPr>
              <w:t>Логунина</w:t>
            </w:r>
            <w:proofErr w:type="spellEnd"/>
            <w:r w:rsidRPr="005E2F36">
              <w:rPr>
                <w:rFonts w:ascii="Times New Roman" w:eastAsia="Calibri" w:hAnsi="Times New Roman"/>
                <w:sz w:val="24"/>
                <w:szCs w:val="24"/>
              </w:rPr>
              <w:t xml:space="preserve"> О.В, участие</w:t>
            </w:r>
          </w:p>
        </w:tc>
      </w:tr>
    </w:tbl>
    <w:p w:rsidR="004537BC" w:rsidRPr="005E2F36" w:rsidRDefault="004537BC" w:rsidP="004537BC">
      <w:pPr>
        <w:spacing w:after="0" w:line="240" w:lineRule="auto"/>
        <w:ind w:firstLine="425"/>
        <w:jc w:val="both"/>
        <w:rPr>
          <w:rFonts w:ascii="Times New Roman" w:hAnsi="Times New Roman" w:cs="Times New Roman"/>
          <w:i/>
          <w:sz w:val="24"/>
          <w:szCs w:val="24"/>
          <w:u w:val="single"/>
          <w:lang w:eastAsia="ru-RU"/>
        </w:rPr>
      </w:pPr>
    </w:p>
    <w:p w:rsidR="00CA4421" w:rsidRPr="00E554C6" w:rsidRDefault="00CA4421" w:rsidP="00CA4421">
      <w:pPr>
        <w:spacing w:after="0" w:line="240" w:lineRule="auto"/>
        <w:ind w:firstLine="567"/>
        <w:jc w:val="both"/>
        <w:rPr>
          <w:rFonts w:ascii="Times New Roman" w:hAnsi="Times New Roman" w:cs="Times New Roman"/>
          <w:sz w:val="24"/>
          <w:szCs w:val="24"/>
        </w:rPr>
      </w:pPr>
      <w:r w:rsidRPr="00E554C6">
        <w:rPr>
          <w:rFonts w:ascii="Times New Roman" w:hAnsi="Times New Roman" w:cs="Times New Roman"/>
          <w:sz w:val="24"/>
          <w:szCs w:val="24"/>
        </w:rPr>
        <w:t>Выв</w:t>
      </w:r>
      <w:r w:rsidR="00C0234A">
        <w:rPr>
          <w:rFonts w:ascii="Times New Roman" w:hAnsi="Times New Roman" w:cs="Times New Roman"/>
          <w:sz w:val="24"/>
          <w:szCs w:val="24"/>
        </w:rPr>
        <w:t>оды, предложения, задачи на 2025-2026</w:t>
      </w:r>
      <w:r w:rsidRPr="00E554C6">
        <w:rPr>
          <w:rFonts w:ascii="Times New Roman" w:hAnsi="Times New Roman" w:cs="Times New Roman"/>
          <w:sz w:val="24"/>
          <w:szCs w:val="24"/>
        </w:rPr>
        <w:t xml:space="preserve"> учебный год</w:t>
      </w:r>
    </w:p>
    <w:p w:rsidR="00CA4421" w:rsidRPr="00E554C6" w:rsidRDefault="00CA4421" w:rsidP="00CA4421">
      <w:pPr>
        <w:spacing w:after="0" w:line="240" w:lineRule="auto"/>
        <w:ind w:firstLine="567"/>
        <w:jc w:val="both"/>
        <w:rPr>
          <w:rFonts w:ascii="Times New Roman" w:hAnsi="Times New Roman" w:cs="Times New Roman"/>
          <w:sz w:val="24"/>
          <w:szCs w:val="24"/>
        </w:rPr>
      </w:pPr>
    </w:p>
    <w:p w:rsidR="00CA4421" w:rsidRPr="00E554C6" w:rsidRDefault="00BB5B59" w:rsidP="00CA44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A4421" w:rsidRPr="00E554C6">
        <w:rPr>
          <w:rFonts w:ascii="Times New Roman" w:hAnsi="Times New Roman" w:cs="Times New Roman"/>
          <w:sz w:val="24"/>
          <w:szCs w:val="24"/>
        </w:rPr>
        <w:t xml:space="preserve">1. Методическая деятельность осуществлялась в соответствии с ежегодно обновляемым планом работы, анализом за прошедший учебный год. Методическая тема школы и темы методических кафедр соответствовали ключевым направления развития системы образования и основным задачам, стоящим перед школой и системой образования в целом. Тематика заседаний </w:t>
      </w:r>
      <w:r>
        <w:rPr>
          <w:rFonts w:ascii="Times New Roman" w:hAnsi="Times New Roman" w:cs="Times New Roman"/>
          <w:sz w:val="24"/>
          <w:szCs w:val="24"/>
        </w:rPr>
        <w:t>МО</w:t>
      </w:r>
      <w:r w:rsidR="00CA4421" w:rsidRPr="00E554C6">
        <w:rPr>
          <w:rFonts w:ascii="Times New Roman" w:hAnsi="Times New Roman" w:cs="Times New Roman"/>
          <w:sz w:val="24"/>
          <w:szCs w:val="24"/>
        </w:rPr>
        <w:t xml:space="preserve"> отражала основные проблемные вопросы, стоящие перед коллективом школы. </w:t>
      </w:r>
    </w:p>
    <w:p w:rsidR="00CA4421" w:rsidRPr="00E554C6" w:rsidRDefault="00BB5B59" w:rsidP="00CA44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A4421" w:rsidRPr="00E554C6">
        <w:rPr>
          <w:rFonts w:ascii="Times New Roman" w:hAnsi="Times New Roman" w:cs="Times New Roman"/>
          <w:sz w:val="24"/>
          <w:szCs w:val="24"/>
        </w:rPr>
        <w:t xml:space="preserve">2. В течение года отмечался небольшой рост активности педагогов, их стремление к творчеству, возрастающее желание участвовать в инновационных процессах. </w:t>
      </w:r>
    </w:p>
    <w:p w:rsidR="00CA4421" w:rsidRPr="00E554C6" w:rsidRDefault="00BB5B59" w:rsidP="00CA44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A4421" w:rsidRPr="00E554C6">
        <w:rPr>
          <w:rFonts w:ascii="Times New Roman" w:hAnsi="Times New Roman" w:cs="Times New Roman"/>
          <w:sz w:val="24"/>
          <w:szCs w:val="24"/>
        </w:rPr>
        <w:t>3. Поставленные перед методической службой школы задачи выполнены.</w:t>
      </w:r>
    </w:p>
    <w:p w:rsidR="00CA4421" w:rsidRDefault="00BB5B59" w:rsidP="00CA44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A4421" w:rsidRPr="00E554C6">
        <w:rPr>
          <w:rFonts w:ascii="Times New Roman" w:hAnsi="Times New Roman" w:cs="Times New Roman"/>
          <w:sz w:val="24"/>
          <w:szCs w:val="24"/>
        </w:rPr>
        <w:t>4. В ходе ан</w:t>
      </w:r>
      <w:r w:rsidR="00C0234A">
        <w:rPr>
          <w:rFonts w:ascii="Times New Roman" w:hAnsi="Times New Roman" w:cs="Times New Roman"/>
          <w:sz w:val="24"/>
          <w:szCs w:val="24"/>
        </w:rPr>
        <w:t>ализа методической работы в 2024-2025</w:t>
      </w:r>
      <w:r w:rsidR="00CA4421" w:rsidRPr="00E554C6">
        <w:rPr>
          <w:rFonts w:ascii="Times New Roman" w:hAnsi="Times New Roman" w:cs="Times New Roman"/>
          <w:sz w:val="24"/>
          <w:szCs w:val="24"/>
        </w:rPr>
        <w:t xml:space="preserve"> учебном году выявлены аспекты, на которые необходимо обратить внимание. В качестве западающих моментов можно назвать сравнительно малую долю педагогов, участвующих в профессиональных конкурсах, олимпиадах, имеющих публикации. </w:t>
      </w:r>
    </w:p>
    <w:p w:rsidR="00CA4421" w:rsidRPr="00E554C6" w:rsidRDefault="00BB5B59" w:rsidP="00CA44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A4421" w:rsidRPr="00E554C6">
        <w:rPr>
          <w:rFonts w:ascii="Times New Roman" w:hAnsi="Times New Roman" w:cs="Times New Roman"/>
          <w:sz w:val="24"/>
          <w:szCs w:val="24"/>
        </w:rPr>
        <w:t>5. С уч</w:t>
      </w:r>
      <w:r w:rsidR="00C0234A">
        <w:rPr>
          <w:rFonts w:ascii="Times New Roman" w:hAnsi="Times New Roman" w:cs="Times New Roman"/>
          <w:sz w:val="24"/>
          <w:szCs w:val="24"/>
        </w:rPr>
        <w:t>етом проделанного анализа в 2024-2025</w:t>
      </w:r>
      <w:bookmarkStart w:id="0" w:name="_GoBack"/>
      <w:bookmarkEnd w:id="0"/>
      <w:r w:rsidR="00CA4421" w:rsidRPr="00E554C6">
        <w:rPr>
          <w:rFonts w:ascii="Times New Roman" w:hAnsi="Times New Roman" w:cs="Times New Roman"/>
          <w:sz w:val="24"/>
          <w:szCs w:val="24"/>
        </w:rPr>
        <w:t xml:space="preserve"> учебном году необходимо: </w:t>
      </w:r>
    </w:p>
    <w:p w:rsidR="00CA4421" w:rsidRPr="00E554C6" w:rsidRDefault="00BB5B59" w:rsidP="00CA44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A4421" w:rsidRPr="00E554C6">
        <w:rPr>
          <w:rFonts w:ascii="Times New Roman" w:hAnsi="Times New Roman" w:cs="Times New Roman"/>
          <w:sz w:val="24"/>
          <w:szCs w:val="24"/>
        </w:rPr>
        <w:t>- продолжить работу по совершенствованию педагогического мастерства учителей по овладению новыми образовательными технологиями, особенно по работе в «</w:t>
      </w:r>
      <w:proofErr w:type="spellStart"/>
      <w:r w:rsidR="00CA4421" w:rsidRPr="00E554C6">
        <w:rPr>
          <w:rFonts w:ascii="Times New Roman" w:hAnsi="Times New Roman" w:cs="Times New Roman"/>
          <w:sz w:val="24"/>
          <w:szCs w:val="24"/>
        </w:rPr>
        <w:t>Сферум</w:t>
      </w:r>
      <w:proofErr w:type="spellEnd"/>
      <w:r w:rsidR="00CA4421" w:rsidRPr="00E554C6">
        <w:rPr>
          <w:rFonts w:ascii="Times New Roman" w:hAnsi="Times New Roman" w:cs="Times New Roman"/>
          <w:sz w:val="24"/>
          <w:szCs w:val="24"/>
        </w:rPr>
        <w:t>».</w:t>
      </w:r>
    </w:p>
    <w:p w:rsidR="00CA4421" w:rsidRPr="00E554C6" w:rsidRDefault="00A317D6" w:rsidP="00CA44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A4421" w:rsidRPr="00E554C6">
        <w:rPr>
          <w:rFonts w:ascii="Times New Roman" w:hAnsi="Times New Roman" w:cs="Times New Roman"/>
          <w:sz w:val="24"/>
          <w:szCs w:val="24"/>
        </w:rPr>
        <w:t xml:space="preserve">- более четко планировать «зоны ответственности» и распределять нагрузку между членами как методического совета в целом, так и конкретных предметных кафедр; </w:t>
      </w:r>
    </w:p>
    <w:p w:rsidR="00CA4421" w:rsidRPr="00E554C6" w:rsidRDefault="00A317D6" w:rsidP="00CA44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A4421" w:rsidRPr="00E554C6">
        <w:rPr>
          <w:rFonts w:ascii="Times New Roman" w:hAnsi="Times New Roman" w:cs="Times New Roman"/>
          <w:sz w:val="24"/>
          <w:szCs w:val="24"/>
        </w:rPr>
        <w:t xml:space="preserve">- при согласовании планов работы </w:t>
      </w:r>
      <w:r>
        <w:rPr>
          <w:rFonts w:ascii="Times New Roman" w:hAnsi="Times New Roman" w:cs="Times New Roman"/>
          <w:sz w:val="24"/>
          <w:szCs w:val="24"/>
        </w:rPr>
        <w:t>методических</w:t>
      </w:r>
      <w:r w:rsidR="00CA4421" w:rsidRPr="00E554C6">
        <w:rPr>
          <w:rFonts w:ascii="Times New Roman" w:hAnsi="Times New Roman" w:cs="Times New Roman"/>
          <w:sz w:val="24"/>
          <w:szCs w:val="24"/>
        </w:rPr>
        <w:t xml:space="preserve"> объединений, творческих групп педагогов особое внимание уделить вопросам работы с одаренными и высокомотивированными обучающимися, планированию участия в научно-практических конференциях, олимпиадах и т.д.; </w:t>
      </w:r>
    </w:p>
    <w:p w:rsidR="00CA4421" w:rsidRDefault="00A317D6" w:rsidP="00CA44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A4421" w:rsidRPr="00E554C6">
        <w:rPr>
          <w:rFonts w:ascii="Times New Roman" w:hAnsi="Times New Roman" w:cs="Times New Roman"/>
          <w:sz w:val="24"/>
          <w:szCs w:val="24"/>
        </w:rPr>
        <w:t xml:space="preserve">- организовать систематическое сопровождение участия обучающихся, проявляющих способности в олимпиадах и конкурсах; </w:t>
      </w:r>
    </w:p>
    <w:p w:rsidR="00CA4421" w:rsidRPr="00E554C6" w:rsidRDefault="00A317D6" w:rsidP="00CA44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A4421" w:rsidRPr="00E554C6">
        <w:rPr>
          <w:rFonts w:ascii="Times New Roman" w:hAnsi="Times New Roman" w:cs="Times New Roman"/>
          <w:sz w:val="24"/>
          <w:szCs w:val="24"/>
        </w:rPr>
        <w:t xml:space="preserve">- особое внимание уделить муниципальному и рациональному планированию проведения методических семинаров, мероприятий системы повышения квалификации; </w:t>
      </w:r>
    </w:p>
    <w:p w:rsidR="00CA4421" w:rsidRPr="00E554C6" w:rsidRDefault="00A317D6" w:rsidP="00C42F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A4421" w:rsidRPr="00E554C6">
        <w:rPr>
          <w:rFonts w:ascii="Times New Roman" w:hAnsi="Times New Roman" w:cs="Times New Roman"/>
          <w:sz w:val="24"/>
          <w:szCs w:val="24"/>
        </w:rPr>
        <w:t>- активизировать участие педагогов в реализации приоритетных направлений развития школы, мотивировать педагогический коллектив к участию в мастер-классах, семинарах, конференциях, Интернет-проектах, а также профессиональных конкурсах грантах, проектах;</w:t>
      </w:r>
    </w:p>
    <w:p w:rsidR="00CA4421" w:rsidRPr="00E554C6" w:rsidRDefault="00A317D6" w:rsidP="00C42F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A4421" w:rsidRPr="00E554C6">
        <w:rPr>
          <w:rFonts w:ascii="Times New Roman" w:hAnsi="Times New Roman" w:cs="Times New Roman"/>
          <w:sz w:val="24"/>
          <w:szCs w:val="24"/>
        </w:rPr>
        <w:t>- спланировать направления методической работы с использованием дистанционных образовательных технологий;</w:t>
      </w:r>
    </w:p>
    <w:p w:rsidR="00CA4421" w:rsidRPr="00E554C6" w:rsidRDefault="00A317D6" w:rsidP="00C42F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A4421" w:rsidRPr="00E554C6">
        <w:rPr>
          <w:rFonts w:ascii="Times New Roman" w:hAnsi="Times New Roman" w:cs="Times New Roman"/>
          <w:sz w:val="24"/>
          <w:szCs w:val="24"/>
        </w:rPr>
        <w:t>- привести в систему работу по выявлению, обобщению, распространению передового педагогического опыта творчески работающих педагогов, методическое сопровождение работы с молодыми и вновь принятыми специалистами.</w:t>
      </w:r>
    </w:p>
    <w:p w:rsidR="00CA4421" w:rsidRPr="00E554C6" w:rsidRDefault="00A317D6" w:rsidP="00C42F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A4421" w:rsidRPr="00E554C6">
        <w:rPr>
          <w:rFonts w:ascii="Times New Roman" w:hAnsi="Times New Roman" w:cs="Times New Roman"/>
          <w:sz w:val="24"/>
          <w:szCs w:val="24"/>
        </w:rPr>
        <w:t>- проработать систему работы с обучающимися, имеющими трудности в освоении образовательных программ, организовать индивидуальное психолого-педагогическое сопровождение</w:t>
      </w:r>
    </w:p>
    <w:p w:rsidR="00CA4421" w:rsidRPr="00E554C6" w:rsidRDefault="00CA4421" w:rsidP="00CA4421">
      <w:pPr>
        <w:spacing w:after="0" w:line="240" w:lineRule="auto"/>
        <w:ind w:firstLine="567"/>
        <w:jc w:val="both"/>
        <w:rPr>
          <w:rFonts w:ascii="Times New Roman" w:hAnsi="Times New Roman" w:cs="Times New Roman"/>
          <w:sz w:val="24"/>
          <w:szCs w:val="24"/>
        </w:rPr>
      </w:pPr>
    </w:p>
    <w:p w:rsidR="009E0D62" w:rsidRPr="00AF5435" w:rsidRDefault="009E0D62" w:rsidP="009E0D62">
      <w:pPr>
        <w:spacing w:after="0" w:line="240" w:lineRule="auto"/>
        <w:ind w:right="-144"/>
        <w:jc w:val="both"/>
        <w:rPr>
          <w:rFonts w:ascii="Times New Roman" w:hAnsi="Times New Roman" w:cs="Times New Roman"/>
          <w:sz w:val="24"/>
          <w:szCs w:val="24"/>
        </w:rPr>
      </w:pPr>
    </w:p>
    <w:p w:rsidR="00517FED" w:rsidRPr="00AF5435" w:rsidRDefault="005A0173" w:rsidP="005A0173">
      <w:pPr>
        <w:spacing w:after="0" w:line="240" w:lineRule="auto"/>
        <w:ind w:firstLine="360"/>
        <w:jc w:val="both"/>
        <w:rPr>
          <w:rFonts w:ascii="Times New Roman" w:hAnsi="Times New Roman" w:cs="Times New Roman"/>
          <w:sz w:val="24"/>
          <w:szCs w:val="24"/>
        </w:rPr>
      </w:pPr>
      <w:r w:rsidRPr="00AF5435">
        <w:rPr>
          <w:rFonts w:ascii="Times New Roman" w:eastAsia="Calibri" w:hAnsi="Times New Roman" w:cs="Times New Roman"/>
          <w:sz w:val="24"/>
          <w:szCs w:val="24"/>
        </w:rPr>
        <w:t xml:space="preserve"> </w:t>
      </w:r>
    </w:p>
    <w:sectPr w:rsidR="00517FED" w:rsidRPr="00AF5435" w:rsidSect="008C0104">
      <w:pgSz w:w="11906" w:h="16838"/>
      <w:pgMar w:top="1134" w:right="70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Gungsuh">
    <w:altName w:val="Arial Unicode MS"/>
    <w:panose1 w:val="02030600000101010101"/>
    <w:charset w:val="81"/>
    <w:family w:val="roman"/>
    <w:pitch w:val="variable"/>
    <w:sig w:usb0="B00002AF" w:usb1="69D77CFB" w:usb2="00000030" w:usb3="00000000" w:csb0="0008009F" w:csb1="00000000"/>
  </w:font>
  <w:font w:name="Microsoft Sans Serif">
    <w:panose1 w:val="020B0604020202020204"/>
    <w:charset w:val="CC"/>
    <w:family w:val="swiss"/>
    <w:pitch w:val="variable"/>
    <w:sig w:usb0="E1002AFF" w:usb1="C0000002" w:usb2="00000008" w:usb3="00000000" w:csb0="000101FF" w:csb1="00000000"/>
  </w:font>
  <w:font w:name="NSimSun">
    <w:panose1 w:val="02010609030101010101"/>
    <w:charset w:val="86"/>
    <w:family w:val="modern"/>
    <w:pitch w:val="fixed"/>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32E305C"/>
    <w:multiLevelType w:val="hybridMultilevel"/>
    <w:tmpl w:val="0BA6265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37441E"/>
    <w:multiLevelType w:val="hybridMultilevel"/>
    <w:tmpl w:val="E37209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E65DAE"/>
    <w:multiLevelType w:val="hybridMultilevel"/>
    <w:tmpl w:val="6540B95C"/>
    <w:lvl w:ilvl="0" w:tplc="B7ACAED0">
      <w:start w:val="1"/>
      <w:numFmt w:val="decimal"/>
      <w:lvlText w:val="%1."/>
      <w:lvlJc w:val="left"/>
      <w:pPr>
        <w:ind w:left="647" w:hanging="355"/>
      </w:pPr>
      <w:rPr>
        <w:rFonts w:ascii="Times New Roman" w:eastAsia="Times New Roman" w:hAnsi="Times New Roman" w:cs="Times New Roman" w:hint="default"/>
        <w:w w:val="99"/>
        <w:sz w:val="28"/>
        <w:szCs w:val="28"/>
        <w:lang w:val="ru-RU" w:eastAsia="en-US" w:bidi="ar-SA"/>
      </w:rPr>
    </w:lvl>
    <w:lvl w:ilvl="1" w:tplc="F4A4F0E2">
      <w:start w:val="1"/>
      <w:numFmt w:val="decimal"/>
      <w:lvlText w:val="%2."/>
      <w:lvlJc w:val="left"/>
      <w:pPr>
        <w:ind w:left="705" w:hanging="279"/>
        <w:jc w:val="right"/>
      </w:pPr>
      <w:rPr>
        <w:rFonts w:ascii="Times New Roman" w:eastAsia="Times New Roman" w:hAnsi="Times New Roman" w:cs="Times New Roman" w:hint="default"/>
        <w:color w:val="0E233D"/>
        <w:w w:val="99"/>
        <w:sz w:val="28"/>
        <w:szCs w:val="28"/>
        <w:lang w:val="ru-RU" w:eastAsia="en-US" w:bidi="ar-SA"/>
      </w:rPr>
    </w:lvl>
    <w:lvl w:ilvl="2" w:tplc="B4AC97A4">
      <w:numFmt w:val="bullet"/>
      <w:lvlText w:val="•"/>
      <w:lvlJc w:val="left"/>
      <w:pPr>
        <w:ind w:left="1836" w:hanging="279"/>
      </w:pPr>
      <w:rPr>
        <w:rFonts w:hint="default"/>
        <w:lang w:val="ru-RU" w:eastAsia="en-US" w:bidi="ar-SA"/>
      </w:rPr>
    </w:lvl>
    <w:lvl w:ilvl="3" w:tplc="139CCCAA">
      <w:numFmt w:val="bullet"/>
      <w:lvlText w:val="•"/>
      <w:lvlJc w:val="left"/>
      <w:pPr>
        <w:ind w:left="2952" w:hanging="279"/>
      </w:pPr>
      <w:rPr>
        <w:rFonts w:hint="default"/>
        <w:lang w:val="ru-RU" w:eastAsia="en-US" w:bidi="ar-SA"/>
      </w:rPr>
    </w:lvl>
    <w:lvl w:ilvl="4" w:tplc="1CD8E258">
      <w:numFmt w:val="bullet"/>
      <w:lvlText w:val="•"/>
      <w:lvlJc w:val="left"/>
      <w:pPr>
        <w:ind w:left="4068" w:hanging="279"/>
      </w:pPr>
      <w:rPr>
        <w:rFonts w:hint="default"/>
        <w:lang w:val="ru-RU" w:eastAsia="en-US" w:bidi="ar-SA"/>
      </w:rPr>
    </w:lvl>
    <w:lvl w:ilvl="5" w:tplc="F7C87EBE">
      <w:numFmt w:val="bullet"/>
      <w:lvlText w:val="•"/>
      <w:lvlJc w:val="left"/>
      <w:pPr>
        <w:ind w:left="5184" w:hanging="279"/>
      </w:pPr>
      <w:rPr>
        <w:rFonts w:hint="default"/>
        <w:lang w:val="ru-RU" w:eastAsia="en-US" w:bidi="ar-SA"/>
      </w:rPr>
    </w:lvl>
    <w:lvl w:ilvl="6" w:tplc="BED21256">
      <w:numFmt w:val="bullet"/>
      <w:lvlText w:val="•"/>
      <w:lvlJc w:val="left"/>
      <w:pPr>
        <w:ind w:left="6300" w:hanging="279"/>
      </w:pPr>
      <w:rPr>
        <w:rFonts w:hint="default"/>
        <w:lang w:val="ru-RU" w:eastAsia="en-US" w:bidi="ar-SA"/>
      </w:rPr>
    </w:lvl>
    <w:lvl w:ilvl="7" w:tplc="D7F0B85E">
      <w:numFmt w:val="bullet"/>
      <w:lvlText w:val="•"/>
      <w:lvlJc w:val="left"/>
      <w:pPr>
        <w:ind w:left="7416" w:hanging="279"/>
      </w:pPr>
      <w:rPr>
        <w:rFonts w:hint="default"/>
        <w:lang w:val="ru-RU" w:eastAsia="en-US" w:bidi="ar-SA"/>
      </w:rPr>
    </w:lvl>
    <w:lvl w:ilvl="8" w:tplc="6C72BFE4">
      <w:numFmt w:val="bullet"/>
      <w:lvlText w:val="•"/>
      <w:lvlJc w:val="left"/>
      <w:pPr>
        <w:ind w:left="8532" w:hanging="279"/>
      </w:pPr>
      <w:rPr>
        <w:rFonts w:hint="default"/>
        <w:lang w:val="ru-RU" w:eastAsia="en-US" w:bidi="ar-SA"/>
      </w:rPr>
    </w:lvl>
  </w:abstractNum>
  <w:abstractNum w:abstractNumId="4">
    <w:nsid w:val="0E767618"/>
    <w:multiLevelType w:val="hybridMultilevel"/>
    <w:tmpl w:val="AD16DB1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ED7710E"/>
    <w:multiLevelType w:val="hybridMultilevel"/>
    <w:tmpl w:val="9490E97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0426430"/>
    <w:multiLevelType w:val="hybridMultilevel"/>
    <w:tmpl w:val="A92CA8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2364594"/>
    <w:multiLevelType w:val="hybridMultilevel"/>
    <w:tmpl w:val="D1A404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2B6DA5"/>
    <w:multiLevelType w:val="hybridMultilevel"/>
    <w:tmpl w:val="69D6AD3E"/>
    <w:lvl w:ilvl="0" w:tplc="0419000B">
      <w:start w:val="1"/>
      <w:numFmt w:val="bullet"/>
      <w:lvlText w:val=""/>
      <w:lvlJc w:val="left"/>
      <w:pPr>
        <w:ind w:left="436" w:hanging="360"/>
      </w:pPr>
      <w:rPr>
        <w:rFonts w:ascii="Wingdings" w:hAnsi="Wingdings"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9">
    <w:nsid w:val="14A47EF7"/>
    <w:multiLevelType w:val="hybridMultilevel"/>
    <w:tmpl w:val="084CCD72"/>
    <w:lvl w:ilvl="0" w:tplc="349CD458">
      <w:start w:val="1"/>
      <w:numFmt w:val="decimal"/>
      <w:lvlText w:val="%1."/>
      <w:lvlJc w:val="left"/>
      <w:pPr>
        <w:ind w:left="720" w:hanging="360"/>
      </w:pPr>
      <w:rPr>
        <w:rFonts w:cs="Times New Roman"/>
      </w:rPr>
    </w:lvl>
    <w:lvl w:ilvl="1" w:tplc="B818EF6A">
      <w:numFmt w:val="none"/>
      <w:lvlText w:val=""/>
      <w:lvlJc w:val="left"/>
      <w:pPr>
        <w:tabs>
          <w:tab w:val="num" w:pos="360"/>
        </w:tabs>
        <w:ind w:left="0" w:firstLine="0"/>
      </w:pPr>
      <w:rPr>
        <w:rFonts w:cs="Times New Roman"/>
      </w:rPr>
    </w:lvl>
    <w:lvl w:ilvl="2" w:tplc="48C89F20">
      <w:numFmt w:val="none"/>
      <w:lvlText w:val=""/>
      <w:lvlJc w:val="left"/>
      <w:pPr>
        <w:tabs>
          <w:tab w:val="num" w:pos="360"/>
        </w:tabs>
        <w:ind w:left="0" w:firstLine="0"/>
      </w:pPr>
      <w:rPr>
        <w:rFonts w:cs="Times New Roman"/>
      </w:rPr>
    </w:lvl>
    <w:lvl w:ilvl="3" w:tplc="25C67C14">
      <w:numFmt w:val="none"/>
      <w:lvlText w:val=""/>
      <w:lvlJc w:val="left"/>
      <w:pPr>
        <w:tabs>
          <w:tab w:val="num" w:pos="360"/>
        </w:tabs>
        <w:ind w:left="0" w:firstLine="0"/>
      </w:pPr>
      <w:rPr>
        <w:rFonts w:cs="Times New Roman"/>
      </w:rPr>
    </w:lvl>
    <w:lvl w:ilvl="4" w:tplc="8E20F820">
      <w:numFmt w:val="none"/>
      <w:lvlText w:val=""/>
      <w:lvlJc w:val="left"/>
      <w:pPr>
        <w:tabs>
          <w:tab w:val="num" w:pos="360"/>
        </w:tabs>
        <w:ind w:left="0" w:firstLine="0"/>
      </w:pPr>
      <w:rPr>
        <w:rFonts w:cs="Times New Roman"/>
      </w:rPr>
    </w:lvl>
    <w:lvl w:ilvl="5" w:tplc="ACA818C6">
      <w:numFmt w:val="none"/>
      <w:lvlText w:val=""/>
      <w:lvlJc w:val="left"/>
      <w:pPr>
        <w:tabs>
          <w:tab w:val="num" w:pos="360"/>
        </w:tabs>
        <w:ind w:left="0" w:firstLine="0"/>
      </w:pPr>
      <w:rPr>
        <w:rFonts w:cs="Times New Roman"/>
      </w:rPr>
    </w:lvl>
    <w:lvl w:ilvl="6" w:tplc="CBBA292C">
      <w:numFmt w:val="none"/>
      <w:lvlText w:val=""/>
      <w:lvlJc w:val="left"/>
      <w:pPr>
        <w:tabs>
          <w:tab w:val="num" w:pos="360"/>
        </w:tabs>
        <w:ind w:left="0" w:firstLine="0"/>
      </w:pPr>
      <w:rPr>
        <w:rFonts w:cs="Times New Roman"/>
      </w:rPr>
    </w:lvl>
    <w:lvl w:ilvl="7" w:tplc="C89EFF92">
      <w:numFmt w:val="none"/>
      <w:lvlText w:val=""/>
      <w:lvlJc w:val="left"/>
      <w:pPr>
        <w:tabs>
          <w:tab w:val="num" w:pos="360"/>
        </w:tabs>
        <w:ind w:left="0" w:firstLine="0"/>
      </w:pPr>
      <w:rPr>
        <w:rFonts w:cs="Times New Roman"/>
      </w:rPr>
    </w:lvl>
    <w:lvl w:ilvl="8" w:tplc="2FCCF656">
      <w:numFmt w:val="none"/>
      <w:lvlText w:val=""/>
      <w:lvlJc w:val="left"/>
      <w:pPr>
        <w:tabs>
          <w:tab w:val="num" w:pos="360"/>
        </w:tabs>
        <w:ind w:left="0" w:firstLine="0"/>
      </w:pPr>
      <w:rPr>
        <w:rFonts w:cs="Times New Roman"/>
      </w:rPr>
    </w:lvl>
  </w:abstractNum>
  <w:abstractNum w:abstractNumId="10">
    <w:nsid w:val="15727A84"/>
    <w:multiLevelType w:val="hybridMultilevel"/>
    <w:tmpl w:val="D98EBBB0"/>
    <w:lvl w:ilvl="0" w:tplc="C75EF6AC">
      <w:start w:val="1"/>
      <w:numFmt w:val="decimal"/>
      <w:lvlText w:val="%1."/>
      <w:lvlJc w:val="left"/>
      <w:pPr>
        <w:ind w:left="576" w:hanging="283"/>
      </w:pPr>
      <w:rPr>
        <w:rFonts w:ascii="Times New Roman" w:eastAsia="Times New Roman" w:hAnsi="Times New Roman" w:cs="Times New Roman" w:hint="default"/>
        <w:w w:val="99"/>
        <w:sz w:val="28"/>
        <w:szCs w:val="28"/>
        <w:lang w:val="ru-RU" w:eastAsia="en-US" w:bidi="ar-SA"/>
      </w:rPr>
    </w:lvl>
    <w:lvl w:ilvl="1" w:tplc="E210F9AE">
      <w:numFmt w:val="bullet"/>
      <w:lvlText w:val=""/>
      <w:lvlJc w:val="left"/>
      <w:pPr>
        <w:ind w:left="1013" w:hanging="346"/>
      </w:pPr>
      <w:rPr>
        <w:rFonts w:ascii="Wingdings" w:eastAsia="Wingdings" w:hAnsi="Wingdings" w:cs="Wingdings" w:hint="default"/>
        <w:w w:val="99"/>
        <w:sz w:val="28"/>
        <w:szCs w:val="28"/>
        <w:lang w:val="ru-RU" w:eastAsia="en-US" w:bidi="ar-SA"/>
      </w:rPr>
    </w:lvl>
    <w:lvl w:ilvl="2" w:tplc="262EFB76">
      <w:numFmt w:val="bullet"/>
      <w:lvlText w:val="•"/>
      <w:lvlJc w:val="left"/>
      <w:pPr>
        <w:ind w:left="2102" w:hanging="346"/>
      </w:pPr>
      <w:rPr>
        <w:rFonts w:hint="default"/>
        <w:lang w:val="ru-RU" w:eastAsia="en-US" w:bidi="ar-SA"/>
      </w:rPr>
    </w:lvl>
    <w:lvl w:ilvl="3" w:tplc="A0CE6E00">
      <w:numFmt w:val="bullet"/>
      <w:lvlText w:val="•"/>
      <w:lvlJc w:val="left"/>
      <w:pPr>
        <w:ind w:left="3185" w:hanging="346"/>
      </w:pPr>
      <w:rPr>
        <w:rFonts w:hint="default"/>
        <w:lang w:val="ru-RU" w:eastAsia="en-US" w:bidi="ar-SA"/>
      </w:rPr>
    </w:lvl>
    <w:lvl w:ilvl="4" w:tplc="60C6FC30">
      <w:numFmt w:val="bullet"/>
      <w:lvlText w:val="•"/>
      <w:lvlJc w:val="left"/>
      <w:pPr>
        <w:ind w:left="4268" w:hanging="346"/>
      </w:pPr>
      <w:rPr>
        <w:rFonts w:hint="default"/>
        <w:lang w:val="ru-RU" w:eastAsia="en-US" w:bidi="ar-SA"/>
      </w:rPr>
    </w:lvl>
    <w:lvl w:ilvl="5" w:tplc="54E673E6">
      <w:numFmt w:val="bullet"/>
      <w:lvlText w:val="•"/>
      <w:lvlJc w:val="left"/>
      <w:pPr>
        <w:ind w:left="5350" w:hanging="346"/>
      </w:pPr>
      <w:rPr>
        <w:rFonts w:hint="default"/>
        <w:lang w:val="ru-RU" w:eastAsia="en-US" w:bidi="ar-SA"/>
      </w:rPr>
    </w:lvl>
    <w:lvl w:ilvl="6" w:tplc="CC6AA1E0">
      <w:numFmt w:val="bullet"/>
      <w:lvlText w:val="•"/>
      <w:lvlJc w:val="left"/>
      <w:pPr>
        <w:ind w:left="6433" w:hanging="346"/>
      </w:pPr>
      <w:rPr>
        <w:rFonts w:hint="default"/>
        <w:lang w:val="ru-RU" w:eastAsia="en-US" w:bidi="ar-SA"/>
      </w:rPr>
    </w:lvl>
    <w:lvl w:ilvl="7" w:tplc="9E92CEE2">
      <w:numFmt w:val="bullet"/>
      <w:lvlText w:val="•"/>
      <w:lvlJc w:val="left"/>
      <w:pPr>
        <w:ind w:left="7516" w:hanging="346"/>
      </w:pPr>
      <w:rPr>
        <w:rFonts w:hint="default"/>
        <w:lang w:val="ru-RU" w:eastAsia="en-US" w:bidi="ar-SA"/>
      </w:rPr>
    </w:lvl>
    <w:lvl w:ilvl="8" w:tplc="5B0C5D0C">
      <w:numFmt w:val="bullet"/>
      <w:lvlText w:val="•"/>
      <w:lvlJc w:val="left"/>
      <w:pPr>
        <w:ind w:left="8598" w:hanging="346"/>
      </w:pPr>
      <w:rPr>
        <w:rFonts w:hint="default"/>
        <w:lang w:val="ru-RU" w:eastAsia="en-US" w:bidi="ar-SA"/>
      </w:rPr>
    </w:lvl>
  </w:abstractNum>
  <w:abstractNum w:abstractNumId="11">
    <w:nsid w:val="161B2BD4"/>
    <w:multiLevelType w:val="hybridMultilevel"/>
    <w:tmpl w:val="46E29944"/>
    <w:lvl w:ilvl="0" w:tplc="3564945A">
      <w:numFmt w:val="bullet"/>
      <w:lvlText w:val="-"/>
      <w:lvlJc w:val="left"/>
      <w:pPr>
        <w:ind w:left="293" w:hanging="293"/>
      </w:pPr>
      <w:rPr>
        <w:rFonts w:ascii="Times New Roman" w:eastAsia="Times New Roman" w:hAnsi="Times New Roman" w:cs="Times New Roman" w:hint="default"/>
        <w:w w:val="99"/>
        <w:sz w:val="28"/>
        <w:szCs w:val="28"/>
        <w:lang w:val="ru-RU" w:eastAsia="en-US" w:bidi="ar-SA"/>
      </w:rPr>
    </w:lvl>
    <w:lvl w:ilvl="1" w:tplc="E4EE3DF6">
      <w:numFmt w:val="bullet"/>
      <w:lvlText w:val="•"/>
      <w:lvlJc w:val="left"/>
      <w:pPr>
        <w:ind w:left="1346" w:hanging="293"/>
      </w:pPr>
      <w:rPr>
        <w:rFonts w:hint="default"/>
        <w:lang w:val="ru-RU" w:eastAsia="en-US" w:bidi="ar-SA"/>
      </w:rPr>
    </w:lvl>
    <w:lvl w:ilvl="2" w:tplc="7926235E">
      <w:numFmt w:val="bullet"/>
      <w:lvlText w:val="•"/>
      <w:lvlJc w:val="left"/>
      <w:pPr>
        <w:ind w:left="2392" w:hanging="293"/>
      </w:pPr>
      <w:rPr>
        <w:rFonts w:hint="default"/>
        <w:lang w:val="ru-RU" w:eastAsia="en-US" w:bidi="ar-SA"/>
      </w:rPr>
    </w:lvl>
    <w:lvl w:ilvl="3" w:tplc="2778A35E">
      <w:numFmt w:val="bullet"/>
      <w:lvlText w:val="•"/>
      <w:lvlJc w:val="left"/>
      <w:pPr>
        <w:ind w:left="3439" w:hanging="293"/>
      </w:pPr>
      <w:rPr>
        <w:rFonts w:hint="default"/>
        <w:lang w:val="ru-RU" w:eastAsia="en-US" w:bidi="ar-SA"/>
      </w:rPr>
    </w:lvl>
    <w:lvl w:ilvl="4" w:tplc="E7A43168">
      <w:numFmt w:val="bullet"/>
      <w:lvlText w:val="•"/>
      <w:lvlJc w:val="left"/>
      <w:pPr>
        <w:ind w:left="4485" w:hanging="293"/>
      </w:pPr>
      <w:rPr>
        <w:rFonts w:hint="default"/>
        <w:lang w:val="ru-RU" w:eastAsia="en-US" w:bidi="ar-SA"/>
      </w:rPr>
    </w:lvl>
    <w:lvl w:ilvl="5" w:tplc="C08EB6E8">
      <w:numFmt w:val="bullet"/>
      <w:lvlText w:val="•"/>
      <w:lvlJc w:val="left"/>
      <w:pPr>
        <w:ind w:left="5532" w:hanging="293"/>
      </w:pPr>
      <w:rPr>
        <w:rFonts w:hint="default"/>
        <w:lang w:val="ru-RU" w:eastAsia="en-US" w:bidi="ar-SA"/>
      </w:rPr>
    </w:lvl>
    <w:lvl w:ilvl="6" w:tplc="545A77A8">
      <w:numFmt w:val="bullet"/>
      <w:lvlText w:val="•"/>
      <w:lvlJc w:val="left"/>
      <w:pPr>
        <w:ind w:left="6578" w:hanging="293"/>
      </w:pPr>
      <w:rPr>
        <w:rFonts w:hint="default"/>
        <w:lang w:val="ru-RU" w:eastAsia="en-US" w:bidi="ar-SA"/>
      </w:rPr>
    </w:lvl>
    <w:lvl w:ilvl="7" w:tplc="D10C461A">
      <w:numFmt w:val="bullet"/>
      <w:lvlText w:val="•"/>
      <w:lvlJc w:val="left"/>
      <w:pPr>
        <w:ind w:left="7624" w:hanging="293"/>
      </w:pPr>
      <w:rPr>
        <w:rFonts w:hint="default"/>
        <w:lang w:val="ru-RU" w:eastAsia="en-US" w:bidi="ar-SA"/>
      </w:rPr>
    </w:lvl>
    <w:lvl w:ilvl="8" w:tplc="A4921214">
      <w:numFmt w:val="bullet"/>
      <w:lvlText w:val="•"/>
      <w:lvlJc w:val="left"/>
      <w:pPr>
        <w:ind w:left="8671" w:hanging="293"/>
      </w:pPr>
      <w:rPr>
        <w:rFonts w:hint="default"/>
        <w:lang w:val="ru-RU" w:eastAsia="en-US" w:bidi="ar-SA"/>
      </w:rPr>
    </w:lvl>
  </w:abstractNum>
  <w:abstractNum w:abstractNumId="12">
    <w:nsid w:val="17427E80"/>
    <w:multiLevelType w:val="hybridMultilevel"/>
    <w:tmpl w:val="AD344726"/>
    <w:lvl w:ilvl="0" w:tplc="EEA4D264">
      <w:start w:val="1"/>
      <w:numFmt w:val="bullet"/>
      <w:lvlText w:val="•"/>
      <w:lvlJc w:val="left"/>
      <w:pPr>
        <w:ind w:left="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94E4D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8E3F7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FE568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3D8622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96E30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B2380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A28E6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7A10B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nsid w:val="18250A60"/>
    <w:multiLevelType w:val="hybridMultilevel"/>
    <w:tmpl w:val="730E59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FE13F0E"/>
    <w:multiLevelType w:val="hybridMultilevel"/>
    <w:tmpl w:val="D0AE199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8573C06"/>
    <w:multiLevelType w:val="hybridMultilevel"/>
    <w:tmpl w:val="EC08A85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2A472843"/>
    <w:multiLevelType w:val="hybridMultilevel"/>
    <w:tmpl w:val="15721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A84372D"/>
    <w:multiLevelType w:val="hybridMultilevel"/>
    <w:tmpl w:val="A7D28FCE"/>
    <w:lvl w:ilvl="0" w:tplc="0419000B">
      <w:start w:val="1"/>
      <w:numFmt w:val="bullet"/>
      <w:lvlText w:val=""/>
      <w:lvlJc w:val="left"/>
      <w:pPr>
        <w:ind w:left="845" w:hanging="360"/>
      </w:pPr>
      <w:rPr>
        <w:rFonts w:ascii="Wingdings" w:hAnsi="Wingdings" w:hint="default"/>
      </w:rPr>
    </w:lvl>
    <w:lvl w:ilvl="1" w:tplc="04190003" w:tentative="1">
      <w:start w:val="1"/>
      <w:numFmt w:val="bullet"/>
      <w:lvlText w:val="o"/>
      <w:lvlJc w:val="left"/>
      <w:pPr>
        <w:ind w:left="1565" w:hanging="360"/>
      </w:pPr>
      <w:rPr>
        <w:rFonts w:ascii="Courier New" w:hAnsi="Courier New" w:cs="Courier New" w:hint="default"/>
      </w:rPr>
    </w:lvl>
    <w:lvl w:ilvl="2" w:tplc="04190005" w:tentative="1">
      <w:start w:val="1"/>
      <w:numFmt w:val="bullet"/>
      <w:lvlText w:val=""/>
      <w:lvlJc w:val="left"/>
      <w:pPr>
        <w:ind w:left="2285" w:hanging="360"/>
      </w:pPr>
      <w:rPr>
        <w:rFonts w:ascii="Wingdings" w:hAnsi="Wingdings" w:hint="default"/>
      </w:rPr>
    </w:lvl>
    <w:lvl w:ilvl="3" w:tplc="04190001" w:tentative="1">
      <w:start w:val="1"/>
      <w:numFmt w:val="bullet"/>
      <w:lvlText w:val=""/>
      <w:lvlJc w:val="left"/>
      <w:pPr>
        <w:ind w:left="3005" w:hanging="360"/>
      </w:pPr>
      <w:rPr>
        <w:rFonts w:ascii="Symbol" w:hAnsi="Symbol" w:hint="default"/>
      </w:rPr>
    </w:lvl>
    <w:lvl w:ilvl="4" w:tplc="04190003" w:tentative="1">
      <w:start w:val="1"/>
      <w:numFmt w:val="bullet"/>
      <w:lvlText w:val="o"/>
      <w:lvlJc w:val="left"/>
      <w:pPr>
        <w:ind w:left="3725" w:hanging="360"/>
      </w:pPr>
      <w:rPr>
        <w:rFonts w:ascii="Courier New" w:hAnsi="Courier New" w:cs="Courier New" w:hint="default"/>
      </w:rPr>
    </w:lvl>
    <w:lvl w:ilvl="5" w:tplc="04190005" w:tentative="1">
      <w:start w:val="1"/>
      <w:numFmt w:val="bullet"/>
      <w:lvlText w:val=""/>
      <w:lvlJc w:val="left"/>
      <w:pPr>
        <w:ind w:left="4445" w:hanging="360"/>
      </w:pPr>
      <w:rPr>
        <w:rFonts w:ascii="Wingdings" w:hAnsi="Wingdings" w:hint="default"/>
      </w:rPr>
    </w:lvl>
    <w:lvl w:ilvl="6" w:tplc="04190001" w:tentative="1">
      <w:start w:val="1"/>
      <w:numFmt w:val="bullet"/>
      <w:lvlText w:val=""/>
      <w:lvlJc w:val="left"/>
      <w:pPr>
        <w:ind w:left="5165" w:hanging="360"/>
      </w:pPr>
      <w:rPr>
        <w:rFonts w:ascii="Symbol" w:hAnsi="Symbol" w:hint="default"/>
      </w:rPr>
    </w:lvl>
    <w:lvl w:ilvl="7" w:tplc="04190003" w:tentative="1">
      <w:start w:val="1"/>
      <w:numFmt w:val="bullet"/>
      <w:lvlText w:val="o"/>
      <w:lvlJc w:val="left"/>
      <w:pPr>
        <w:ind w:left="5885" w:hanging="360"/>
      </w:pPr>
      <w:rPr>
        <w:rFonts w:ascii="Courier New" w:hAnsi="Courier New" w:cs="Courier New" w:hint="default"/>
      </w:rPr>
    </w:lvl>
    <w:lvl w:ilvl="8" w:tplc="04190005" w:tentative="1">
      <w:start w:val="1"/>
      <w:numFmt w:val="bullet"/>
      <w:lvlText w:val=""/>
      <w:lvlJc w:val="left"/>
      <w:pPr>
        <w:ind w:left="6605" w:hanging="360"/>
      </w:pPr>
      <w:rPr>
        <w:rFonts w:ascii="Wingdings" w:hAnsi="Wingdings" w:hint="default"/>
      </w:rPr>
    </w:lvl>
  </w:abstractNum>
  <w:abstractNum w:abstractNumId="18">
    <w:nsid w:val="2FEA4F5B"/>
    <w:multiLevelType w:val="hybridMultilevel"/>
    <w:tmpl w:val="BB0411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07B2774"/>
    <w:multiLevelType w:val="hybridMultilevel"/>
    <w:tmpl w:val="792C11F4"/>
    <w:lvl w:ilvl="0" w:tplc="01CEBDC4">
      <w:start w:val="1"/>
      <w:numFmt w:val="decimal"/>
      <w:lvlText w:val="%1."/>
      <w:lvlJc w:val="left"/>
      <w:pPr>
        <w:ind w:left="1032" w:hanging="39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20">
    <w:nsid w:val="386E1A47"/>
    <w:multiLevelType w:val="multilevel"/>
    <w:tmpl w:val="AB788BA2"/>
    <w:lvl w:ilvl="0">
      <w:start w:val="1"/>
      <w:numFmt w:val="decimal"/>
      <w:lvlText w:val="%1."/>
      <w:lvlJc w:val="left"/>
      <w:pPr>
        <w:ind w:left="1833" w:hanging="1125"/>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21">
    <w:nsid w:val="3AFE73CA"/>
    <w:multiLevelType w:val="hybridMultilevel"/>
    <w:tmpl w:val="E07ED0C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3D9105E"/>
    <w:multiLevelType w:val="hybridMultilevel"/>
    <w:tmpl w:val="28E8BA3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448B4578"/>
    <w:multiLevelType w:val="hybridMultilevel"/>
    <w:tmpl w:val="56CAE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50D36B1"/>
    <w:multiLevelType w:val="hybridMultilevel"/>
    <w:tmpl w:val="A9C45D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76C4F8F"/>
    <w:multiLevelType w:val="hybridMultilevel"/>
    <w:tmpl w:val="02BE7C8E"/>
    <w:lvl w:ilvl="0" w:tplc="C20A6CB4">
      <w:start w:val="1"/>
      <w:numFmt w:val="decimal"/>
      <w:lvlText w:val="%1)"/>
      <w:lvlJc w:val="left"/>
      <w:pPr>
        <w:ind w:left="282" w:hanging="468"/>
      </w:pPr>
      <w:rPr>
        <w:rFonts w:ascii="Times New Roman" w:eastAsia="Times New Roman" w:hAnsi="Times New Roman" w:cs="Times New Roman" w:hint="default"/>
        <w:w w:val="100"/>
        <w:sz w:val="24"/>
        <w:szCs w:val="24"/>
        <w:lang w:val="ru-RU" w:eastAsia="en-US" w:bidi="ar-SA"/>
      </w:rPr>
    </w:lvl>
    <w:lvl w:ilvl="1" w:tplc="E1CAC3AC">
      <w:numFmt w:val="bullet"/>
      <w:lvlText w:val="•"/>
      <w:lvlJc w:val="left"/>
      <w:pPr>
        <w:ind w:left="1270" w:hanging="468"/>
      </w:pPr>
      <w:rPr>
        <w:rFonts w:hint="default"/>
        <w:lang w:val="ru-RU" w:eastAsia="en-US" w:bidi="ar-SA"/>
      </w:rPr>
    </w:lvl>
    <w:lvl w:ilvl="2" w:tplc="42FC4240">
      <w:numFmt w:val="bullet"/>
      <w:lvlText w:val="•"/>
      <w:lvlJc w:val="left"/>
      <w:pPr>
        <w:ind w:left="2261" w:hanging="468"/>
      </w:pPr>
      <w:rPr>
        <w:rFonts w:hint="default"/>
        <w:lang w:val="ru-RU" w:eastAsia="en-US" w:bidi="ar-SA"/>
      </w:rPr>
    </w:lvl>
    <w:lvl w:ilvl="3" w:tplc="F77AB940">
      <w:numFmt w:val="bullet"/>
      <w:lvlText w:val="•"/>
      <w:lvlJc w:val="left"/>
      <w:pPr>
        <w:ind w:left="3251" w:hanging="468"/>
      </w:pPr>
      <w:rPr>
        <w:rFonts w:hint="default"/>
        <w:lang w:val="ru-RU" w:eastAsia="en-US" w:bidi="ar-SA"/>
      </w:rPr>
    </w:lvl>
    <w:lvl w:ilvl="4" w:tplc="5734EFEE">
      <w:numFmt w:val="bullet"/>
      <w:lvlText w:val="•"/>
      <w:lvlJc w:val="left"/>
      <w:pPr>
        <w:ind w:left="4242" w:hanging="468"/>
      </w:pPr>
      <w:rPr>
        <w:rFonts w:hint="default"/>
        <w:lang w:val="ru-RU" w:eastAsia="en-US" w:bidi="ar-SA"/>
      </w:rPr>
    </w:lvl>
    <w:lvl w:ilvl="5" w:tplc="352C209E">
      <w:numFmt w:val="bullet"/>
      <w:lvlText w:val="•"/>
      <w:lvlJc w:val="left"/>
      <w:pPr>
        <w:ind w:left="5233" w:hanging="468"/>
      </w:pPr>
      <w:rPr>
        <w:rFonts w:hint="default"/>
        <w:lang w:val="ru-RU" w:eastAsia="en-US" w:bidi="ar-SA"/>
      </w:rPr>
    </w:lvl>
    <w:lvl w:ilvl="6" w:tplc="B9B03EE8">
      <w:numFmt w:val="bullet"/>
      <w:lvlText w:val="•"/>
      <w:lvlJc w:val="left"/>
      <w:pPr>
        <w:ind w:left="6223" w:hanging="468"/>
      </w:pPr>
      <w:rPr>
        <w:rFonts w:hint="default"/>
        <w:lang w:val="ru-RU" w:eastAsia="en-US" w:bidi="ar-SA"/>
      </w:rPr>
    </w:lvl>
    <w:lvl w:ilvl="7" w:tplc="9D5E8CCE">
      <w:numFmt w:val="bullet"/>
      <w:lvlText w:val="•"/>
      <w:lvlJc w:val="left"/>
      <w:pPr>
        <w:ind w:left="7214" w:hanging="468"/>
      </w:pPr>
      <w:rPr>
        <w:rFonts w:hint="default"/>
        <w:lang w:val="ru-RU" w:eastAsia="en-US" w:bidi="ar-SA"/>
      </w:rPr>
    </w:lvl>
    <w:lvl w:ilvl="8" w:tplc="677EDA92">
      <w:numFmt w:val="bullet"/>
      <w:lvlText w:val="•"/>
      <w:lvlJc w:val="left"/>
      <w:pPr>
        <w:ind w:left="8205" w:hanging="468"/>
      </w:pPr>
      <w:rPr>
        <w:rFonts w:hint="default"/>
        <w:lang w:val="ru-RU" w:eastAsia="en-US" w:bidi="ar-SA"/>
      </w:rPr>
    </w:lvl>
  </w:abstractNum>
  <w:abstractNum w:abstractNumId="26">
    <w:nsid w:val="491A1C16"/>
    <w:multiLevelType w:val="hybridMultilevel"/>
    <w:tmpl w:val="7FA432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C7C7756"/>
    <w:multiLevelType w:val="hybridMultilevel"/>
    <w:tmpl w:val="F8E05FF4"/>
    <w:lvl w:ilvl="0" w:tplc="8A2403DE">
      <w:numFmt w:val="bullet"/>
      <w:lvlText w:val=""/>
      <w:lvlJc w:val="left"/>
      <w:pPr>
        <w:ind w:left="1709" w:hanging="548"/>
      </w:pPr>
      <w:rPr>
        <w:rFonts w:ascii="Symbol" w:eastAsia="Symbol" w:hAnsi="Symbol" w:cs="Symbol" w:hint="default"/>
        <w:w w:val="100"/>
        <w:sz w:val="20"/>
        <w:szCs w:val="20"/>
        <w:lang w:val="ru-RU" w:eastAsia="en-US" w:bidi="ar-SA"/>
      </w:rPr>
    </w:lvl>
    <w:lvl w:ilvl="1" w:tplc="D646C90A">
      <w:numFmt w:val="bullet"/>
      <w:lvlText w:val="•"/>
      <w:lvlJc w:val="left"/>
      <w:pPr>
        <w:ind w:left="2606" w:hanging="548"/>
      </w:pPr>
      <w:rPr>
        <w:rFonts w:hint="default"/>
        <w:lang w:val="ru-RU" w:eastAsia="en-US" w:bidi="ar-SA"/>
      </w:rPr>
    </w:lvl>
    <w:lvl w:ilvl="2" w:tplc="02CCC224">
      <w:numFmt w:val="bullet"/>
      <w:lvlText w:val="•"/>
      <w:lvlJc w:val="left"/>
      <w:pPr>
        <w:ind w:left="3512" w:hanging="548"/>
      </w:pPr>
      <w:rPr>
        <w:rFonts w:hint="default"/>
        <w:lang w:val="ru-RU" w:eastAsia="en-US" w:bidi="ar-SA"/>
      </w:rPr>
    </w:lvl>
    <w:lvl w:ilvl="3" w:tplc="55EA8514">
      <w:numFmt w:val="bullet"/>
      <w:lvlText w:val="•"/>
      <w:lvlJc w:val="left"/>
      <w:pPr>
        <w:ind w:left="4419" w:hanging="548"/>
      </w:pPr>
      <w:rPr>
        <w:rFonts w:hint="default"/>
        <w:lang w:val="ru-RU" w:eastAsia="en-US" w:bidi="ar-SA"/>
      </w:rPr>
    </w:lvl>
    <w:lvl w:ilvl="4" w:tplc="D0B41398">
      <w:numFmt w:val="bullet"/>
      <w:lvlText w:val="•"/>
      <w:lvlJc w:val="left"/>
      <w:pPr>
        <w:ind w:left="5325" w:hanging="548"/>
      </w:pPr>
      <w:rPr>
        <w:rFonts w:hint="default"/>
        <w:lang w:val="ru-RU" w:eastAsia="en-US" w:bidi="ar-SA"/>
      </w:rPr>
    </w:lvl>
    <w:lvl w:ilvl="5" w:tplc="3112F2C0">
      <w:numFmt w:val="bullet"/>
      <w:lvlText w:val="•"/>
      <w:lvlJc w:val="left"/>
      <w:pPr>
        <w:ind w:left="6232" w:hanging="548"/>
      </w:pPr>
      <w:rPr>
        <w:rFonts w:hint="default"/>
        <w:lang w:val="ru-RU" w:eastAsia="en-US" w:bidi="ar-SA"/>
      </w:rPr>
    </w:lvl>
    <w:lvl w:ilvl="6" w:tplc="7A4E61B4">
      <w:numFmt w:val="bullet"/>
      <w:lvlText w:val="•"/>
      <w:lvlJc w:val="left"/>
      <w:pPr>
        <w:ind w:left="7138" w:hanging="548"/>
      </w:pPr>
      <w:rPr>
        <w:rFonts w:hint="default"/>
        <w:lang w:val="ru-RU" w:eastAsia="en-US" w:bidi="ar-SA"/>
      </w:rPr>
    </w:lvl>
    <w:lvl w:ilvl="7" w:tplc="B526E40E">
      <w:numFmt w:val="bullet"/>
      <w:lvlText w:val="•"/>
      <w:lvlJc w:val="left"/>
      <w:pPr>
        <w:ind w:left="8044" w:hanging="548"/>
      </w:pPr>
      <w:rPr>
        <w:rFonts w:hint="default"/>
        <w:lang w:val="ru-RU" w:eastAsia="en-US" w:bidi="ar-SA"/>
      </w:rPr>
    </w:lvl>
    <w:lvl w:ilvl="8" w:tplc="A1D29EBC">
      <w:numFmt w:val="bullet"/>
      <w:lvlText w:val="•"/>
      <w:lvlJc w:val="left"/>
      <w:pPr>
        <w:ind w:left="8951" w:hanging="548"/>
      </w:pPr>
      <w:rPr>
        <w:rFonts w:hint="default"/>
        <w:lang w:val="ru-RU" w:eastAsia="en-US" w:bidi="ar-SA"/>
      </w:rPr>
    </w:lvl>
  </w:abstractNum>
  <w:abstractNum w:abstractNumId="28">
    <w:nsid w:val="50DE1477"/>
    <w:multiLevelType w:val="hybridMultilevel"/>
    <w:tmpl w:val="D31EA19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39B1910"/>
    <w:multiLevelType w:val="hybridMultilevel"/>
    <w:tmpl w:val="090686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9DF03F8"/>
    <w:multiLevelType w:val="multilevel"/>
    <w:tmpl w:val="D7A0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894406"/>
    <w:multiLevelType w:val="hybridMultilevel"/>
    <w:tmpl w:val="4984D2B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F9D668C"/>
    <w:multiLevelType w:val="hybridMultilevel"/>
    <w:tmpl w:val="A938518A"/>
    <w:lvl w:ilvl="0" w:tplc="CCD479FE">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33">
    <w:nsid w:val="5FF629E2"/>
    <w:multiLevelType w:val="hybridMultilevel"/>
    <w:tmpl w:val="DA72D1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1176F83"/>
    <w:multiLevelType w:val="hybridMultilevel"/>
    <w:tmpl w:val="892273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2F17667"/>
    <w:multiLevelType w:val="multilevel"/>
    <w:tmpl w:val="2938CC86"/>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36">
    <w:nsid w:val="6710159D"/>
    <w:multiLevelType w:val="hybridMultilevel"/>
    <w:tmpl w:val="6C18409A"/>
    <w:lvl w:ilvl="0" w:tplc="32868608">
      <w:start w:val="1"/>
      <w:numFmt w:val="decimal"/>
      <w:lvlText w:val="%1."/>
      <w:lvlJc w:val="left"/>
      <w:pPr>
        <w:ind w:left="786" w:hanging="360"/>
      </w:pPr>
      <w:rPr>
        <w:rFonts w:eastAsiaTheme="minorHAnsi"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7">
    <w:nsid w:val="6C0E1999"/>
    <w:multiLevelType w:val="hybridMultilevel"/>
    <w:tmpl w:val="786C65B4"/>
    <w:lvl w:ilvl="0" w:tplc="822AEF22">
      <w:start w:val="1"/>
      <w:numFmt w:val="decimal"/>
      <w:lvlText w:val="%1."/>
      <w:lvlJc w:val="left"/>
      <w:pPr>
        <w:ind w:left="1077" w:hanging="5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6D5E1035"/>
    <w:multiLevelType w:val="hybridMultilevel"/>
    <w:tmpl w:val="74CE9C4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F707026"/>
    <w:multiLevelType w:val="hybridMultilevel"/>
    <w:tmpl w:val="4170F5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C301364"/>
    <w:multiLevelType w:val="multilevel"/>
    <w:tmpl w:val="422AD30C"/>
    <w:lvl w:ilvl="0">
      <w:start w:val="1"/>
      <w:numFmt w:val="decimal"/>
      <w:lvlText w:val="%1."/>
      <w:lvlJc w:val="left"/>
      <w:pPr>
        <w:ind w:left="390" w:hanging="39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7DB0275A"/>
    <w:multiLevelType w:val="hybridMultilevel"/>
    <w:tmpl w:val="9ECEEE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EF24E83"/>
    <w:multiLevelType w:val="multilevel"/>
    <w:tmpl w:val="73F2A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24"/>
  </w:num>
  <w:num w:numId="3">
    <w:abstractNumId w:val="18"/>
  </w:num>
  <w:num w:numId="4">
    <w:abstractNumId w:val="33"/>
  </w:num>
  <w:num w:numId="5">
    <w:abstractNumId w:val="36"/>
  </w:num>
  <w:num w:numId="6">
    <w:abstractNumId w:val="30"/>
  </w:num>
  <w:num w:numId="7">
    <w:abstractNumId w:val="15"/>
  </w:num>
  <w:num w:numId="8">
    <w:abstractNumId w:val="19"/>
  </w:num>
  <w:num w:numId="9">
    <w:abstractNumId w:val="22"/>
  </w:num>
  <w:num w:numId="10">
    <w:abstractNumId w:val="4"/>
  </w:num>
  <w:num w:numId="11">
    <w:abstractNumId w:val="39"/>
  </w:num>
  <w:num w:numId="12">
    <w:abstractNumId w:val="5"/>
  </w:num>
  <w:num w:numId="13">
    <w:abstractNumId w:val="37"/>
  </w:num>
  <w:num w:numId="14">
    <w:abstractNumId w:val="35"/>
  </w:num>
  <w:num w:numId="15">
    <w:abstractNumId w:val="23"/>
  </w:num>
  <w:num w:numId="16">
    <w:abstractNumId w:val="17"/>
  </w:num>
  <w:num w:numId="17">
    <w:abstractNumId w:val="25"/>
  </w:num>
  <w:num w:numId="18">
    <w:abstractNumId w:val="1"/>
  </w:num>
  <w:num w:numId="19">
    <w:abstractNumId w:val="6"/>
  </w:num>
  <w:num w:numId="20">
    <w:abstractNumId w:val="20"/>
  </w:num>
  <w:num w:numId="21">
    <w:abstractNumId w:val="0"/>
  </w:num>
  <w:num w:numId="22">
    <w:abstractNumId w:val="40"/>
  </w:num>
  <w:num w:numId="23">
    <w:abstractNumId w:val="31"/>
  </w:num>
  <w:num w:numId="24">
    <w:abstractNumId w:val="38"/>
  </w:num>
  <w:num w:numId="25">
    <w:abstractNumId w:val="28"/>
  </w:num>
  <w:num w:numId="26">
    <w:abstractNumId w:val="41"/>
  </w:num>
  <w:num w:numId="27">
    <w:abstractNumId w:val="29"/>
  </w:num>
  <w:num w:numId="28">
    <w:abstractNumId w:val="13"/>
  </w:num>
  <w:num w:numId="29">
    <w:abstractNumId w:val="8"/>
  </w:num>
  <w:num w:numId="30">
    <w:abstractNumId w:val="34"/>
  </w:num>
  <w:num w:numId="31">
    <w:abstractNumId w:val="42"/>
  </w:num>
  <w:num w:numId="32">
    <w:abstractNumId w:val="10"/>
  </w:num>
  <w:num w:numId="33">
    <w:abstractNumId w:val="7"/>
  </w:num>
  <w:num w:numId="34">
    <w:abstractNumId w:val="11"/>
  </w:num>
  <w:num w:numId="35">
    <w:abstractNumId w:val="27"/>
  </w:num>
  <w:num w:numId="36">
    <w:abstractNumId w:val="3"/>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26"/>
  </w:num>
  <w:num w:numId="40">
    <w:abstractNumId w:val="2"/>
  </w:num>
  <w:num w:numId="41">
    <w:abstractNumId w:val="12"/>
  </w:num>
  <w:num w:numId="42">
    <w:abstractNumId w:val="14"/>
  </w:num>
  <w:num w:numId="43">
    <w:abstractNumId w:val="9"/>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291"/>
    <w:rsid w:val="0000376B"/>
    <w:rsid w:val="00006307"/>
    <w:rsid w:val="00023C49"/>
    <w:rsid w:val="0003436B"/>
    <w:rsid w:val="000439B3"/>
    <w:rsid w:val="00045C46"/>
    <w:rsid w:val="00060F83"/>
    <w:rsid w:val="00091A5A"/>
    <w:rsid w:val="000926F2"/>
    <w:rsid w:val="000A7586"/>
    <w:rsid w:val="000C1966"/>
    <w:rsid w:val="000D3F7F"/>
    <w:rsid w:val="000D4BAF"/>
    <w:rsid w:val="000E13DE"/>
    <w:rsid w:val="000F5F33"/>
    <w:rsid w:val="00114070"/>
    <w:rsid w:val="001223E4"/>
    <w:rsid w:val="00131614"/>
    <w:rsid w:val="00145C08"/>
    <w:rsid w:val="00174FC1"/>
    <w:rsid w:val="00176115"/>
    <w:rsid w:val="001850B2"/>
    <w:rsid w:val="001D10F2"/>
    <w:rsid w:val="001D7305"/>
    <w:rsid w:val="00204743"/>
    <w:rsid w:val="002201BA"/>
    <w:rsid w:val="0023734B"/>
    <w:rsid w:val="00252748"/>
    <w:rsid w:val="002533F9"/>
    <w:rsid w:val="00286AF0"/>
    <w:rsid w:val="00292A77"/>
    <w:rsid w:val="00325B91"/>
    <w:rsid w:val="003313C4"/>
    <w:rsid w:val="00336C6C"/>
    <w:rsid w:val="003835BA"/>
    <w:rsid w:val="0038633C"/>
    <w:rsid w:val="00394DBA"/>
    <w:rsid w:val="003B3825"/>
    <w:rsid w:val="003C29BA"/>
    <w:rsid w:val="003D2856"/>
    <w:rsid w:val="003E7645"/>
    <w:rsid w:val="003F04D9"/>
    <w:rsid w:val="00445229"/>
    <w:rsid w:val="004537BC"/>
    <w:rsid w:val="00457EB5"/>
    <w:rsid w:val="00464C2E"/>
    <w:rsid w:val="00466B41"/>
    <w:rsid w:val="00495EFF"/>
    <w:rsid w:val="004B1702"/>
    <w:rsid w:val="004E37BC"/>
    <w:rsid w:val="00500DED"/>
    <w:rsid w:val="00515F69"/>
    <w:rsid w:val="00517FED"/>
    <w:rsid w:val="005376A1"/>
    <w:rsid w:val="005768A0"/>
    <w:rsid w:val="00582EA6"/>
    <w:rsid w:val="00584EC2"/>
    <w:rsid w:val="0058649C"/>
    <w:rsid w:val="005869F0"/>
    <w:rsid w:val="005964BB"/>
    <w:rsid w:val="00596723"/>
    <w:rsid w:val="005A0173"/>
    <w:rsid w:val="005A55DA"/>
    <w:rsid w:val="005B68F5"/>
    <w:rsid w:val="00600B29"/>
    <w:rsid w:val="00601DEE"/>
    <w:rsid w:val="006213D6"/>
    <w:rsid w:val="00626010"/>
    <w:rsid w:val="00626F7B"/>
    <w:rsid w:val="0063741A"/>
    <w:rsid w:val="00647F64"/>
    <w:rsid w:val="00652B5F"/>
    <w:rsid w:val="0065520C"/>
    <w:rsid w:val="00665507"/>
    <w:rsid w:val="0068365E"/>
    <w:rsid w:val="00692BB3"/>
    <w:rsid w:val="006D0C51"/>
    <w:rsid w:val="006D1EB9"/>
    <w:rsid w:val="006E492C"/>
    <w:rsid w:val="006F1E15"/>
    <w:rsid w:val="00721EEB"/>
    <w:rsid w:val="0074457D"/>
    <w:rsid w:val="00747071"/>
    <w:rsid w:val="00767912"/>
    <w:rsid w:val="0077331F"/>
    <w:rsid w:val="007A6291"/>
    <w:rsid w:val="007B0297"/>
    <w:rsid w:val="007B4FB2"/>
    <w:rsid w:val="007B6E77"/>
    <w:rsid w:val="007D5F38"/>
    <w:rsid w:val="008066DE"/>
    <w:rsid w:val="00812D5F"/>
    <w:rsid w:val="00821BE3"/>
    <w:rsid w:val="00832158"/>
    <w:rsid w:val="00833DA7"/>
    <w:rsid w:val="0084151B"/>
    <w:rsid w:val="00884A84"/>
    <w:rsid w:val="008B7050"/>
    <w:rsid w:val="008C0104"/>
    <w:rsid w:val="008C0B44"/>
    <w:rsid w:val="008E1C2C"/>
    <w:rsid w:val="008E7290"/>
    <w:rsid w:val="008F456B"/>
    <w:rsid w:val="009065FD"/>
    <w:rsid w:val="009071EB"/>
    <w:rsid w:val="009128DC"/>
    <w:rsid w:val="00931643"/>
    <w:rsid w:val="00944A59"/>
    <w:rsid w:val="009815C2"/>
    <w:rsid w:val="009A2BC0"/>
    <w:rsid w:val="009B373D"/>
    <w:rsid w:val="009B54AB"/>
    <w:rsid w:val="009C531D"/>
    <w:rsid w:val="009E0D62"/>
    <w:rsid w:val="00A04F44"/>
    <w:rsid w:val="00A11D1B"/>
    <w:rsid w:val="00A2179C"/>
    <w:rsid w:val="00A315D7"/>
    <w:rsid w:val="00A317D6"/>
    <w:rsid w:val="00A321DE"/>
    <w:rsid w:val="00A51573"/>
    <w:rsid w:val="00A57D70"/>
    <w:rsid w:val="00A70009"/>
    <w:rsid w:val="00A722ED"/>
    <w:rsid w:val="00A72E82"/>
    <w:rsid w:val="00A76469"/>
    <w:rsid w:val="00AA2AF8"/>
    <w:rsid w:val="00AB0F40"/>
    <w:rsid w:val="00AB4D40"/>
    <w:rsid w:val="00AE0350"/>
    <w:rsid w:val="00AE4286"/>
    <w:rsid w:val="00AF5435"/>
    <w:rsid w:val="00B044E4"/>
    <w:rsid w:val="00B071BE"/>
    <w:rsid w:val="00B208F5"/>
    <w:rsid w:val="00B36CA2"/>
    <w:rsid w:val="00B429EB"/>
    <w:rsid w:val="00B435AA"/>
    <w:rsid w:val="00B46691"/>
    <w:rsid w:val="00B468A6"/>
    <w:rsid w:val="00B52535"/>
    <w:rsid w:val="00B918F9"/>
    <w:rsid w:val="00BA3559"/>
    <w:rsid w:val="00BB5B59"/>
    <w:rsid w:val="00BD7A16"/>
    <w:rsid w:val="00BE2C65"/>
    <w:rsid w:val="00BF18D7"/>
    <w:rsid w:val="00C0234A"/>
    <w:rsid w:val="00C144B7"/>
    <w:rsid w:val="00C253C0"/>
    <w:rsid w:val="00C42F5F"/>
    <w:rsid w:val="00C54320"/>
    <w:rsid w:val="00C5755E"/>
    <w:rsid w:val="00C6786D"/>
    <w:rsid w:val="00C80CE3"/>
    <w:rsid w:val="00CA407F"/>
    <w:rsid w:val="00CA4421"/>
    <w:rsid w:val="00CB32E4"/>
    <w:rsid w:val="00CD2087"/>
    <w:rsid w:val="00CE2A20"/>
    <w:rsid w:val="00CF070C"/>
    <w:rsid w:val="00D107DB"/>
    <w:rsid w:val="00D17E40"/>
    <w:rsid w:val="00D25C6F"/>
    <w:rsid w:val="00D5073D"/>
    <w:rsid w:val="00D509D2"/>
    <w:rsid w:val="00D533F3"/>
    <w:rsid w:val="00D902A1"/>
    <w:rsid w:val="00DA2170"/>
    <w:rsid w:val="00DA396C"/>
    <w:rsid w:val="00DA54B2"/>
    <w:rsid w:val="00DA5AB6"/>
    <w:rsid w:val="00DB3E22"/>
    <w:rsid w:val="00DC240D"/>
    <w:rsid w:val="00DC262F"/>
    <w:rsid w:val="00DD5352"/>
    <w:rsid w:val="00DE5612"/>
    <w:rsid w:val="00DF2382"/>
    <w:rsid w:val="00E27894"/>
    <w:rsid w:val="00E513F8"/>
    <w:rsid w:val="00E554C6"/>
    <w:rsid w:val="00E8242B"/>
    <w:rsid w:val="00E84E21"/>
    <w:rsid w:val="00E86FA4"/>
    <w:rsid w:val="00E93ED8"/>
    <w:rsid w:val="00E968C2"/>
    <w:rsid w:val="00EA5632"/>
    <w:rsid w:val="00EA5843"/>
    <w:rsid w:val="00EB4F3B"/>
    <w:rsid w:val="00EC482E"/>
    <w:rsid w:val="00EF0127"/>
    <w:rsid w:val="00EF3C11"/>
    <w:rsid w:val="00F325F7"/>
    <w:rsid w:val="00F44505"/>
    <w:rsid w:val="00F54C57"/>
    <w:rsid w:val="00F618F9"/>
    <w:rsid w:val="00FB4BBA"/>
    <w:rsid w:val="00FC2D3C"/>
    <w:rsid w:val="00FC3A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C262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link w:val="a4"/>
    <w:uiPriority w:val="34"/>
    <w:qFormat/>
    <w:rsid w:val="00584EC2"/>
    <w:pPr>
      <w:ind w:left="720"/>
      <w:contextualSpacing/>
    </w:pPr>
  </w:style>
  <w:style w:type="table" w:styleId="a5">
    <w:name w:val="Table Grid"/>
    <w:basedOn w:val="a1"/>
    <w:uiPriority w:val="59"/>
    <w:rsid w:val="004B17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Знак Знак Знак"/>
    <w:basedOn w:val="a"/>
    <w:rsid w:val="00B468A6"/>
    <w:pPr>
      <w:spacing w:before="100" w:beforeAutospacing="1" w:after="100" w:afterAutospacing="1" w:line="240" w:lineRule="auto"/>
    </w:pPr>
    <w:rPr>
      <w:rFonts w:ascii="Tahoma" w:eastAsia="Times New Roman" w:hAnsi="Tahoma" w:cs="Times New Roman"/>
      <w:sz w:val="20"/>
      <w:szCs w:val="20"/>
      <w:lang w:val="en-US"/>
    </w:rPr>
  </w:style>
  <w:style w:type="table" w:customStyle="1" w:styleId="1">
    <w:name w:val="Сетка таблицы1"/>
    <w:basedOn w:val="a1"/>
    <w:next w:val="a5"/>
    <w:uiPriority w:val="59"/>
    <w:rsid w:val="00E513F8"/>
    <w:pPr>
      <w:spacing w:after="0" w:line="240" w:lineRule="auto"/>
    </w:pPr>
    <w:rPr>
      <w:rFonts w:ascii="Calibri" w:eastAsia="Times New Roman"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
    <w:name w:val="Сетка таблицы2"/>
    <w:basedOn w:val="a1"/>
    <w:next w:val="a5"/>
    <w:uiPriority w:val="59"/>
    <w:rsid w:val="005768A0"/>
    <w:pPr>
      <w:spacing w:after="0" w:line="240" w:lineRule="auto"/>
    </w:pPr>
    <w:rPr>
      <w:rFonts w:ascii="Calibri" w:eastAsia="Times New Roman"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Strong"/>
    <w:uiPriority w:val="22"/>
    <w:qFormat/>
    <w:rsid w:val="00C6786D"/>
    <w:rPr>
      <w:b/>
      <w:bCs/>
    </w:rPr>
  </w:style>
  <w:style w:type="paragraph" w:styleId="a8">
    <w:name w:val="No Spacing"/>
    <w:link w:val="a9"/>
    <w:uiPriority w:val="1"/>
    <w:qFormat/>
    <w:rsid w:val="00C6786D"/>
    <w:pPr>
      <w:spacing w:after="0" w:line="240" w:lineRule="auto"/>
    </w:pPr>
  </w:style>
  <w:style w:type="paragraph" w:customStyle="1" w:styleId="10">
    <w:name w:val="Обычный1"/>
    <w:qFormat/>
    <w:rsid w:val="001D7305"/>
    <w:pPr>
      <w:tabs>
        <w:tab w:val="left" w:pos="709"/>
      </w:tabs>
      <w:suppressAutoHyphens/>
      <w:spacing w:after="0" w:line="100" w:lineRule="atLeast"/>
    </w:pPr>
    <w:rPr>
      <w:rFonts w:ascii="Times New Roman" w:eastAsia="Times New Roman" w:hAnsi="Times New Roman" w:cs="Times New Roman"/>
      <w:color w:val="00000A"/>
      <w:sz w:val="20"/>
      <w:szCs w:val="20"/>
      <w:lang w:eastAsia="zh-CN"/>
    </w:rPr>
  </w:style>
  <w:style w:type="character" w:styleId="aa">
    <w:name w:val="Hyperlink"/>
    <w:basedOn w:val="a0"/>
    <w:unhideWhenUsed/>
    <w:rsid w:val="0038633C"/>
    <w:rPr>
      <w:color w:val="0563C1" w:themeColor="hyperlink"/>
      <w:u w:val="single"/>
    </w:rPr>
  </w:style>
  <w:style w:type="character" w:styleId="ab">
    <w:name w:val="Emphasis"/>
    <w:uiPriority w:val="20"/>
    <w:qFormat/>
    <w:rsid w:val="00C144B7"/>
    <w:rPr>
      <w:i/>
      <w:iCs/>
    </w:rPr>
  </w:style>
  <w:style w:type="character" w:customStyle="1" w:styleId="a4">
    <w:name w:val="Абзац списка Знак"/>
    <w:basedOn w:val="a0"/>
    <w:link w:val="a3"/>
    <w:uiPriority w:val="1"/>
    <w:rsid w:val="00DB3E22"/>
  </w:style>
  <w:style w:type="character" w:customStyle="1" w:styleId="ac">
    <w:name w:val="Основной текст Знак"/>
    <w:basedOn w:val="a0"/>
    <w:link w:val="ad"/>
    <w:uiPriority w:val="1"/>
    <w:rsid w:val="00DB3E22"/>
    <w:rPr>
      <w:rFonts w:eastAsia="Times New Roman"/>
      <w:b/>
      <w:sz w:val="20"/>
      <w:szCs w:val="20"/>
    </w:rPr>
  </w:style>
  <w:style w:type="paragraph" w:styleId="ad">
    <w:name w:val="Body Text"/>
    <w:basedOn w:val="a"/>
    <w:link w:val="ac"/>
    <w:uiPriority w:val="1"/>
    <w:unhideWhenUsed/>
    <w:qFormat/>
    <w:rsid w:val="00DB3E22"/>
    <w:pPr>
      <w:spacing w:after="0" w:line="240" w:lineRule="auto"/>
    </w:pPr>
    <w:rPr>
      <w:rFonts w:eastAsia="Times New Roman"/>
      <w:b/>
      <w:sz w:val="20"/>
      <w:szCs w:val="20"/>
    </w:rPr>
  </w:style>
  <w:style w:type="character" w:customStyle="1" w:styleId="11">
    <w:name w:val="Основной текст Знак1"/>
    <w:basedOn w:val="a0"/>
    <w:uiPriority w:val="99"/>
    <w:semiHidden/>
    <w:rsid w:val="00DB3E22"/>
  </w:style>
  <w:style w:type="paragraph" w:styleId="ae">
    <w:name w:val="Normal (Web)"/>
    <w:basedOn w:val="a"/>
    <w:uiPriority w:val="99"/>
    <w:rsid w:val="00500D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1"/>
    <w:basedOn w:val="a"/>
    <w:rsid w:val="0059672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A722E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A722ED"/>
    <w:pPr>
      <w:widowControl w:val="0"/>
      <w:autoSpaceDE w:val="0"/>
      <w:autoSpaceDN w:val="0"/>
      <w:spacing w:before="1" w:after="0" w:line="240" w:lineRule="auto"/>
      <w:outlineLvl w:val="1"/>
    </w:pPr>
    <w:rPr>
      <w:rFonts w:ascii="Times New Roman" w:eastAsia="Times New Roman" w:hAnsi="Times New Roman" w:cs="Times New Roman"/>
      <w:b/>
      <w:bCs/>
      <w:sz w:val="28"/>
      <w:szCs w:val="28"/>
    </w:rPr>
  </w:style>
  <w:style w:type="paragraph" w:customStyle="1" w:styleId="TableParagraph">
    <w:name w:val="Table Paragraph"/>
    <w:basedOn w:val="a"/>
    <w:uiPriority w:val="1"/>
    <w:qFormat/>
    <w:rsid w:val="00A722ED"/>
    <w:pPr>
      <w:widowControl w:val="0"/>
      <w:autoSpaceDE w:val="0"/>
      <w:autoSpaceDN w:val="0"/>
      <w:spacing w:after="0" w:line="240" w:lineRule="auto"/>
    </w:pPr>
    <w:rPr>
      <w:rFonts w:ascii="Times New Roman" w:eastAsia="Times New Roman" w:hAnsi="Times New Roman" w:cs="Times New Roman"/>
    </w:rPr>
  </w:style>
  <w:style w:type="table" w:customStyle="1" w:styleId="TableGrid">
    <w:name w:val="TableGrid"/>
    <w:rsid w:val="008E7290"/>
    <w:pPr>
      <w:spacing w:after="0" w:line="240" w:lineRule="auto"/>
    </w:pPr>
    <w:rPr>
      <w:rFonts w:eastAsiaTheme="minorEastAsia"/>
      <w:lang w:eastAsia="ru-RU"/>
    </w:rPr>
    <w:tblPr>
      <w:tblCellMar>
        <w:top w:w="0" w:type="dxa"/>
        <w:left w:w="0" w:type="dxa"/>
        <w:bottom w:w="0" w:type="dxa"/>
        <w:right w:w="0" w:type="dxa"/>
      </w:tblCellMar>
    </w:tblPr>
  </w:style>
  <w:style w:type="paragraph" w:styleId="af">
    <w:name w:val="Balloon Text"/>
    <w:basedOn w:val="a"/>
    <w:link w:val="af0"/>
    <w:uiPriority w:val="99"/>
    <w:semiHidden/>
    <w:unhideWhenUsed/>
    <w:rsid w:val="009B54AB"/>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9B54AB"/>
    <w:rPr>
      <w:rFonts w:ascii="Segoe UI" w:hAnsi="Segoe UI" w:cs="Segoe UI"/>
      <w:sz w:val="18"/>
      <w:szCs w:val="18"/>
    </w:rPr>
  </w:style>
  <w:style w:type="paragraph" w:customStyle="1" w:styleId="c4">
    <w:name w:val="c4"/>
    <w:basedOn w:val="a"/>
    <w:rsid w:val="00AE03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basedOn w:val="a0"/>
    <w:link w:val="21"/>
    <w:locked/>
    <w:rsid w:val="00AE0350"/>
    <w:rPr>
      <w:rFonts w:ascii="Times New Roman" w:eastAsia="Times New Roman" w:hAnsi="Times New Roman" w:cs="Times New Roman"/>
      <w:shd w:val="clear" w:color="auto" w:fill="FFFFFF"/>
    </w:rPr>
  </w:style>
  <w:style w:type="paragraph" w:customStyle="1" w:styleId="21">
    <w:name w:val="Основной текст (2)"/>
    <w:basedOn w:val="a"/>
    <w:link w:val="20"/>
    <w:rsid w:val="00AE0350"/>
    <w:pPr>
      <w:widowControl w:val="0"/>
      <w:shd w:val="clear" w:color="auto" w:fill="FFFFFF"/>
      <w:spacing w:after="0" w:line="274" w:lineRule="exact"/>
    </w:pPr>
    <w:rPr>
      <w:rFonts w:ascii="Times New Roman" w:eastAsia="Times New Roman" w:hAnsi="Times New Roman" w:cs="Times New Roman"/>
    </w:rPr>
  </w:style>
  <w:style w:type="character" w:customStyle="1" w:styleId="2Tahoma">
    <w:name w:val="Основной текст (2) + Tahoma"/>
    <w:aliases w:val="9 pt,Полужирный"/>
    <w:basedOn w:val="20"/>
    <w:rsid w:val="00AE0350"/>
    <w:rPr>
      <w:rFonts w:ascii="Tahoma" w:eastAsia="Tahoma" w:hAnsi="Tahoma" w:cs="Tahoma"/>
      <w:color w:val="000000"/>
      <w:spacing w:val="0"/>
      <w:w w:val="100"/>
      <w:position w:val="0"/>
      <w:sz w:val="19"/>
      <w:szCs w:val="19"/>
      <w:shd w:val="clear" w:color="auto" w:fill="FFFFFF"/>
      <w:lang w:val="ru-RU" w:eastAsia="ru-RU" w:bidi="ru-RU"/>
    </w:rPr>
  </w:style>
  <w:style w:type="character" w:customStyle="1" w:styleId="22">
    <w:name w:val="Основной текст (2) + Полужирный"/>
    <w:basedOn w:val="a0"/>
    <w:rsid w:val="00AE035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ru-RU" w:eastAsia="ru-RU" w:bidi="ru-RU"/>
    </w:rPr>
  </w:style>
  <w:style w:type="character" w:customStyle="1" w:styleId="a9">
    <w:name w:val="Без интервала Знак"/>
    <w:link w:val="a8"/>
    <w:uiPriority w:val="1"/>
    <w:locked/>
    <w:rsid w:val="00AE03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C262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link w:val="a4"/>
    <w:uiPriority w:val="34"/>
    <w:qFormat/>
    <w:rsid w:val="00584EC2"/>
    <w:pPr>
      <w:ind w:left="720"/>
      <w:contextualSpacing/>
    </w:pPr>
  </w:style>
  <w:style w:type="table" w:styleId="a5">
    <w:name w:val="Table Grid"/>
    <w:basedOn w:val="a1"/>
    <w:uiPriority w:val="59"/>
    <w:rsid w:val="004B17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Знак Знак Знак"/>
    <w:basedOn w:val="a"/>
    <w:rsid w:val="00B468A6"/>
    <w:pPr>
      <w:spacing w:before="100" w:beforeAutospacing="1" w:after="100" w:afterAutospacing="1" w:line="240" w:lineRule="auto"/>
    </w:pPr>
    <w:rPr>
      <w:rFonts w:ascii="Tahoma" w:eastAsia="Times New Roman" w:hAnsi="Tahoma" w:cs="Times New Roman"/>
      <w:sz w:val="20"/>
      <w:szCs w:val="20"/>
      <w:lang w:val="en-US"/>
    </w:rPr>
  </w:style>
  <w:style w:type="table" w:customStyle="1" w:styleId="1">
    <w:name w:val="Сетка таблицы1"/>
    <w:basedOn w:val="a1"/>
    <w:next w:val="a5"/>
    <w:uiPriority w:val="59"/>
    <w:rsid w:val="00E513F8"/>
    <w:pPr>
      <w:spacing w:after="0" w:line="240" w:lineRule="auto"/>
    </w:pPr>
    <w:rPr>
      <w:rFonts w:ascii="Calibri" w:eastAsia="Times New Roman"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
    <w:name w:val="Сетка таблицы2"/>
    <w:basedOn w:val="a1"/>
    <w:next w:val="a5"/>
    <w:uiPriority w:val="59"/>
    <w:rsid w:val="005768A0"/>
    <w:pPr>
      <w:spacing w:after="0" w:line="240" w:lineRule="auto"/>
    </w:pPr>
    <w:rPr>
      <w:rFonts w:ascii="Calibri" w:eastAsia="Times New Roman"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Strong"/>
    <w:uiPriority w:val="22"/>
    <w:qFormat/>
    <w:rsid w:val="00C6786D"/>
    <w:rPr>
      <w:b/>
      <w:bCs/>
    </w:rPr>
  </w:style>
  <w:style w:type="paragraph" w:styleId="a8">
    <w:name w:val="No Spacing"/>
    <w:link w:val="a9"/>
    <w:uiPriority w:val="1"/>
    <w:qFormat/>
    <w:rsid w:val="00C6786D"/>
    <w:pPr>
      <w:spacing w:after="0" w:line="240" w:lineRule="auto"/>
    </w:pPr>
  </w:style>
  <w:style w:type="paragraph" w:customStyle="1" w:styleId="10">
    <w:name w:val="Обычный1"/>
    <w:qFormat/>
    <w:rsid w:val="001D7305"/>
    <w:pPr>
      <w:tabs>
        <w:tab w:val="left" w:pos="709"/>
      </w:tabs>
      <w:suppressAutoHyphens/>
      <w:spacing w:after="0" w:line="100" w:lineRule="atLeast"/>
    </w:pPr>
    <w:rPr>
      <w:rFonts w:ascii="Times New Roman" w:eastAsia="Times New Roman" w:hAnsi="Times New Roman" w:cs="Times New Roman"/>
      <w:color w:val="00000A"/>
      <w:sz w:val="20"/>
      <w:szCs w:val="20"/>
      <w:lang w:eastAsia="zh-CN"/>
    </w:rPr>
  </w:style>
  <w:style w:type="character" w:styleId="aa">
    <w:name w:val="Hyperlink"/>
    <w:basedOn w:val="a0"/>
    <w:unhideWhenUsed/>
    <w:rsid w:val="0038633C"/>
    <w:rPr>
      <w:color w:val="0563C1" w:themeColor="hyperlink"/>
      <w:u w:val="single"/>
    </w:rPr>
  </w:style>
  <w:style w:type="character" w:styleId="ab">
    <w:name w:val="Emphasis"/>
    <w:uiPriority w:val="20"/>
    <w:qFormat/>
    <w:rsid w:val="00C144B7"/>
    <w:rPr>
      <w:i/>
      <w:iCs/>
    </w:rPr>
  </w:style>
  <w:style w:type="character" w:customStyle="1" w:styleId="a4">
    <w:name w:val="Абзац списка Знак"/>
    <w:basedOn w:val="a0"/>
    <w:link w:val="a3"/>
    <w:uiPriority w:val="1"/>
    <w:rsid w:val="00DB3E22"/>
  </w:style>
  <w:style w:type="character" w:customStyle="1" w:styleId="ac">
    <w:name w:val="Основной текст Знак"/>
    <w:basedOn w:val="a0"/>
    <w:link w:val="ad"/>
    <w:uiPriority w:val="1"/>
    <w:rsid w:val="00DB3E22"/>
    <w:rPr>
      <w:rFonts w:eastAsia="Times New Roman"/>
      <w:b/>
      <w:sz w:val="20"/>
      <w:szCs w:val="20"/>
    </w:rPr>
  </w:style>
  <w:style w:type="paragraph" w:styleId="ad">
    <w:name w:val="Body Text"/>
    <w:basedOn w:val="a"/>
    <w:link w:val="ac"/>
    <w:uiPriority w:val="1"/>
    <w:unhideWhenUsed/>
    <w:qFormat/>
    <w:rsid w:val="00DB3E22"/>
    <w:pPr>
      <w:spacing w:after="0" w:line="240" w:lineRule="auto"/>
    </w:pPr>
    <w:rPr>
      <w:rFonts w:eastAsia="Times New Roman"/>
      <w:b/>
      <w:sz w:val="20"/>
      <w:szCs w:val="20"/>
    </w:rPr>
  </w:style>
  <w:style w:type="character" w:customStyle="1" w:styleId="11">
    <w:name w:val="Основной текст Знак1"/>
    <w:basedOn w:val="a0"/>
    <w:uiPriority w:val="99"/>
    <w:semiHidden/>
    <w:rsid w:val="00DB3E22"/>
  </w:style>
  <w:style w:type="paragraph" w:styleId="ae">
    <w:name w:val="Normal (Web)"/>
    <w:basedOn w:val="a"/>
    <w:uiPriority w:val="99"/>
    <w:rsid w:val="00500D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1"/>
    <w:basedOn w:val="a"/>
    <w:rsid w:val="0059672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A722E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A722ED"/>
    <w:pPr>
      <w:widowControl w:val="0"/>
      <w:autoSpaceDE w:val="0"/>
      <w:autoSpaceDN w:val="0"/>
      <w:spacing w:before="1" w:after="0" w:line="240" w:lineRule="auto"/>
      <w:outlineLvl w:val="1"/>
    </w:pPr>
    <w:rPr>
      <w:rFonts w:ascii="Times New Roman" w:eastAsia="Times New Roman" w:hAnsi="Times New Roman" w:cs="Times New Roman"/>
      <w:b/>
      <w:bCs/>
      <w:sz w:val="28"/>
      <w:szCs w:val="28"/>
    </w:rPr>
  </w:style>
  <w:style w:type="paragraph" w:customStyle="1" w:styleId="TableParagraph">
    <w:name w:val="Table Paragraph"/>
    <w:basedOn w:val="a"/>
    <w:uiPriority w:val="1"/>
    <w:qFormat/>
    <w:rsid w:val="00A722ED"/>
    <w:pPr>
      <w:widowControl w:val="0"/>
      <w:autoSpaceDE w:val="0"/>
      <w:autoSpaceDN w:val="0"/>
      <w:spacing w:after="0" w:line="240" w:lineRule="auto"/>
    </w:pPr>
    <w:rPr>
      <w:rFonts w:ascii="Times New Roman" w:eastAsia="Times New Roman" w:hAnsi="Times New Roman" w:cs="Times New Roman"/>
    </w:rPr>
  </w:style>
  <w:style w:type="table" w:customStyle="1" w:styleId="TableGrid">
    <w:name w:val="TableGrid"/>
    <w:rsid w:val="008E7290"/>
    <w:pPr>
      <w:spacing w:after="0" w:line="240" w:lineRule="auto"/>
    </w:pPr>
    <w:rPr>
      <w:rFonts w:eastAsiaTheme="minorEastAsia"/>
      <w:lang w:eastAsia="ru-RU"/>
    </w:rPr>
    <w:tblPr>
      <w:tblCellMar>
        <w:top w:w="0" w:type="dxa"/>
        <w:left w:w="0" w:type="dxa"/>
        <w:bottom w:w="0" w:type="dxa"/>
        <w:right w:w="0" w:type="dxa"/>
      </w:tblCellMar>
    </w:tblPr>
  </w:style>
  <w:style w:type="paragraph" w:styleId="af">
    <w:name w:val="Balloon Text"/>
    <w:basedOn w:val="a"/>
    <w:link w:val="af0"/>
    <w:uiPriority w:val="99"/>
    <w:semiHidden/>
    <w:unhideWhenUsed/>
    <w:rsid w:val="009B54AB"/>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9B54AB"/>
    <w:rPr>
      <w:rFonts w:ascii="Segoe UI" w:hAnsi="Segoe UI" w:cs="Segoe UI"/>
      <w:sz w:val="18"/>
      <w:szCs w:val="18"/>
    </w:rPr>
  </w:style>
  <w:style w:type="paragraph" w:customStyle="1" w:styleId="c4">
    <w:name w:val="c4"/>
    <w:basedOn w:val="a"/>
    <w:rsid w:val="00AE03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basedOn w:val="a0"/>
    <w:link w:val="21"/>
    <w:locked/>
    <w:rsid w:val="00AE0350"/>
    <w:rPr>
      <w:rFonts w:ascii="Times New Roman" w:eastAsia="Times New Roman" w:hAnsi="Times New Roman" w:cs="Times New Roman"/>
      <w:shd w:val="clear" w:color="auto" w:fill="FFFFFF"/>
    </w:rPr>
  </w:style>
  <w:style w:type="paragraph" w:customStyle="1" w:styleId="21">
    <w:name w:val="Основной текст (2)"/>
    <w:basedOn w:val="a"/>
    <w:link w:val="20"/>
    <w:rsid w:val="00AE0350"/>
    <w:pPr>
      <w:widowControl w:val="0"/>
      <w:shd w:val="clear" w:color="auto" w:fill="FFFFFF"/>
      <w:spacing w:after="0" w:line="274" w:lineRule="exact"/>
    </w:pPr>
    <w:rPr>
      <w:rFonts w:ascii="Times New Roman" w:eastAsia="Times New Roman" w:hAnsi="Times New Roman" w:cs="Times New Roman"/>
    </w:rPr>
  </w:style>
  <w:style w:type="character" w:customStyle="1" w:styleId="2Tahoma">
    <w:name w:val="Основной текст (2) + Tahoma"/>
    <w:aliases w:val="9 pt,Полужирный"/>
    <w:basedOn w:val="20"/>
    <w:rsid w:val="00AE0350"/>
    <w:rPr>
      <w:rFonts w:ascii="Tahoma" w:eastAsia="Tahoma" w:hAnsi="Tahoma" w:cs="Tahoma"/>
      <w:color w:val="000000"/>
      <w:spacing w:val="0"/>
      <w:w w:val="100"/>
      <w:position w:val="0"/>
      <w:sz w:val="19"/>
      <w:szCs w:val="19"/>
      <w:shd w:val="clear" w:color="auto" w:fill="FFFFFF"/>
      <w:lang w:val="ru-RU" w:eastAsia="ru-RU" w:bidi="ru-RU"/>
    </w:rPr>
  </w:style>
  <w:style w:type="character" w:customStyle="1" w:styleId="22">
    <w:name w:val="Основной текст (2) + Полужирный"/>
    <w:basedOn w:val="a0"/>
    <w:rsid w:val="00AE035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ru-RU" w:eastAsia="ru-RU" w:bidi="ru-RU"/>
    </w:rPr>
  </w:style>
  <w:style w:type="character" w:customStyle="1" w:styleId="a9">
    <w:name w:val="Без интервала Знак"/>
    <w:link w:val="a8"/>
    <w:uiPriority w:val="1"/>
    <w:locked/>
    <w:rsid w:val="00AE0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758361">
      <w:bodyDiv w:val="1"/>
      <w:marLeft w:val="0"/>
      <w:marRight w:val="0"/>
      <w:marTop w:val="0"/>
      <w:marBottom w:val="0"/>
      <w:divBdr>
        <w:top w:val="none" w:sz="0" w:space="0" w:color="auto"/>
        <w:left w:val="none" w:sz="0" w:space="0" w:color="auto"/>
        <w:bottom w:val="none" w:sz="0" w:space="0" w:color="auto"/>
        <w:right w:val="none" w:sz="0" w:space="0" w:color="auto"/>
      </w:divBdr>
      <w:divsChild>
        <w:div w:id="68188812">
          <w:marLeft w:val="0"/>
          <w:marRight w:val="0"/>
          <w:marTop w:val="0"/>
          <w:marBottom w:val="0"/>
          <w:divBdr>
            <w:top w:val="none" w:sz="0" w:space="0" w:color="auto"/>
            <w:left w:val="none" w:sz="0" w:space="0" w:color="auto"/>
            <w:bottom w:val="none" w:sz="0" w:space="0" w:color="auto"/>
            <w:right w:val="none" w:sz="0" w:space="0" w:color="auto"/>
          </w:divBdr>
        </w:div>
        <w:div w:id="146096648">
          <w:marLeft w:val="0"/>
          <w:marRight w:val="0"/>
          <w:marTop w:val="0"/>
          <w:marBottom w:val="0"/>
          <w:divBdr>
            <w:top w:val="none" w:sz="0" w:space="0" w:color="auto"/>
            <w:left w:val="none" w:sz="0" w:space="0" w:color="auto"/>
            <w:bottom w:val="none" w:sz="0" w:space="0" w:color="auto"/>
            <w:right w:val="none" w:sz="0" w:space="0" w:color="auto"/>
          </w:divBdr>
        </w:div>
        <w:div w:id="1449735688">
          <w:marLeft w:val="0"/>
          <w:marRight w:val="0"/>
          <w:marTop w:val="0"/>
          <w:marBottom w:val="0"/>
          <w:divBdr>
            <w:top w:val="none" w:sz="0" w:space="0" w:color="auto"/>
            <w:left w:val="none" w:sz="0" w:space="0" w:color="auto"/>
            <w:bottom w:val="none" w:sz="0" w:space="0" w:color="auto"/>
            <w:right w:val="none" w:sz="0" w:space="0" w:color="auto"/>
          </w:divBdr>
        </w:div>
      </w:divsChild>
    </w:div>
    <w:div w:id="136187304">
      <w:bodyDiv w:val="1"/>
      <w:marLeft w:val="0"/>
      <w:marRight w:val="0"/>
      <w:marTop w:val="0"/>
      <w:marBottom w:val="0"/>
      <w:divBdr>
        <w:top w:val="none" w:sz="0" w:space="0" w:color="auto"/>
        <w:left w:val="none" w:sz="0" w:space="0" w:color="auto"/>
        <w:bottom w:val="none" w:sz="0" w:space="0" w:color="auto"/>
        <w:right w:val="none" w:sz="0" w:space="0" w:color="auto"/>
      </w:divBdr>
    </w:div>
    <w:div w:id="173961386">
      <w:bodyDiv w:val="1"/>
      <w:marLeft w:val="0"/>
      <w:marRight w:val="0"/>
      <w:marTop w:val="0"/>
      <w:marBottom w:val="0"/>
      <w:divBdr>
        <w:top w:val="none" w:sz="0" w:space="0" w:color="auto"/>
        <w:left w:val="none" w:sz="0" w:space="0" w:color="auto"/>
        <w:bottom w:val="none" w:sz="0" w:space="0" w:color="auto"/>
        <w:right w:val="none" w:sz="0" w:space="0" w:color="auto"/>
      </w:divBdr>
    </w:div>
    <w:div w:id="188110849">
      <w:bodyDiv w:val="1"/>
      <w:marLeft w:val="0"/>
      <w:marRight w:val="0"/>
      <w:marTop w:val="0"/>
      <w:marBottom w:val="0"/>
      <w:divBdr>
        <w:top w:val="none" w:sz="0" w:space="0" w:color="auto"/>
        <w:left w:val="none" w:sz="0" w:space="0" w:color="auto"/>
        <w:bottom w:val="none" w:sz="0" w:space="0" w:color="auto"/>
        <w:right w:val="none" w:sz="0" w:space="0" w:color="auto"/>
      </w:divBdr>
    </w:div>
    <w:div w:id="307174893">
      <w:bodyDiv w:val="1"/>
      <w:marLeft w:val="0"/>
      <w:marRight w:val="0"/>
      <w:marTop w:val="0"/>
      <w:marBottom w:val="0"/>
      <w:divBdr>
        <w:top w:val="none" w:sz="0" w:space="0" w:color="auto"/>
        <w:left w:val="none" w:sz="0" w:space="0" w:color="auto"/>
        <w:bottom w:val="none" w:sz="0" w:space="0" w:color="auto"/>
        <w:right w:val="none" w:sz="0" w:space="0" w:color="auto"/>
      </w:divBdr>
    </w:div>
    <w:div w:id="359357932">
      <w:bodyDiv w:val="1"/>
      <w:marLeft w:val="0"/>
      <w:marRight w:val="0"/>
      <w:marTop w:val="0"/>
      <w:marBottom w:val="0"/>
      <w:divBdr>
        <w:top w:val="none" w:sz="0" w:space="0" w:color="auto"/>
        <w:left w:val="none" w:sz="0" w:space="0" w:color="auto"/>
        <w:bottom w:val="none" w:sz="0" w:space="0" w:color="auto"/>
        <w:right w:val="none" w:sz="0" w:space="0" w:color="auto"/>
      </w:divBdr>
    </w:div>
    <w:div w:id="383411027">
      <w:bodyDiv w:val="1"/>
      <w:marLeft w:val="0"/>
      <w:marRight w:val="0"/>
      <w:marTop w:val="0"/>
      <w:marBottom w:val="0"/>
      <w:divBdr>
        <w:top w:val="none" w:sz="0" w:space="0" w:color="auto"/>
        <w:left w:val="none" w:sz="0" w:space="0" w:color="auto"/>
        <w:bottom w:val="none" w:sz="0" w:space="0" w:color="auto"/>
        <w:right w:val="none" w:sz="0" w:space="0" w:color="auto"/>
      </w:divBdr>
      <w:divsChild>
        <w:div w:id="558857684">
          <w:marLeft w:val="0"/>
          <w:marRight w:val="0"/>
          <w:marTop w:val="0"/>
          <w:marBottom w:val="0"/>
          <w:divBdr>
            <w:top w:val="none" w:sz="0" w:space="0" w:color="auto"/>
            <w:left w:val="none" w:sz="0" w:space="0" w:color="auto"/>
            <w:bottom w:val="none" w:sz="0" w:space="0" w:color="auto"/>
            <w:right w:val="none" w:sz="0" w:space="0" w:color="auto"/>
          </w:divBdr>
        </w:div>
        <w:div w:id="1689671622">
          <w:marLeft w:val="0"/>
          <w:marRight w:val="0"/>
          <w:marTop w:val="0"/>
          <w:marBottom w:val="0"/>
          <w:divBdr>
            <w:top w:val="none" w:sz="0" w:space="0" w:color="auto"/>
            <w:left w:val="none" w:sz="0" w:space="0" w:color="auto"/>
            <w:bottom w:val="none" w:sz="0" w:space="0" w:color="auto"/>
            <w:right w:val="none" w:sz="0" w:space="0" w:color="auto"/>
          </w:divBdr>
        </w:div>
      </w:divsChild>
    </w:div>
    <w:div w:id="392891194">
      <w:bodyDiv w:val="1"/>
      <w:marLeft w:val="0"/>
      <w:marRight w:val="0"/>
      <w:marTop w:val="0"/>
      <w:marBottom w:val="0"/>
      <w:divBdr>
        <w:top w:val="none" w:sz="0" w:space="0" w:color="auto"/>
        <w:left w:val="none" w:sz="0" w:space="0" w:color="auto"/>
        <w:bottom w:val="none" w:sz="0" w:space="0" w:color="auto"/>
        <w:right w:val="none" w:sz="0" w:space="0" w:color="auto"/>
      </w:divBdr>
      <w:divsChild>
        <w:div w:id="1552423731">
          <w:marLeft w:val="0"/>
          <w:marRight w:val="0"/>
          <w:marTop w:val="0"/>
          <w:marBottom w:val="0"/>
          <w:divBdr>
            <w:top w:val="none" w:sz="0" w:space="0" w:color="auto"/>
            <w:left w:val="none" w:sz="0" w:space="0" w:color="auto"/>
            <w:bottom w:val="none" w:sz="0" w:space="0" w:color="auto"/>
            <w:right w:val="none" w:sz="0" w:space="0" w:color="auto"/>
          </w:divBdr>
        </w:div>
        <w:div w:id="10452879">
          <w:marLeft w:val="0"/>
          <w:marRight w:val="0"/>
          <w:marTop w:val="0"/>
          <w:marBottom w:val="0"/>
          <w:divBdr>
            <w:top w:val="none" w:sz="0" w:space="0" w:color="auto"/>
            <w:left w:val="none" w:sz="0" w:space="0" w:color="auto"/>
            <w:bottom w:val="none" w:sz="0" w:space="0" w:color="auto"/>
            <w:right w:val="none" w:sz="0" w:space="0" w:color="auto"/>
          </w:divBdr>
        </w:div>
        <w:div w:id="1279146244">
          <w:marLeft w:val="0"/>
          <w:marRight w:val="0"/>
          <w:marTop w:val="0"/>
          <w:marBottom w:val="0"/>
          <w:divBdr>
            <w:top w:val="none" w:sz="0" w:space="0" w:color="auto"/>
            <w:left w:val="none" w:sz="0" w:space="0" w:color="auto"/>
            <w:bottom w:val="none" w:sz="0" w:space="0" w:color="auto"/>
            <w:right w:val="none" w:sz="0" w:space="0" w:color="auto"/>
          </w:divBdr>
        </w:div>
        <w:div w:id="1479496076">
          <w:marLeft w:val="0"/>
          <w:marRight w:val="0"/>
          <w:marTop w:val="0"/>
          <w:marBottom w:val="0"/>
          <w:divBdr>
            <w:top w:val="none" w:sz="0" w:space="0" w:color="auto"/>
            <w:left w:val="none" w:sz="0" w:space="0" w:color="auto"/>
            <w:bottom w:val="none" w:sz="0" w:space="0" w:color="auto"/>
            <w:right w:val="none" w:sz="0" w:space="0" w:color="auto"/>
          </w:divBdr>
        </w:div>
        <w:div w:id="40830471">
          <w:marLeft w:val="0"/>
          <w:marRight w:val="0"/>
          <w:marTop w:val="0"/>
          <w:marBottom w:val="0"/>
          <w:divBdr>
            <w:top w:val="none" w:sz="0" w:space="0" w:color="auto"/>
            <w:left w:val="none" w:sz="0" w:space="0" w:color="auto"/>
            <w:bottom w:val="none" w:sz="0" w:space="0" w:color="auto"/>
            <w:right w:val="none" w:sz="0" w:space="0" w:color="auto"/>
          </w:divBdr>
        </w:div>
        <w:div w:id="1371685847">
          <w:marLeft w:val="0"/>
          <w:marRight w:val="0"/>
          <w:marTop w:val="0"/>
          <w:marBottom w:val="0"/>
          <w:divBdr>
            <w:top w:val="none" w:sz="0" w:space="0" w:color="auto"/>
            <w:left w:val="none" w:sz="0" w:space="0" w:color="auto"/>
            <w:bottom w:val="none" w:sz="0" w:space="0" w:color="auto"/>
            <w:right w:val="none" w:sz="0" w:space="0" w:color="auto"/>
          </w:divBdr>
        </w:div>
        <w:div w:id="640580366">
          <w:marLeft w:val="0"/>
          <w:marRight w:val="0"/>
          <w:marTop w:val="0"/>
          <w:marBottom w:val="0"/>
          <w:divBdr>
            <w:top w:val="none" w:sz="0" w:space="0" w:color="auto"/>
            <w:left w:val="none" w:sz="0" w:space="0" w:color="auto"/>
            <w:bottom w:val="none" w:sz="0" w:space="0" w:color="auto"/>
            <w:right w:val="none" w:sz="0" w:space="0" w:color="auto"/>
          </w:divBdr>
        </w:div>
        <w:div w:id="1752197244">
          <w:marLeft w:val="0"/>
          <w:marRight w:val="0"/>
          <w:marTop w:val="0"/>
          <w:marBottom w:val="0"/>
          <w:divBdr>
            <w:top w:val="none" w:sz="0" w:space="0" w:color="auto"/>
            <w:left w:val="none" w:sz="0" w:space="0" w:color="auto"/>
            <w:bottom w:val="none" w:sz="0" w:space="0" w:color="auto"/>
            <w:right w:val="none" w:sz="0" w:space="0" w:color="auto"/>
          </w:divBdr>
        </w:div>
        <w:div w:id="1985546362">
          <w:marLeft w:val="0"/>
          <w:marRight w:val="0"/>
          <w:marTop w:val="0"/>
          <w:marBottom w:val="0"/>
          <w:divBdr>
            <w:top w:val="none" w:sz="0" w:space="0" w:color="auto"/>
            <w:left w:val="none" w:sz="0" w:space="0" w:color="auto"/>
            <w:bottom w:val="none" w:sz="0" w:space="0" w:color="auto"/>
            <w:right w:val="none" w:sz="0" w:space="0" w:color="auto"/>
          </w:divBdr>
        </w:div>
        <w:div w:id="1048988309">
          <w:marLeft w:val="0"/>
          <w:marRight w:val="0"/>
          <w:marTop w:val="0"/>
          <w:marBottom w:val="0"/>
          <w:divBdr>
            <w:top w:val="none" w:sz="0" w:space="0" w:color="auto"/>
            <w:left w:val="none" w:sz="0" w:space="0" w:color="auto"/>
            <w:bottom w:val="none" w:sz="0" w:space="0" w:color="auto"/>
            <w:right w:val="none" w:sz="0" w:space="0" w:color="auto"/>
          </w:divBdr>
        </w:div>
        <w:div w:id="1666545540">
          <w:marLeft w:val="0"/>
          <w:marRight w:val="0"/>
          <w:marTop w:val="0"/>
          <w:marBottom w:val="0"/>
          <w:divBdr>
            <w:top w:val="none" w:sz="0" w:space="0" w:color="auto"/>
            <w:left w:val="none" w:sz="0" w:space="0" w:color="auto"/>
            <w:bottom w:val="none" w:sz="0" w:space="0" w:color="auto"/>
            <w:right w:val="none" w:sz="0" w:space="0" w:color="auto"/>
          </w:divBdr>
        </w:div>
        <w:div w:id="1041713955">
          <w:marLeft w:val="0"/>
          <w:marRight w:val="0"/>
          <w:marTop w:val="0"/>
          <w:marBottom w:val="0"/>
          <w:divBdr>
            <w:top w:val="none" w:sz="0" w:space="0" w:color="auto"/>
            <w:left w:val="none" w:sz="0" w:space="0" w:color="auto"/>
            <w:bottom w:val="none" w:sz="0" w:space="0" w:color="auto"/>
            <w:right w:val="none" w:sz="0" w:space="0" w:color="auto"/>
          </w:divBdr>
        </w:div>
        <w:div w:id="595863446">
          <w:marLeft w:val="0"/>
          <w:marRight w:val="0"/>
          <w:marTop w:val="0"/>
          <w:marBottom w:val="0"/>
          <w:divBdr>
            <w:top w:val="none" w:sz="0" w:space="0" w:color="auto"/>
            <w:left w:val="none" w:sz="0" w:space="0" w:color="auto"/>
            <w:bottom w:val="none" w:sz="0" w:space="0" w:color="auto"/>
            <w:right w:val="none" w:sz="0" w:space="0" w:color="auto"/>
          </w:divBdr>
        </w:div>
        <w:div w:id="881863424">
          <w:marLeft w:val="0"/>
          <w:marRight w:val="0"/>
          <w:marTop w:val="0"/>
          <w:marBottom w:val="0"/>
          <w:divBdr>
            <w:top w:val="none" w:sz="0" w:space="0" w:color="auto"/>
            <w:left w:val="none" w:sz="0" w:space="0" w:color="auto"/>
            <w:bottom w:val="none" w:sz="0" w:space="0" w:color="auto"/>
            <w:right w:val="none" w:sz="0" w:space="0" w:color="auto"/>
          </w:divBdr>
        </w:div>
        <w:div w:id="685640134">
          <w:marLeft w:val="0"/>
          <w:marRight w:val="0"/>
          <w:marTop w:val="0"/>
          <w:marBottom w:val="0"/>
          <w:divBdr>
            <w:top w:val="none" w:sz="0" w:space="0" w:color="auto"/>
            <w:left w:val="none" w:sz="0" w:space="0" w:color="auto"/>
            <w:bottom w:val="none" w:sz="0" w:space="0" w:color="auto"/>
            <w:right w:val="none" w:sz="0" w:space="0" w:color="auto"/>
          </w:divBdr>
        </w:div>
        <w:div w:id="109782823">
          <w:marLeft w:val="0"/>
          <w:marRight w:val="0"/>
          <w:marTop w:val="0"/>
          <w:marBottom w:val="0"/>
          <w:divBdr>
            <w:top w:val="none" w:sz="0" w:space="0" w:color="auto"/>
            <w:left w:val="none" w:sz="0" w:space="0" w:color="auto"/>
            <w:bottom w:val="none" w:sz="0" w:space="0" w:color="auto"/>
            <w:right w:val="none" w:sz="0" w:space="0" w:color="auto"/>
          </w:divBdr>
        </w:div>
        <w:div w:id="276067307">
          <w:marLeft w:val="0"/>
          <w:marRight w:val="0"/>
          <w:marTop w:val="0"/>
          <w:marBottom w:val="0"/>
          <w:divBdr>
            <w:top w:val="none" w:sz="0" w:space="0" w:color="auto"/>
            <w:left w:val="none" w:sz="0" w:space="0" w:color="auto"/>
            <w:bottom w:val="none" w:sz="0" w:space="0" w:color="auto"/>
            <w:right w:val="none" w:sz="0" w:space="0" w:color="auto"/>
          </w:divBdr>
        </w:div>
        <w:div w:id="1007563138">
          <w:marLeft w:val="0"/>
          <w:marRight w:val="0"/>
          <w:marTop w:val="0"/>
          <w:marBottom w:val="0"/>
          <w:divBdr>
            <w:top w:val="none" w:sz="0" w:space="0" w:color="auto"/>
            <w:left w:val="none" w:sz="0" w:space="0" w:color="auto"/>
            <w:bottom w:val="none" w:sz="0" w:space="0" w:color="auto"/>
            <w:right w:val="none" w:sz="0" w:space="0" w:color="auto"/>
          </w:divBdr>
        </w:div>
        <w:div w:id="1724864617">
          <w:marLeft w:val="0"/>
          <w:marRight w:val="0"/>
          <w:marTop w:val="0"/>
          <w:marBottom w:val="0"/>
          <w:divBdr>
            <w:top w:val="none" w:sz="0" w:space="0" w:color="auto"/>
            <w:left w:val="none" w:sz="0" w:space="0" w:color="auto"/>
            <w:bottom w:val="none" w:sz="0" w:space="0" w:color="auto"/>
            <w:right w:val="none" w:sz="0" w:space="0" w:color="auto"/>
          </w:divBdr>
        </w:div>
        <w:div w:id="1676956436">
          <w:marLeft w:val="0"/>
          <w:marRight w:val="0"/>
          <w:marTop w:val="0"/>
          <w:marBottom w:val="0"/>
          <w:divBdr>
            <w:top w:val="none" w:sz="0" w:space="0" w:color="auto"/>
            <w:left w:val="none" w:sz="0" w:space="0" w:color="auto"/>
            <w:bottom w:val="none" w:sz="0" w:space="0" w:color="auto"/>
            <w:right w:val="none" w:sz="0" w:space="0" w:color="auto"/>
          </w:divBdr>
        </w:div>
      </w:divsChild>
    </w:div>
    <w:div w:id="420612097">
      <w:bodyDiv w:val="1"/>
      <w:marLeft w:val="0"/>
      <w:marRight w:val="0"/>
      <w:marTop w:val="0"/>
      <w:marBottom w:val="0"/>
      <w:divBdr>
        <w:top w:val="none" w:sz="0" w:space="0" w:color="auto"/>
        <w:left w:val="none" w:sz="0" w:space="0" w:color="auto"/>
        <w:bottom w:val="none" w:sz="0" w:space="0" w:color="auto"/>
        <w:right w:val="none" w:sz="0" w:space="0" w:color="auto"/>
      </w:divBdr>
    </w:div>
    <w:div w:id="597956094">
      <w:bodyDiv w:val="1"/>
      <w:marLeft w:val="0"/>
      <w:marRight w:val="0"/>
      <w:marTop w:val="0"/>
      <w:marBottom w:val="0"/>
      <w:divBdr>
        <w:top w:val="none" w:sz="0" w:space="0" w:color="auto"/>
        <w:left w:val="none" w:sz="0" w:space="0" w:color="auto"/>
        <w:bottom w:val="none" w:sz="0" w:space="0" w:color="auto"/>
        <w:right w:val="none" w:sz="0" w:space="0" w:color="auto"/>
      </w:divBdr>
    </w:div>
    <w:div w:id="873885662">
      <w:bodyDiv w:val="1"/>
      <w:marLeft w:val="0"/>
      <w:marRight w:val="0"/>
      <w:marTop w:val="0"/>
      <w:marBottom w:val="0"/>
      <w:divBdr>
        <w:top w:val="none" w:sz="0" w:space="0" w:color="auto"/>
        <w:left w:val="none" w:sz="0" w:space="0" w:color="auto"/>
        <w:bottom w:val="none" w:sz="0" w:space="0" w:color="auto"/>
        <w:right w:val="none" w:sz="0" w:space="0" w:color="auto"/>
      </w:divBdr>
    </w:div>
    <w:div w:id="935555082">
      <w:bodyDiv w:val="1"/>
      <w:marLeft w:val="0"/>
      <w:marRight w:val="0"/>
      <w:marTop w:val="0"/>
      <w:marBottom w:val="0"/>
      <w:divBdr>
        <w:top w:val="none" w:sz="0" w:space="0" w:color="auto"/>
        <w:left w:val="none" w:sz="0" w:space="0" w:color="auto"/>
        <w:bottom w:val="none" w:sz="0" w:space="0" w:color="auto"/>
        <w:right w:val="none" w:sz="0" w:space="0" w:color="auto"/>
      </w:divBdr>
      <w:divsChild>
        <w:div w:id="1092121594">
          <w:marLeft w:val="0"/>
          <w:marRight w:val="0"/>
          <w:marTop w:val="0"/>
          <w:marBottom w:val="0"/>
          <w:divBdr>
            <w:top w:val="none" w:sz="0" w:space="0" w:color="auto"/>
            <w:left w:val="none" w:sz="0" w:space="0" w:color="auto"/>
            <w:bottom w:val="none" w:sz="0" w:space="0" w:color="auto"/>
            <w:right w:val="none" w:sz="0" w:space="0" w:color="auto"/>
          </w:divBdr>
        </w:div>
        <w:div w:id="1526483461">
          <w:marLeft w:val="0"/>
          <w:marRight w:val="0"/>
          <w:marTop w:val="0"/>
          <w:marBottom w:val="0"/>
          <w:divBdr>
            <w:top w:val="none" w:sz="0" w:space="0" w:color="auto"/>
            <w:left w:val="none" w:sz="0" w:space="0" w:color="auto"/>
            <w:bottom w:val="none" w:sz="0" w:space="0" w:color="auto"/>
            <w:right w:val="none" w:sz="0" w:space="0" w:color="auto"/>
          </w:divBdr>
        </w:div>
        <w:div w:id="870726544">
          <w:marLeft w:val="0"/>
          <w:marRight w:val="0"/>
          <w:marTop w:val="0"/>
          <w:marBottom w:val="0"/>
          <w:divBdr>
            <w:top w:val="none" w:sz="0" w:space="0" w:color="auto"/>
            <w:left w:val="none" w:sz="0" w:space="0" w:color="auto"/>
            <w:bottom w:val="none" w:sz="0" w:space="0" w:color="auto"/>
            <w:right w:val="none" w:sz="0" w:space="0" w:color="auto"/>
          </w:divBdr>
        </w:div>
      </w:divsChild>
    </w:div>
    <w:div w:id="1011957013">
      <w:bodyDiv w:val="1"/>
      <w:marLeft w:val="0"/>
      <w:marRight w:val="0"/>
      <w:marTop w:val="0"/>
      <w:marBottom w:val="0"/>
      <w:divBdr>
        <w:top w:val="none" w:sz="0" w:space="0" w:color="auto"/>
        <w:left w:val="none" w:sz="0" w:space="0" w:color="auto"/>
        <w:bottom w:val="none" w:sz="0" w:space="0" w:color="auto"/>
        <w:right w:val="none" w:sz="0" w:space="0" w:color="auto"/>
      </w:divBdr>
    </w:div>
    <w:div w:id="1118835298">
      <w:bodyDiv w:val="1"/>
      <w:marLeft w:val="0"/>
      <w:marRight w:val="0"/>
      <w:marTop w:val="0"/>
      <w:marBottom w:val="0"/>
      <w:divBdr>
        <w:top w:val="none" w:sz="0" w:space="0" w:color="auto"/>
        <w:left w:val="none" w:sz="0" w:space="0" w:color="auto"/>
        <w:bottom w:val="none" w:sz="0" w:space="0" w:color="auto"/>
        <w:right w:val="none" w:sz="0" w:space="0" w:color="auto"/>
      </w:divBdr>
      <w:divsChild>
        <w:div w:id="1459184314">
          <w:marLeft w:val="0"/>
          <w:marRight w:val="0"/>
          <w:marTop w:val="0"/>
          <w:marBottom w:val="0"/>
          <w:divBdr>
            <w:top w:val="none" w:sz="0" w:space="0" w:color="auto"/>
            <w:left w:val="none" w:sz="0" w:space="0" w:color="auto"/>
            <w:bottom w:val="none" w:sz="0" w:space="0" w:color="auto"/>
            <w:right w:val="none" w:sz="0" w:space="0" w:color="auto"/>
          </w:divBdr>
        </w:div>
        <w:div w:id="604923495">
          <w:marLeft w:val="0"/>
          <w:marRight w:val="0"/>
          <w:marTop w:val="0"/>
          <w:marBottom w:val="0"/>
          <w:divBdr>
            <w:top w:val="none" w:sz="0" w:space="0" w:color="auto"/>
            <w:left w:val="none" w:sz="0" w:space="0" w:color="auto"/>
            <w:bottom w:val="none" w:sz="0" w:space="0" w:color="auto"/>
            <w:right w:val="none" w:sz="0" w:space="0" w:color="auto"/>
          </w:divBdr>
        </w:div>
        <w:div w:id="872965674">
          <w:marLeft w:val="0"/>
          <w:marRight w:val="0"/>
          <w:marTop w:val="0"/>
          <w:marBottom w:val="0"/>
          <w:divBdr>
            <w:top w:val="none" w:sz="0" w:space="0" w:color="auto"/>
            <w:left w:val="none" w:sz="0" w:space="0" w:color="auto"/>
            <w:bottom w:val="none" w:sz="0" w:space="0" w:color="auto"/>
            <w:right w:val="none" w:sz="0" w:space="0" w:color="auto"/>
          </w:divBdr>
        </w:div>
        <w:div w:id="2122459160">
          <w:marLeft w:val="0"/>
          <w:marRight w:val="0"/>
          <w:marTop w:val="0"/>
          <w:marBottom w:val="0"/>
          <w:divBdr>
            <w:top w:val="none" w:sz="0" w:space="0" w:color="auto"/>
            <w:left w:val="none" w:sz="0" w:space="0" w:color="auto"/>
            <w:bottom w:val="none" w:sz="0" w:space="0" w:color="auto"/>
            <w:right w:val="none" w:sz="0" w:space="0" w:color="auto"/>
          </w:divBdr>
        </w:div>
        <w:div w:id="1004673197">
          <w:marLeft w:val="0"/>
          <w:marRight w:val="0"/>
          <w:marTop w:val="0"/>
          <w:marBottom w:val="0"/>
          <w:divBdr>
            <w:top w:val="none" w:sz="0" w:space="0" w:color="auto"/>
            <w:left w:val="none" w:sz="0" w:space="0" w:color="auto"/>
            <w:bottom w:val="none" w:sz="0" w:space="0" w:color="auto"/>
            <w:right w:val="none" w:sz="0" w:space="0" w:color="auto"/>
          </w:divBdr>
        </w:div>
        <w:div w:id="670376821">
          <w:marLeft w:val="0"/>
          <w:marRight w:val="0"/>
          <w:marTop w:val="0"/>
          <w:marBottom w:val="0"/>
          <w:divBdr>
            <w:top w:val="none" w:sz="0" w:space="0" w:color="auto"/>
            <w:left w:val="none" w:sz="0" w:space="0" w:color="auto"/>
            <w:bottom w:val="none" w:sz="0" w:space="0" w:color="auto"/>
            <w:right w:val="none" w:sz="0" w:space="0" w:color="auto"/>
          </w:divBdr>
        </w:div>
        <w:div w:id="1686785595">
          <w:marLeft w:val="0"/>
          <w:marRight w:val="0"/>
          <w:marTop w:val="0"/>
          <w:marBottom w:val="0"/>
          <w:divBdr>
            <w:top w:val="none" w:sz="0" w:space="0" w:color="auto"/>
            <w:left w:val="none" w:sz="0" w:space="0" w:color="auto"/>
            <w:bottom w:val="none" w:sz="0" w:space="0" w:color="auto"/>
            <w:right w:val="none" w:sz="0" w:space="0" w:color="auto"/>
          </w:divBdr>
        </w:div>
      </w:divsChild>
    </w:div>
    <w:div w:id="1131168863">
      <w:bodyDiv w:val="1"/>
      <w:marLeft w:val="0"/>
      <w:marRight w:val="0"/>
      <w:marTop w:val="0"/>
      <w:marBottom w:val="0"/>
      <w:divBdr>
        <w:top w:val="none" w:sz="0" w:space="0" w:color="auto"/>
        <w:left w:val="none" w:sz="0" w:space="0" w:color="auto"/>
        <w:bottom w:val="none" w:sz="0" w:space="0" w:color="auto"/>
        <w:right w:val="none" w:sz="0" w:space="0" w:color="auto"/>
      </w:divBdr>
      <w:divsChild>
        <w:div w:id="1023628608">
          <w:marLeft w:val="0"/>
          <w:marRight w:val="0"/>
          <w:marTop w:val="0"/>
          <w:marBottom w:val="0"/>
          <w:divBdr>
            <w:top w:val="none" w:sz="0" w:space="0" w:color="auto"/>
            <w:left w:val="none" w:sz="0" w:space="0" w:color="auto"/>
            <w:bottom w:val="none" w:sz="0" w:space="0" w:color="auto"/>
            <w:right w:val="none" w:sz="0" w:space="0" w:color="auto"/>
          </w:divBdr>
        </w:div>
        <w:div w:id="706028518">
          <w:marLeft w:val="0"/>
          <w:marRight w:val="0"/>
          <w:marTop w:val="0"/>
          <w:marBottom w:val="0"/>
          <w:divBdr>
            <w:top w:val="none" w:sz="0" w:space="0" w:color="auto"/>
            <w:left w:val="none" w:sz="0" w:space="0" w:color="auto"/>
            <w:bottom w:val="none" w:sz="0" w:space="0" w:color="auto"/>
            <w:right w:val="none" w:sz="0" w:space="0" w:color="auto"/>
          </w:divBdr>
        </w:div>
        <w:div w:id="1227566885">
          <w:marLeft w:val="0"/>
          <w:marRight w:val="0"/>
          <w:marTop w:val="0"/>
          <w:marBottom w:val="0"/>
          <w:divBdr>
            <w:top w:val="none" w:sz="0" w:space="0" w:color="auto"/>
            <w:left w:val="none" w:sz="0" w:space="0" w:color="auto"/>
            <w:bottom w:val="none" w:sz="0" w:space="0" w:color="auto"/>
            <w:right w:val="none" w:sz="0" w:space="0" w:color="auto"/>
          </w:divBdr>
        </w:div>
      </w:divsChild>
    </w:div>
    <w:div w:id="1208644874">
      <w:bodyDiv w:val="1"/>
      <w:marLeft w:val="0"/>
      <w:marRight w:val="0"/>
      <w:marTop w:val="0"/>
      <w:marBottom w:val="0"/>
      <w:divBdr>
        <w:top w:val="none" w:sz="0" w:space="0" w:color="auto"/>
        <w:left w:val="none" w:sz="0" w:space="0" w:color="auto"/>
        <w:bottom w:val="none" w:sz="0" w:space="0" w:color="auto"/>
        <w:right w:val="none" w:sz="0" w:space="0" w:color="auto"/>
      </w:divBdr>
    </w:div>
    <w:div w:id="1528256431">
      <w:bodyDiv w:val="1"/>
      <w:marLeft w:val="0"/>
      <w:marRight w:val="0"/>
      <w:marTop w:val="0"/>
      <w:marBottom w:val="0"/>
      <w:divBdr>
        <w:top w:val="none" w:sz="0" w:space="0" w:color="auto"/>
        <w:left w:val="none" w:sz="0" w:space="0" w:color="auto"/>
        <w:bottom w:val="none" w:sz="0" w:space="0" w:color="auto"/>
        <w:right w:val="none" w:sz="0" w:space="0" w:color="auto"/>
      </w:divBdr>
    </w:div>
    <w:div w:id="1756903451">
      <w:bodyDiv w:val="1"/>
      <w:marLeft w:val="0"/>
      <w:marRight w:val="0"/>
      <w:marTop w:val="0"/>
      <w:marBottom w:val="0"/>
      <w:divBdr>
        <w:top w:val="none" w:sz="0" w:space="0" w:color="auto"/>
        <w:left w:val="none" w:sz="0" w:space="0" w:color="auto"/>
        <w:bottom w:val="none" w:sz="0" w:space="0" w:color="auto"/>
        <w:right w:val="none" w:sz="0" w:space="0" w:color="auto"/>
      </w:divBdr>
    </w:div>
    <w:div w:id="1924217663">
      <w:bodyDiv w:val="1"/>
      <w:marLeft w:val="0"/>
      <w:marRight w:val="0"/>
      <w:marTop w:val="0"/>
      <w:marBottom w:val="0"/>
      <w:divBdr>
        <w:top w:val="none" w:sz="0" w:space="0" w:color="auto"/>
        <w:left w:val="none" w:sz="0" w:space="0" w:color="auto"/>
        <w:bottom w:val="none" w:sz="0" w:space="0" w:color="auto"/>
        <w:right w:val="none" w:sz="0" w:space="0" w:color="auto"/>
      </w:divBdr>
    </w:div>
    <w:div w:id="1933278236">
      <w:bodyDiv w:val="1"/>
      <w:marLeft w:val="0"/>
      <w:marRight w:val="0"/>
      <w:marTop w:val="0"/>
      <w:marBottom w:val="0"/>
      <w:divBdr>
        <w:top w:val="none" w:sz="0" w:space="0" w:color="auto"/>
        <w:left w:val="none" w:sz="0" w:space="0" w:color="auto"/>
        <w:bottom w:val="none" w:sz="0" w:space="0" w:color="auto"/>
        <w:right w:val="none" w:sz="0" w:space="0" w:color="auto"/>
      </w:divBdr>
    </w:div>
    <w:div w:id="2113819284">
      <w:bodyDiv w:val="1"/>
      <w:marLeft w:val="0"/>
      <w:marRight w:val="0"/>
      <w:marTop w:val="0"/>
      <w:marBottom w:val="0"/>
      <w:divBdr>
        <w:top w:val="none" w:sz="0" w:space="0" w:color="auto"/>
        <w:left w:val="none" w:sz="0" w:space="0" w:color="auto"/>
        <w:bottom w:val="none" w:sz="0" w:space="0" w:color="auto"/>
        <w:right w:val="none" w:sz="0" w:space="0" w:color="auto"/>
      </w:divBdr>
      <w:divsChild>
        <w:div w:id="16586537">
          <w:marLeft w:val="0"/>
          <w:marRight w:val="0"/>
          <w:marTop w:val="0"/>
          <w:marBottom w:val="0"/>
          <w:divBdr>
            <w:top w:val="none" w:sz="0" w:space="0" w:color="auto"/>
            <w:left w:val="none" w:sz="0" w:space="0" w:color="auto"/>
            <w:bottom w:val="none" w:sz="0" w:space="0" w:color="auto"/>
            <w:right w:val="none" w:sz="0" w:space="0" w:color="auto"/>
          </w:divBdr>
        </w:div>
        <w:div w:id="299192230">
          <w:marLeft w:val="0"/>
          <w:marRight w:val="0"/>
          <w:marTop w:val="0"/>
          <w:marBottom w:val="0"/>
          <w:divBdr>
            <w:top w:val="none" w:sz="0" w:space="0" w:color="auto"/>
            <w:left w:val="none" w:sz="0" w:space="0" w:color="auto"/>
            <w:bottom w:val="none" w:sz="0" w:space="0" w:color="auto"/>
            <w:right w:val="none" w:sz="0" w:space="0" w:color="auto"/>
          </w:divBdr>
        </w:div>
        <w:div w:id="1025667410">
          <w:marLeft w:val="0"/>
          <w:marRight w:val="0"/>
          <w:marTop w:val="0"/>
          <w:marBottom w:val="0"/>
          <w:divBdr>
            <w:top w:val="none" w:sz="0" w:space="0" w:color="auto"/>
            <w:left w:val="none" w:sz="0" w:space="0" w:color="auto"/>
            <w:bottom w:val="none" w:sz="0" w:space="0" w:color="auto"/>
            <w:right w:val="none" w:sz="0" w:space="0" w:color="auto"/>
          </w:divBdr>
        </w:div>
        <w:div w:id="2099131361">
          <w:marLeft w:val="0"/>
          <w:marRight w:val="0"/>
          <w:marTop w:val="0"/>
          <w:marBottom w:val="0"/>
          <w:divBdr>
            <w:top w:val="none" w:sz="0" w:space="0" w:color="auto"/>
            <w:left w:val="none" w:sz="0" w:space="0" w:color="auto"/>
            <w:bottom w:val="none" w:sz="0" w:space="0" w:color="auto"/>
            <w:right w:val="none" w:sz="0" w:space="0" w:color="auto"/>
          </w:divBdr>
        </w:div>
        <w:div w:id="1161002869">
          <w:marLeft w:val="0"/>
          <w:marRight w:val="0"/>
          <w:marTop w:val="0"/>
          <w:marBottom w:val="0"/>
          <w:divBdr>
            <w:top w:val="none" w:sz="0" w:space="0" w:color="auto"/>
            <w:left w:val="none" w:sz="0" w:space="0" w:color="auto"/>
            <w:bottom w:val="none" w:sz="0" w:space="0" w:color="auto"/>
            <w:right w:val="none" w:sz="0" w:space="0" w:color="auto"/>
          </w:divBdr>
        </w:div>
        <w:div w:id="1328481890">
          <w:marLeft w:val="0"/>
          <w:marRight w:val="0"/>
          <w:marTop w:val="0"/>
          <w:marBottom w:val="0"/>
          <w:divBdr>
            <w:top w:val="none" w:sz="0" w:space="0" w:color="auto"/>
            <w:left w:val="none" w:sz="0" w:space="0" w:color="auto"/>
            <w:bottom w:val="none" w:sz="0" w:space="0" w:color="auto"/>
            <w:right w:val="none" w:sz="0" w:space="0" w:color="auto"/>
          </w:divBdr>
        </w:div>
        <w:div w:id="1768886040">
          <w:marLeft w:val="0"/>
          <w:marRight w:val="0"/>
          <w:marTop w:val="0"/>
          <w:marBottom w:val="0"/>
          <w:divBdr>
            <w:top w:val="none" w:sz="0" w:space="0" w:color="auto"/>
            <w:left w:val="none" w:sz="0" w:space="0" w:color="auto"/>
            <w:bottom w:val="none" w:sz="0" w:space="0" w:color="auto"/>
            <w:right w:val="none" w:sz="0" w:space="0" w:color="auto"/>
          </w:divBdr>
        </w:div>
        <w:div w:id="620647026">
          <w:marLeft w:val="0"/>
          <w:marRight w:val="0"/>
          <w:marTop w:val="0"/>
          <w:marBottom w:val="0"/>
          <w:divBdr>
            <w:top w:val="none" w:sz="0" w:space="0" w:color="auto"/>
            <w:left w:val="none" w:sz="0" w:space="0" w:color="auto"/>
            <w:bottom w:val="none" w:sz="0" w:space="0" w:color="auto"/>
            <w:right w:val="none" w:sz="0" w:space="0" w:color="auto"/>
          </w:divBdr>
        </w:div>
        <w:div w:id="1865049198">
          <w:marLeft w:val="0"/>
          <w:marRight w:val="0"/>
          <w:marTop w:val="0"/>
          <w:marBottom w:val="0"/>
          <w:divBdr>
            <w:top w:val="none" w:sz="0" w:space="0" w:color="auto"/>
            <w:left w:val="none" w:sz="0" w:space="0" w:color="auto"/>
            <w:bottom w:val="none" w:sz="0" w:space="0" w:color="auto"/>
            <w:right w:val="none" w:sz="0" w:space="0" w:color="auto"/>
          </w:divBdr>
        </w:div>
        <w:div w:id="2022002957">
          <w:marLeft w:val="0"/>
          <w:marRight w:val="0"/>
          <w:marTop w:val="0"/>
          <w:marBottom w:val="0"/>
          <w:divBdr>
            <w:top w:val="none" w:sz="0" w:space="0" w:color="auto"/>
            <w:left w:val="none" w:sz="0" w:space="0" w:color="auto"/>
            <w:bottom w:val="none" w:sz="0" w:space="0" w:color="auto"/>
            <w:right w:val="none" w:sz="0" w:space="0" w:color="auto"/>
          </w:divBdr>
        </w:div>
        <w:div w:id="2044162213">
          <w:marLeft w:val="0"/>
          <w:marRight w:val="0"/>
          <w:marTop w:val="0"/>
          <w:marBottom w:val="0"/>
          <w:divBdr>
            <w:top w:val="none" w:sz="0" w:space="0" w:color="auto"/>
            <w:left w:val="none" w:sz="0" w:space="0" w:color="auto"/>
            <w:bottom w:val="none" w:sz="0" w:space="0" w:color="auto"/>
            <w:right w:val="none" w:sz="0" w:space="0" w:color="auto"/>
          </w:divBdr>
        </w:div>
        <w:div w:id="601256830">
          <w:marLeft w:val="0"/>
          <w:marRight w:val="0"/>
          <w:marTop w:val="0"/>
          <w:marBottom w:val="0"/>
          <w:divBdr>
            <w:top w:val="none" w:sz="0" w:space="0" w:color="auto"/>
            <w:left w:val="none" w:sz="0" w:space="0" w:color="auto"/>
            <w:bottom w:val="none" w:sz="0" w:space="0" w:color="auto"/>
            <w:right w:val="none" w:sz="0" w:space="0" w:color="auto"/>
          </w:divBdr>
        </w:div>
        <w:div w:id="1426002361">
          <w:marLeft w:val="0"/>
          <w:marRight w:val="0"/>
          <w:marTop w:val="0"/>
          <w:marBottom w:val="0"/>
          <w:divBdr>
            <w:top w:val="none" w:sz="0" w:space="0" w:color="auto"/>
            <w:left w:val="none" w:sz="0" w:space="0" w:color="auto"/>
            <w:bottom w:val="none" w:sz="0" w:space="0" w:color="auto"/>
            <w:right w:val="none" w:sz="0" w:space="0" w:color="auto"/>
          </w:divBdr>
        </w:div>
        <w:div w:id="1886677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q.resh.edu.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27</Pages>
  <Words>10395</Words>
  <Characters>59254</Characters>
  <Application>Microsoft Office Word</Application>
  <DocSecurity>0</DocSecurity>
  <Lines>493</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Борисова Лариса Борисовна</cp:lastModifiedBy>
  <cp:revision>3</cp:revision>
  <cp:lastPrinted>2024-07-29T06:26:00Z</cp:lastPrinted>
  <dcterms:created xsi:type="dcterms:W3CDTF">2024-10-09T07:43:00Z</dcterms:created>
  <dcterms:modified xsi:type="dcterms:W3CDTF">2025-12-16T07:36:00Z</dcterms:modified>
</cp:coreProperties>
</file>